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E92C0" w14:textId="348972A7" w:rsidR="00D34427" w:rsidRDefault="00ED3B63">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3GPP TSG RAN WG 1 Meeting #114</w:t>
      </w:r>
      <w:r>
        <w:rPr>
          <w:rFonts w:ascii="Arial" w:eastAsia="Malgun Gothic" w:hAnsi="Arial" w:cs="Arial"/>
          <w:b/>
          <w:bCs/>
          <w:kern w:val="0"/>
          <w:sz w:val="24"/>
          <w:szCs w:val="24"/>
          <w:lang w:val="en-GB" w:eastAsia="ko-KR"/>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Arial" w:eastAsia="Malgun Gothic" w:hAnsi="Arial" w:cs="Arial"/>
          <w:b/>
          <w:bCs/>
          <w:kern w:val="0"/>
          <w:sz w:val="24"/>
          <w:szCs w:val="24"/>
          <w:lang w:val="en-GB" w:eastAsia="ko-KR"/>
        </w:rPr>
        <w:tab/>
      </w:r>
      <w:r w:rsidR="00E51002" w:rsidRPr="00E51002">
        <w:rPr>
          <w:rFonts w:ascii="Arial" w:eastAsia="Malgun Gothic" w:hAnsi="Arial" w:cs="Arial"/>
          <w:b/>
          <w:bCs/>
          <w:kern w:val="0"/>
          <w:sz w:val="24"/>
          <w:szCs w:val="24"/>
          <w:lang w:val="en-GB" w:eastAsia="ko-KR"/>
        </w:rPr>
        <w:t>R1-2308318</w:t>
      </w:r>
    </w:p>
    <w:p w14:paraId="0EC0A6AC" w14:textId="77777777" w:rsidR="00D34427" w:rsidRDefault="00ED3B63">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Toulouse, France, 21 - 25 August, 2023</w:t>
      </w:r>
    </w:p>
    <w:p w14:paraId="0FC6BC93" w14:textId="77777777" w:rsidR="00D34427" w:rsidRDefault="00D34427">
      <w:pPr>
        <w:rPr>
          <w:b/>
          <w:bCs/>
        </w:rPr>
      </w:pPr>
    </w:p>
    <w:p w14:paraId="563D0DB2" w14:textId="77777777" w:rsidR="00D34427" w:rsidRDefault="00ED3B63">
      <w:pPr>
        <w:rPr>
          <w:rFonts w:ascii="Arial" w:hAnsi="Arial"/>
          <w:b/>
          <w:sz w:val="24"/>
        </w:rPr>
      </w:pPr>
      <w:r>
        <w:rPr>
          <w:rFonts w:ascii="Arial" w:hAnsi="Arial"/>
          <w:b/>
          <w:sz w:val="24"/>
        </w:rPr>
        <w:t>Source:</w:t>
      </w:r>
      <w:r>
        <w:rPr>
          <w:rFonts w:ascii="Arial" w:hAnsi="Arial"/>
          <w:b/>
          <w:sz w:val="24"/>
        </w:rPr>
        <w:tab/>
        <w:t xml:space="preserve">     Moderator (Samsung)</w:t>
      </w:r>
    </w:p>
    <w:p w14:paraId="7F434BA3" w14:textId="77777777" w:rsidR="00D34427" w:rsidRDefault="00ED3B63">
      <w:pPr>
        <w:rPr>
          <w:rFonts w:ascii="Arial" w:hAnsi="Arial"/>
          <w:b/>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t xml:space="preserve"> Feature lead summary #0 evaluation of AI/ML for beam management</w:t>
      </w:r>
    </w:p>
    <w:p w14:paraId="53B9B495" w14:textId="77777777" w:rsidR="00D34427" w:rsidRDefault="00ED3B63">
      <w:pPr>
        <w:rPr>
          <w:rFonts w:ascii="Arial" w:hAnsi="Arial"/>
          <w:b/>
          <w:sz w:val="24"/>
        </w:rPr>
      </w:pPr>
      <w:r>
        <w:rPr>
          <w:rFonts w:ascii="Arial" w:hAnsi="Arial"/>
          <w:b/>
          <w:sz w:val="24"/>
        </w:rPr>
        <w:t>Agenda Item:  9.2.3.1</w:t>
      </w:r>
    </w:p>
    <w:p w14:paraId="1651A873" w14:textId="77777777" w:rsidR="00D34427" w:rsidRDefault="00ED3B63">
      <w:r>
        <w:rPr>
          <w:rFonts w:ascii="Arial" w:hAnsi="Arial"/>
          <w:b/>
          <w:sz w:val="24"/>
        </w:rPr>
        <w:t>Document for:</w:t>
      </w:r>
      <w:r>
        <w:rPr>
          <w:rFonts w:ascii="Arial" w:hAnsi="Arial"/>
          <w:b/>
          <w:sz w:val="24"/>
        </w:rPr>
        <w:tab/>
        <w:t xml:space="preserve"> Discussion and Decision</w:t>
      </w:r>
    </w:p>
    <w:p w14:paraId="0F3057CB" w14:textId="77777777" w:rsidR="00D34427" w:rsidRDefault="00ED3B63">
      <w:pPr>
        <w:pStyle w:val="1"/>
      </w:pPr>
      <w:r>
        <w:t>Introduction</w:t>
      </w:r>
    </w:p>
    <w:p w14:paraId="4CA4D246" w14:textId="77777777" w:rsidR="00D34427" w:rsidRDefault="00ED3B63">
      <w:r>
        <w:t xml:space="preserve">In this contribution summarized the discussions and proposal on evaluation methodology (EVM) and KPIs from contributions submitted to AI 9.2.3.1 for beam management (BM). </w:t>
      </w:r>
    </w:p>
    <w:p w14:paraId="6A23A4DD" w14:textId="77777777" w:rsidR="00D34427" w:rsidRDefault="00D34427">
      <w:pPr>
        <w:rPr>
          <w:lang w:eastAsia="en-US"/>
        </w:rPr>
      </w:pPr>
    </w:p>
    <w:p w14:paraId="74789F87" w14:textId="77777777" w:rsidR="00D34427" w:rsidRDefault="00ED3B63">
      <w:pPr>
        <w:pStyle w:val="5"/>
      </w:pPr>
      <w:r>
        <w:t xml:space="preserve">Contact Information </w:t>
      </w:r>
    </w:p>
    <w:p w14:paraId="528CF7CD" w14:textId="77777777" w:rsidR="00D34427" w:rsidRDefault="00ED3B63">
      <w:pPr>
        <w:pStyle w:val="af9"/>
        <w:numPr>
          <w:ilvl w:val="0"/>
          <w:numId w:val="15"/>
        </w:numPr>
      </w:pPr>
      <w: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D34427" w14:paraId="585F2F99"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0B53C2" w14:textId="77777777" w:rsidR="00D34427" w:rsidRDefault="00ED3B63">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98FC9D" w14:textId="77777777" w:rsidR="00D34427" w:rsidRDefault="00ED3B63">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FE348" w14:textId="77777777" w:rsidR="00D34427" w:rsidRDefault="00ED3B63">
            <w:pPr>
              <w:rPr>
                <w:kern w:val="0"/>
                <w:lang w:eastAsia="ko-KR"/>
              </w:rPr>
            </w:pPr>
            <w:r>
              <w:rPr>
                <w:kern w:val="0"/>
                <w:lang w:eastAsia="ko-KR"/>
              </w:rPr>
              <w:t>Email address</w:t>
            </w:r>
          </w:p>
        </w:tc>
      </w:tr>
      <w:tr w:rsidR="00D34427" w14:paraId="7695ECC2" w14:textId="77777777">
        <w:tc>
          <w:tcPr>
            <w:tcW w:w="1175" w:type="pct"/>
            <w:tcBorders>
              <w:top w:val="single" w:sz="4" w:space="0" w:color="auto"/>
              <w:left w:val="single" w:sz="4" w:space="0" w:color="auto"/>
              <w:bottom w:val="single" w:sz="4" w:space="0" w:color="auto"/>
              <w:right w:val="single" w:sz="4" w:space="0" w:color="auto"/>
            </w:tcBorders>
          </w:tcPr>
          <w:p w14:paraId="56B1F6E5" w14:textId="77777777" w:rsidR="00D34427" w:rsidRDefault="00ED3B63">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045981C4" w14:textId="77777777" w:rsidR="00D34427" w:rsidRDefault="00ED3B63">
            <w:pPr>
              <w:rPr>
                <w:kern w:val="0"/>
                <w:lang w:eastAsia="ko-KR"/>
              </w:rPr>
            </w:pPr>
            <w:r>
              <w:rPr>
                <w:kern w:val="0"/>
                <w:lang w:eastAsia="ko-KR"/>
              </w:rPr>
              <w:t>Henrik Ryden</w:t>
            </w:r>
          </w:p>
        </w:tc>
        <w:tc>
          <w:tcPr>
            <w:tcW w:w="2280" w:type="pct"/>
            <w:tcBorders>
              <w:top w:val="single" w:sz="4" w:space="0" w:color="auto"/>
              <w:left w:val="single" w:sz="4" w:space="0" w:color="auto"/>
              <w:bottom w:val="single" w:sz="4" w:space="0" w:color="auto"/>
              <w:right w:val="single" w:sz="4" w:space="0" w:color="auto"/>
            </w:tcBorders>
          </w:tcPr>
          <w:p w14:paraId="78D3F61F" w14:textId="77777777" w:rsidR="00D34427" w:rsidRDefault="00ED3B63">
            <w:pPr>
              <w:rPr>
                <w:kern w:val="0"/>
                <w:lang w:eastAsia="ko-KR"/>
              </w:rPr>
            </w:pPr>
            <w:r>
              <w:rPr>
                <w:kern w:val="0"/>
                <w:lang w:eastAsia="ko-KR"/>
              </w:rPr>
              <w:t>Henrik.a.ryden@ericsson.com</w:t>
            </w:r>
          </w:p>
        </w:tc>
      </w:tr>
      <w:tr w:rsidR="00D34427" w14:paraId="347C64CF" w14:textId="77777777">
        <w:tc>
          <w:tcPr>
            <w:tcW w:w="1175" w:type="pct"/>
            <w:tcBorders>
              <w:top w:val="single" w:sz="4" w:space="0" w:color="auto"/>
              <w:left w:val="single" w:sz="4" w:space="0" w:color="auto"/>
              <w:bottom w:val="single" w:sz="4" w:space="0" w:color="auto"/>
              <w:right w:val="single" w:sz="4" w:space="0" w:color="auto"/>
            </w:tcBorders>
          </w:tcPr>
          <w:p w14:paraId="70A8C516" w14:textId="77777777" w:rsidR="00D34427" w:rsidRDefault="00ED3B63">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59DCB84" w14:textId="77777777" w:rsidR="00D34427" w:rsidRDefault="00ED3B63">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6195376E" w14:textId="77777777" w:rsidR="00D34427" w:rsidRDefault="00ED3B63">
            <w:pPr>
              <w:rPr>
                <w:kern w:val="0"/>
                <w:lang w:eastAsia="ko-KR"/>
              </w:rPr>
            </w:pPr>
            <w:r>
              <w:rPr>
                <w:rFonts w:hint="eastAsia"/>
                <w:kern w:val="0"/>
                <w:lang w:eastAsia="ko-KR"/>
              </w:rPr>
              <w:t>h</w:t>
            </w:r>
            <w:r>
              <w:rPr>
                <w:kern w:val="0"/>
                <w:lang w:eastAsia="ko-KR"/>
              </w:rPr>
              <w:t>ao.wu@vivo.com</w:t>
            </w:r>
          </w:p>
        </w:tc>
      </w:tr>
      <w:tr w:rsidR="00D34427" w14:paraId="02C2E582" w14:textId="77777777">
        <w:tc>
          <w:tcPr>
            <w:tcW w:w="1175" w:type="pct"/>
            <w:tcBorders>
              <w:top w:val="single" w:sz="4" w:space="0" w:color="auto"/>
              <w:left w:val="single" w:sz="4" w:space="0" w:color="auto"/>
              <w:bottom w:val="single" w:sz="4" w:space="0" w:color="auto"/>
              <w:right w:val="single" w:sz="4" w:space="0" w:color="auto"/>
            </w:tcBorders>
          </w:tcPr>
          <w:p w14:paraId="2334179E" w14:textId="77777777" w:rsidR="00D34427" w:rsidRDefault="00ED3B63">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207AC7A4" w14:textId="77777777" w:rsidR="00D34427" w:rsidRDefault="00ED3B63">
            <w:pPr>
              <w:rPr>
                <w:kern w:val="0"/>
                <w:lang w:eastAsia="ko-KR"/>
              </w:rPr>
            </w:pPr>
            <w:r>
              <w:rPr>
                <w:rFonts w:hint="eastAsia"/>
                <w:kern w:val="0"/>
                <w:lang w:eastAsia="ko-KR"/>
              </w:rPr>
              <w:t>J</w:t>
            </w:r>
            <w:r>
              <w:rPr>
                <w:kern w:val="0"/>
                <w:lang w:eastAsia="ko-KR"/>
              </w:rPr>
              <w:t>ackson Wang</w:t>
            </w:r>
          </w:p>
          <w:p w14:paraId="21499DBF" w14:textId="77777777" w:rsidR="00D34427" w:rsidRDefault="00ED3B63">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20356096" w14:textId="77777777" w:rsidR="00D34427" w:rsidRDefault="00ED3B63">
            <w:pPr>
              <w:rPr>
                <w:kern w:val="0"/>
                <w:lang w:eastAsia="ko-KR"/>
              </w:rPr>
            </w:pPr>
            <w:r>
              <w:rPr>
                <w:kern w:val="0"/>
                <w:lang w:eastAsia="ko-KR"/>
              </w:rPr>
              <w:t>h0809.wang@samsung.com</w:t>
            </w:r>
          </w:p>
          <w:p w14:paraId="3AC716CF" w14:textId="77777777" w:rsidR="00D34427" w:rsidRDefault="00ED3B63">
            <w:pPr>
              <w:rPr>
                <w:kern w:val="0"/>
                <w:lang w:eastAsia="ko-KR"/>
              </w:rPr>
            </w:pPr>
            <w:r>
              <w:rPr>
                <w:kern w:val="0"/>
                <w:lang w:eastAsia="ko-KR"/>
              </w:rPr>
              <w:t>yg.lim@samsung.com</w:t>
            </w:r>
          </w:p>
        </w:tc>
      </w:tr>
      <w:tr w:rsidR="00D34427" w14:paraId="4F0AF6E1" w14:textId="77777777">
        <w:tc>
          <w:tcPr>
            <w:tcW w:w="1175" w:type="pct"/>
            <w:tcBorders>
              <w:top w:val="single" w:sz="4" w:space="0" w:color="auto"/>
              <w:left w:val="single" w:sz="4" w:space="0" w:color="auto"/>
              <w:bottom w:val="single" w:sz="4" w:space="0" w:color="auto"/>
              <w:right w:val="single" w:sz="4" w:space="0" w:color="auto"/>
            </w:tcBorders>
          </w:tcPr>
          <w:p w14:paraId="09EB6BB2" w14:textId="77777777" w:rsidR="00D34427" w:rsidRDefault="00ED3B63">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278F3960" w14:textId="77777777" w:rsidR="00D34427" w:rsidRDefault="00ED3B63">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3C98DAB4" w14:textId="77777777" w:rsidR="00D34427" w:rsidRDefault="00ED3B63">
            <w:pPr>
              <w:rPr>
                <w:kern w:val="0"/>
                <w:lang w:eastAsia="ko-KR"/>
              </w:rPr>
            </w:pPr>
            <w:r>
              <w:rPr>
                <w:rFonts w:hint="eastAsia"/>
                <w:kern w:val="0"/>
              </w:rPr>
              <w:t>zhumin</w:t>
            </w:r>
            <w:r>
              <w:rPr>
                <w:rFonts w:hint="eastAsia"/>
                <w:kern w:val="0"/>
                <w:lang w:eastAsia="ko-KR"/>
              </w:rPr>
              <w:t>@catt.cn</w:t>
            </w:r>
          </w:p>
        </w:tc>
      </w:tr>
      <w:tr w:rsidR="00D34427" w14:paraId="2D59ED79" w14:textId="77777777">
        <w:tc>
          <w:tcPr>
            <w:tcW w:w="1175" w:type="pct"/>
            <w:tcBorders>
              <w:top w:val="single" w:sz="4" w:space="0" w:color="auto"/>
              <w:left w:val="single" w:sz="4" w:space="0" w:color="auto"/>
              <w:bottom w:val="single" w:sz="4" w:space="0" w:color="auto"/>
              <w:right w:val="single" w:sz="4" w:space="0" w:color="auto"/>
            </w:tcBorders>
          </w:tcPr>
          <w:p w14:paraId="72AE02D5" w14:textId="77777777" w:rsidR="00D34427" w:rsidRDefault="00ED3B63">
            <w:pPr>
              <w:rPr>
                <w:kern w:val="0"/>
                <w:lang w:eastAsia="ko-KR"/>
              </w:rPr>
            </w:pPr>
            <w:r>
              <w:rPr>
                <w:kern w:val="0"/>
                <w:lang w:eastAsia="ko-KR"/>
              </w:rPr>
              <w:t>Huawei, HiSilicon</w:t>
            </w:r>
          </w:p>
        </w:tc>
        <w:tc>
          <w:tcPr>
            <w:tcW w:w="1545" w:type="pct"/>
            <w:tcBorders>
              <w:top w:val="single" w:sz="4" w:space="0" w:color="auto"/>
              <w:left w:val="single" w:sz="4" w:space="0" w:color="auto"/>
              <w:bottom w:val="single" w:sz="4" w:space="0" w:color="auto"/>
              <w:right w:val="single" w:sz="4" w:space="0" w:color="auto"/>
            </w:tcBorders>
          </w:tcPr>
          <w:p w14:paraId="18AF9134" w14:textId="77777777" w:rsidR="00D34427" w:rsidRDefault="00ED3B63">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22623A0E" w14:textId="77777777" w:rsidR="00D34427" w:rsidRDefault="004F79C5">
            <w:pPr>
              <w:rPr>
                <w:kern w:val="0"/>
                <w:lang w:eastAsia="ko-KR"/>
              </w:rPr>
            </w:pPr>
            <w:hyperlink r:id="rId13" w:history="1">
              <w:r w:rsidR="00ED3B63">
                <w:rPr>
                  <w:rStyle w:val="af7"/>
                  <w:kern w:val="0"/>
                  <w:lang w:eastAsia="ko-KR"/>
                </w:rPr>
                <w:t>Thorsten.schier@huawei.com</w:t>
              </w:r>
            </w:hyperlink>
          </w:p>
        </w:tc>
      </w:tr>
      <w:tr w:rsidR="00D34427" w14:paraId="10465CB2" w14:textId="77777777">
        <w:tc>
          <w:tcPr>
            <w:tcW w:w="1175" w:type="pct"/>
            <w:tcBorders>
              <w:top w:val="single" w:sz="4" w:space="0" w:color="auto"/>
              <w:left w:val="single" w:sz="4" w:space="0" w:color="auto"/>
              <w:bottom w:val="single" w:sz="4" w:space="0" w:color="auto"/>
              <w:right w:val="single" w:sz="4" w:space="0" w:color="auto"/>
            </w:tcBorders>
          </w:tcPr>
          <w:p w14:paraId="6DF8123F" w14:textId="77777777" w:rsidR="00D34427" w:rsidRDefault="00ED3B63">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60E0EC2D" w14:textId="77777777" w:rsidR="00D34427" w:rsidRDefault="00ED3B63">
            <w:pPr>
              <w:rPr>
                <w:kern w:val="0"/>
                <w:lang w:eastAsia="ko-KR"/>
              </w:rPr>
            </w:pPr>
            <w:r>
              <w:rPr>
                <w:kern w:val="0"/>
                <w:lang w:eastAsia="ko-KR"/>
              </w:rPr>
              <w:t>Xingqin Lin</w:t>
            </w:r>
          </w:p>
        </w:tc>
        <w:tc>
          <w:tcPr>
            <w:tcW w:w="2280" w:type="pct"/>
            <w:tcBorders>
              <w:top w:val="single" w:sz="4" w:space="0" w:color="auto"/>
              <w:left w:val="single" w:sz="4" w:space="0" w:color="auto"/>
              <w:bottom w:val="single" w:sz="4" w:space="0" w:color="auto"/>
              <w:right w:val="single" w:sz="4" w:space="0" w:color="auto"/>
            </w:tcBorders>
          </w:tcPr>
          <w:p w14:paraId="2FD16CC4" w14:textId="77777777" w:rsidR="00D34427" w:rsidRDefault="004F79C5">
            <w:pPr>
              <w:rPr>
                <w:kern w:val="0"/>
                <w:lang w:eastAsia="ko-KR"/>
              </w:rPr>
            </w:pPr>
            <w:hyperlink r:id="rId14" w:history="1">
              <w:r w:rsidR="00ED3B63">
                <w:rPr>
                  <w:rStyle w:val="af7"/>
                  <w:kern w:val="0"/>
                  <w:lang w:eastAsia="ko-KR"/>
                </w:rPr>
                <w:t>xingqinl@nvidia.com</w:t>
              </w:r>
            </w:hyperlink>
          </w:p>
        </w:tc>
      </w:tr>
      <w:tr w:rsidR="00D34427" w14:paraId="079FDEC2" w14:textId="77777777">
        <w:tc>
          <w:tcPr>
            <w:tcW w:w="1175" w:type="pct"/>
            <w:tcBorders>
              <w:top w:val="single" w:sz="4" w:space="0" w:color="auto"/>
              <w:left w:val="single" w:sz="4" w:space="0" w:color="auto"/>
              <w:bottom w:val="single" w:sz="4" w:space="0" w:color="auto"/>
              <w:right w:val="single" w:sz="4" w:space="0" w:color="auto"/>
            </w:tcBorders>
          </w:tcPr>
          <w:p w14:paraId="765EC2B2" w14:textId="77777777" w:rsidR="00D34427" w:rsidRDefault="00ED3B63">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2C60230C" w14:textId="77777777" w:rsidR="00D34427" w:rsidRDefault="00ED3B63">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7F2D4AEA" w14:textId="77777777" w:rsidR="00D34427" w:rsidRDefault="004F79C5">
            <w:pPr>
              <w:rPr>
                <w:kern w:val="0"/>
                <w:lang w:eastAsia="ko-KR"/>
              </w:rPr>
            </w:pPr>
            <w:hyperlink r:id="rId15" w:history="1">
              <w:r w:rsidR="00ED3B63">
                <w:rPr>
                  <w:rStyle w:val="af7"/>
                  <w:kern w:val="0"/>
                  <w:lang w:eastAsia="ko-KR"/>
                </w:rPr>
                <w:t>hamedp@qti.qualcomm.com</w:t>
              </w:r>
            </w:hyperlink>
          </w:p>
        </w:tc>
      </w:tr>
      <w:tr w:rsidR="00D34427" w14:paraId="3B978C74" w14:textId="77777777">
        <w:tc>
          <w:tcPr>
            <w:tcW w:w="1175" w:type="pct"/>
            <w:tcBorders>
              <w:top w:val="single" w:sz="4" w:space="0" w:color="auto"/>
              <w:left w:val="single" w:sz="4" w:space="0" w:color="auto"/>
              <w:bottom w:val="single" w:sz="4" w:space="0" w:color="auto"/>
              <w:right w:val="single" w:sz="4" w:space="0" w:color="auto"/>
            </w:tcBorders>
          </w:tcPr>
          <w:p w14:paraId="1B3173BF" w14:textId="77777777" w:rsidR="00D34427" w:rsidRDefault="00ED3B63">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533233DD" w14:textId="77777777" w:rsidR="00D34427" w:rsidRDefault="00ED3B63">
            <w:pPr>
              <w:rPr>
                <w:kern w:val="0"/>
                <w:lang w:eastAsia="ja-JP"/>
              </w:rPr>
            </w:pPr>
            <w:r>
              <w:rPr>
                <w:kern w:val="0"/>
                <w:lang w:eastAsia="ja-JP"/>
              </w:rPr>
              <w:t>Jianfei (Jeffrey) Cao</w:t>
            </w:r>
          </w:p>
        </w:tc>
        <w:tc>
          <w:tcPr>
            <w:tcW w:w="2280" w:type="pct"/>
            <w:tcBorders>
              <w:top w:val="single" w:sz="4" w:space="0" w:color="auto"/>
              <w:left w:val="single" w:sz="4" w:space="0" w:color="auto"/>
              <w:bottom w:val="single" w:sz="4" w:space="0" w:color="auto"/>
              <w:right w:val="single" w:sz="4" w:space="0" w:color="auto"/>
            </w:tcBorders>
          </w:tcPr>
          <w:p w14:paraId="47FC7815" w14:textId="77777777" w:rsidR="00D34427" w:rsidRDefault="004F79C5">
            <w:pPr>
              <w:rPr>
                <w:kern w:val="0"/>
                <w:lang w:eastAsia="ko-KR"/>
              </w:rPr>
            </w:pPr>
            <w:hyperlink r:id="rId16" w:history="1">
              <w:r w:rsidR="00ED3B63">
                <w:rPr>
                  <w:rStyle w:val="af7"/>
                  <w:kern w:val="0"/>
                  <w:lang w:eastAsia="ko-KR"/>
                </w:rPr>
                <w:t>caojianfei@oppo.com</w:t>
              </w:r>
            </w:hyperlink>
          </w:p>
        </w:tc>
      </w:tr>
      <w:tr w:rsidR="00D34427" w14:paraId="4D2007B9" w14:textId="77777777">
        <w:tc>
          <w:tcPr>
            <w:tcW w:w="1175" w:type="pct"/>
            <w:tcBorders>
              <w:top w:val="single" w:sz="4" w:space="0" w:color="auto"/>
              <w:left w:val="single" w:sz="4" w:space="0" w:color="auto"/>
              <w:bottom w:val="single" w:sz="4" w:space="0" w:color="auto"/>
              <w:right w:val="single" w:sz="4" w:space="0" w:color="auto"/>
            </w:tcBorders>
          </w:tcPr>
          <w:p w14:paraId="3FF41B47" w14:textId="77777777" w:rsidR="00D34427" w:rsidRDefault="00ED3B63">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12C7442B" w14:textId="77777777" w:rsidR="00D34427" w:rsidRDefault="00ED3B63">
            <w:pPr>
              <w:rPr>
                <w:kern w:val="0"/>
                <w:lang w:eastAsia="ko-KR"/>
              </w:rPr>
            </w:pPr>
            <w:r>
              <w:rPr>
                <w:kern w:val="0"/>
                <w:lang w:eastAsia="ko-KR"/>
              </w:rPr>
              <w:t>Srinivas Kothapalli</w:t>
            </w:r>
          </w:p>
          <w:p w14:paraId="018EE324" w14:textId="77777777" w:rsidR="00D34427" w:rsidRDefault="00ED3B63">
            <w:pPr>
              <w:rPr>
                <w:kern w:val="0"/>
                <w:lang w:eastAsia="ko-KR"/>
              </w:rPr>
            </w:pPr>
            <w:r>
              <w:rPr>
                <w:kern w:val="0"/>
                <w:lang w:eastAsia="ko-KR"/>
              </w:rPr>
              <w:t>Bingchao Liu</w:t>
            </w:r>
          </w:p>
        </w:tc>
        <w:tc>
          <w:tcPr>
            <w:tcW w:w="2280" w:type="pct"/>
            <w:tcBorders>
              <w:top w:val="single" w:sz="4" w:space="0" w:color="auto"/>
              <w:left w:val="single" w:sz="4" w:space="0" w:color="auto"/>
              <w:bottom w:val="single" w:sz="4" w:space="0" w:color="auto"/>
              <w:right w:val="single" w:sz="4" w:space="0" w:color="auto"/>
            </w:tcBorders>
          </w:tcPr>
          <w:p w14:paraId="61AC946C" w14:textId="77777777" w:rsidR="00D34427" w:rsidRDefault="004F79C5">
            <w:pPr>
              <w:rPr>
                <w:rStyle w:val="af7"/>
                <w:kern w:val="0"/>
                <w:lang w:eastAsia="ko-KR"/>
              </w:rPr>
            </w:pPr>
            <w:hyperlink r:id="rId17" w:history="1">
              <w:r w:rsidR="00ED3B63">
                <w:rPr>
                  <w:rStyle w:val="af7"/>
                  <w:kern w:val="0"/>
                  <w:lang w:eastAsia="ko-KR"/>
                </w:rPr>
                <w:t>vkothapalli@lenovo.com</w:t>
              </w:r>
            </w:hyperlink>
          </w:p>
          <w:p w14:paraId="34C6E3DB" w14:textId="77777777" w:rsidR="00D34427" w:rsidRDefault="004F79C5">
            <w:pPr>
              <w:rPr>
                <w:kern w:val="0"/>
                <w:lang w:eastAsia="ko-KR"/>
              </w:rPr>
            </w:pPr>
            <w:hyperlink r:id="rId18" w:history="1">
              <w:r w:rsidR="00ED3B63">
                <w:rPr>
                  <w:rStyle w:val="af7"/>
                  <w:kern w:val="0"/>
                  <w:lang w:eastAsia="ko-KR"/>
                </w:rPr>
                <w:t>liubc2@lenovo.com</w:t>
              </w:r>
            </w:hyperlink>
            <w:r w:rsidR="00ED3B63">
              <w:rPr>
                <w:kern w:val="0"/>
                <w:lang w:eastAsia="ko-KR"/>
              </w:rPr>
              <w:t xml:space="preserve"> </w:t>
            </w:r>
          </w:p>
        </w:tc>
      </w:tr>
      <w:tr w:rsidR="00D34427" w:rsidRPr="00537A41" w14:paraId="4E0EED17" w14:textId="77777777">
        <w:tc>
          <w:tcPr>
            <w:tcW w:w="1175" w:type="pct"/>
            <w:tcBorders>
              <w:top w:val="single" w:sz="4" w:space="0" w:color="auto"/>
              <w:left w:val="single" w:sz="4" w:space="0" w:color="auto"/>
              <w:bottom w:val="single" w:sz="4" w:space="0" w:color="auto"/>
              <w:right w:val="single" w:sz="4" w:space="0" w:color="auto"/>
            </w:tcBorders>
          </w:tcPr>
          <w:p w14:paraId="60D522C4" w14:textId="77777777" w:rsidR="00D34427" w:rsidRDefault="00ED3B63">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6BA39BE2" w14:textId="77777777" w:rsidR="00D34427" w:rsidRDefault="00ED3B63">
            <w:pPr>
              <w:rPr>
                <w:kern w:val="0"/>
                <w:lang w:val="sv-SE" w:eastAsia="ja-JP"/>
              </w:rPr>
            </w:pPr>
            <w:r>
              <w:rPr>
                <w:kern w:val="0"/>
                <w:lang w:val="sv-SE" w:eastAsia="ja-JP"/>
              </w:rPr>
              <w:t>Yu-Jen Ku</w:t>
            </w:r>
          </w:p>
          <w:p w14:paraId="7EA00F67" w14:textId="77777777" w:rsidR="00D34427" w:rsidRDefault="00ED3B63">
            <w:pPr>
              <w:rPr>
                <w:rFonts w:eastAsia="宋体"/>
                <w:kern w:val="0"/>
                <w:lang w:val="sv-SE" w:eastAsia="ko-KR"/>
              </w:rPr>
            </w:pPr>
            <w:r>
              <w:rPr>
                <w:kern w:val="0"/>
                <w:lang w:val="sv-SE" w:eastAsia="ko-KR"/>
              </w:rPr>
              <w:t>Pedram Kheirkhah</w:t>
            </w:r>
          </w:p>
        </w:tc>
        <w:tc>
          <w:tcPr>
            <w:tcW w:w="2280" w:type="pct"/>
            <w:tcBorders>
              <w:top w:val="single" w:sz="4" w:space="0" w:color="auto"/>
              <w:left w:val="single" w:sz="4" w:space="0" w:color="auto"/>
              <w:bottom w:val="single" w:sz="4" w:space="0" w:color="auto"/>
              <w:right w:val="single" w:sz="4" w:space="0" w:color="auto"/>
            </w:tcBorders>
          </w:tcPr>
          <w:p w14:paraId="5D7BEE9B" w14:textId="77777777" w:rsidR="00D34427" w:rsidRDefault="004F79C5">
            <w:pPr>
              <w:rPr>
                <w:rStyle w:val="af7"/>
                <w:kern w:val="0"/>
                <w:lang w:val="sv-SE" w:eastAsia="ko-KR"/>
              </w:rPr>
            </w:pPr>
            <w:r>
              <w:fldChar w:fldCharType="begin"/>
            </w:r>
            <w:r w:rsidRPr="00537A41">
              <w:rPr>
                <w:lang w:val="sv-SE"/>
                <w:rPrChange w:id="0" w:author="FL-0822" w:date="2023-08-23T14:11:00Z">
                  <w:rPr/>
                </w:rPrChange>
              </w:rPr>
              <w:instrText xml:space="preserve"> HYPERLINK "mailto:yu-jen.ku@mediatek.com" </w:instrText>
            </w:r>
            <w:r>
              <w:fldChar w:fldCharType="separate"/>
            </w:r>
            <w:r w:rsidR="00ED3B63">
              <w:rPr>
                <w:rStyle w:val="af7"/>
                <w:kern w:val="0"/>
                <w:lang w:val="sv-SE" w:eastAsia="ko-KR"/>
              </w:rPr>
              <w:t>yu-jen.ku@mediatek.com</w:t>
            </w:r>
            <w:r>
              <w:rPr>
                <w:rStyle w:val="af7"/>
                <w:kern w:val="0"/>
                <w:lang w:val="sv-SE" w:eastAsia="ko-KR"/>
              </w:rPr>
              <w:fldChar w:fldCharType="end"/>
            </w:r>
          </w:p>
          <w:p w14:paraId="767DAAD0" w14:textId="77777777" w:rsidR="00D34427" w:rsidRDefault="00ED3B63">
            <w:pPr>
              <w:rPr>
                <w:rFonts w:eastAsia="宋体"/>
                <w:kern w:val="0"/>
                <w:lang w:val="sv-SE" w:eastAsia="ko-KR"/>
              </w:rPr>
            </w:pPr>
            <w:r>
              <w:rPr>
                <w:rFonts w:eastAsia="宋体"/>
                <w:kern w:val="0"/>
                <w:lang w:val="sv-SE" w:eastAsia="ko-KR"/>
              </w:rPr>
              <w:t>pedram.kheirkhah@mediatek.com</w:t>
            </w:r>
          </w:p>
        </w:tc>
      </w:tr>
      <w:tr w:rsidR="00D34427" w14:paraId="219F55E0" w14:textId="77777777">
        <w:tc>
          <w:tcPr>
            <w:tcW w:w="1175" w:type="pct"/>
            <w:tcBorders>
              <w:top w:val="single" w:sz="4" w:space="0" w:color="auto"/>
              <w:left w:val="single" w:sz="4" w:space="0" w:color="auto"/>
              <w:bottom w:val="single" w:sz="4" w:space="0" w:color="auto"/>
              <w:right w:val="single" w:sz="4" w:space="0" w:color="auto"/>
            </w:tcBorders>
          </w:tcPr>
          <w:p w14:paraId="2DAA6B31" w14:textId="77777777" w:rsidR="00D34427" w:rsidRDefault="00ED3B63">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7DDEF67D" w14:textId="77777777" w:rsidR="00D34427" w:rsidRDefault="00ED3B63">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6DA30262" w14:textId="77777777" w:rsidR="00D34427" w:rsidRDefault="00ED3B63">
            <w:pPr>
              <w:rPr>
                <w:kern w:val="0"/>
                <w:lang w:val="sv-SE" w:eastAsia="ko-KR"/>
              </w:rPr>
            </w:pPr>
            <w:r>
              <w:rPr>
                <w:rFonts w:hint="eastAsia"/>
                <w:kern w:val="0"/>
                <w:lang w:val="sv-SE" w:eastAsia="ko-KR"/>
              </w:rPr>
              <w:t>limingju@xiaomi.com</w:t>
            </w:r>
          </w:p>
        </w:tc>
      </w:tr>
      <w:tr w:rsidR="00D34427" w14:paraId="47F819ED" w14:textId="77777777">
        <w:tc>
          <w:tcPr>
            <w:tcW w:w="1175" w:type="pct"/>
            <w:tcBorders>
              <w:top w:val="single" w:sz="4" w:space="0" w:color="auto"/>
              <w:left w:val="single" w:sz="4" w:space="0" w:color="auto"/>
              <w:bottom w:val="single" w:sz="4" w:space="0" w:color="auto"/>
              <w:right w:val="single" w:sz="4" w:space="0" w:color="auto"/>
            </w:tcBorders>
          </w:tcPr>
          <w:p w14:paraId="78AE37FB" w14:textId="77777777" w:rsidR="00D34427" w:rsidRDefault="00ED3B63">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4EA68E92" w14:textId="77777777" w:rsidR="00D34427" w:rsidRDefault="00ED3B63">
            <w:pPr>
              <w:rPr>
                <w:rFonts w:eastAsia="宋体"/>
                <w:kern w:val="0"/>
                <w:lang w:eastAsia="ko-KR"/>
              </w:rPr>
            </w:pPr>
            <w:r>
              <w:rPr>
                <w:rFonts w:eastAsia="宋体" w:hint="eastAsia"/>
                <w:kern w:val="0"/>
                <w:lang w:eastAsia="ko-KR"/>
              </w:rPr>
              <w:t>Wenfeng Liu</w:t>
            </w:r>
          </w:p>
        </w:tc>
        <w:tc>
          <w:tcPr>
            <w:tcW w:w="2280" w:type="pct"/>
            <w:tcBorders>
              <w:top w:val="single" w:sz="4" w:space="0" w:color="auto"/>
              <w:left w:val="single" w:sz="4" w:space="0" w:color="auto"/>
              <w:bottom w:val="single" w:sz="4" w:space="0" w:color="auto"/>
              <w:right w:val="single" w:sz="4" w:space="0" w:color="auto"/>
            </w:tcBorders>
          </w:tcPr>
          <w:p w14:paraId="66B85094" w14:textId="77777777" w:rsidR="00D34427" w:rsidRDefault="004F79C5">
            <w:pPr>
              <w:rPr>
                <w:rFonts w:eastAsia="宋体"/>
                <w:kern w:val="0"/>
                <w:lang w:eastAsia="ko-KR"/>
              </w:rPr>
            </w:pPr>
            <w:hyperlink r:id="rId19" w:history="1">
              <w:r w:rsidR="00ED3B63">
                <w:rPr>
                  <w:rStyle w:val="af7"/>
                  <w:rFonts w:eastAsia="宋体" w:hint="eastAsia"/>
                  <w:kern w:val="0"/>
                  <w:lang w:eastAsia="ko-KR"/>
                </w:rPr>
                <w:t>liu.wenfeng@zte.com.cn</w:t>
              </w:r>
            </w:hyperlink>
          </w:p>
        </w:tc>
      </w:tr>
      <w:tr w:rsidR="00D34427" w14:paraId="49B905C1" w14:textId="77777777">
        <w:tc>
          <w:tcPr>
            <w:tcW w:w="1175" w:type="pct"/>
            <w:tcBorders>
              <w:top w:val="single" w:sz="4" w:space="0" w:color="auto"/>
              <w:left w:val="single" w:sz="4" w:space="0" w:color="auto"/>
              <w:bottom w:val="single" w:sz="4" w:space="0" w:color="auto"/>
              <w:right w:val="single" w:sz="4" w:space="0" w:color="auto"/>
            </w:tcBorders>
          </w:tcPr>
          <w:p w14:paraId="140782F9" w14:textId="77777777" w:rsidR="00D34427" w:rsidRDefault="00ED3B63">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7F38572E" w14:textId="77777777" w:rsidR="00D34427" w:rsidRDefault="00ED3B63">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2F757FEA" w14:textId="77777777" w:rsidR="00D34427" w:rsidRDefault="004F79C5">
            <w:pPr>
              <w:spacing w:after="100" w:afterAutospacing="1" w:line="288" w:lineRule="auto"/>
              <w:rPr>
                <w:kern w:val="0"/>
                <w:lang w:eastAsia="ko-KR"/>
              </w:rPr>
            </w:pPr>
            <w:hyperlink r:id="rId20" w:history="1">
              <w:r w:rsidR="00ED3B63">
                <w:rPr>
                  <w:rStyle w:val="af7"/>
                  <w:kern w:val="0"/>
                  <w:lang w:eastAsia="ko-KR"/>
                </w:rPr>
                <w:t>zhangjiazhen@chinamobile.com</w:t>
              </w:r>
            </w:hyperlink>
          </w:p>
        </w:tc>
      </w:tr>
      <w:tr w:rsidR="00D34427" w14:paraId="1BEB5376" w14:textId="77777777">
        <w:tc>
          <w:tcPr>
            <w:tcW w:w="1175" w:type="pct"/>
            <w:tcBorders>
              <w:top w:val="single" w:sz="4" w:space="0" w:color="auto"/>
              <w:left w:val="single" w:sz="4" w:space="0" w:color="auto"/>
              <w:bottom w:val="single" w:sz="4" w:space="0" w:color="auto"/>
              <w:right w:val="single" w:sz="4" w:space="0" w:color="auto"/>
            </w:tcBorders>
          </w:tcPr>
          <w:p w14:paraId="5A1E9D78" w14:textId="77777777" w:rsidR="00D34427" w:rsidRDefault="00ED3B63">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638BF50F" w14:textId="77777777" w:rsidR="00D34427" w:rsidRDefault="00ED3B63">
            <w:pPr>
              <w:rPr>
                <w:kern w:val="0"/>
                <w:lang w:eastAsia="ko-KR"/>
              </w:rPr>
            </w:pPr>
            <w:r>
              <w:rPr>
                <w:kern w:val="0"/>
                <w:lang w:eastAsia="ko-KR"/>
              </w:rPr>
              <w:t>Haruhi Echigo</w:t>
            </w:r>
          </w:p>
          <w:p w14:paraId="0B4532F1" w14:textId="77777777" w:rsidR="00D34427" w:rsidRDefault="00ED3B63">
            <w:pPr>
              <w:rPr>
                <w:kern w:val="0"/>
                <w:lang w:eastAsia="ko-KR"/>
              </w:rPr>
            </w:pPr>
            <w:r>
              <w:rPr>
                <w:kern w:val="0"/>
                <w:lang w:eastAsia="ko-KR"/>
              </w:rPr>
              <w:t>Liu Liu</w:t>
            </w:r>
          </w:p>
          <w:p w14:paraId="78C01001" w14:textId="77777777" w:rsidR="00D34427" w:rsidRDefault="00ED3B63">
            <w:pPr>
              <w:spacing w:after="100" w:afterAutospacing="1" w:line="288" w:lineRule="auto"/>
              <w:rPr>
                <w:kern w:val="0"/>
              </w:rPr>
            </w:pPr>
            <w:r>
              <w:rPr>
                <w:rFonts w:hint="eastAsia"/>
                <w:kern w:val="0"/>
              </w:rPr>
              <w:t>X</w:t>
            </w:r>
            <w:r>
              <w:rPr>
                <w:kern w:val="0"/>
              </w:rPr>
              <w:t>in Wang</w:t>
            </w:r>
          </w:p>
        </w:tc>
        <w:tc>
          <w:tcPr>
            <w:tcW w:w="2280" w:type="pct"/>
            <w:tcBorders>
              <w:top w:val="single" w:sz="4" w:space="0" w:color="auto"/>
              <w:left w:val="single" w:sz="4" w:space="0" w:color="auto"/>
              <w:bottom w:val="single" w:sz="4" w:space="0" w:color="auto"/>
              <w:right w:val="single" w:sz="4" w:space="0" w:color="auto"/>
            </w:tcBorders>
          </w:tcPr>
          <w:p w14:paraId="7B32E900" w14:textId="77777777" w:rsidR="00D34427" w:rsidRDefault="004F79C5">
            <w:pPr>
              <w:rPr>
                <w:kern w:val="0"/>
                <w:lang w:eastAsia="ko-KR"/>
              </w:rPr>
            </w:pPr>
            <w:hyperlink r:id="rId21" w:history="1">
              <w:r w:rsidR="00ED3B63">
                <w:rPr>
                  <w:kern w:val="0"/>
                  <w:lang w:eastAsia="ko-KR"/>
                </w:rPr>
                <w:t>haruhi.echigo.fw@nttdocomo.com</w:t>
              </w:r>
            </w:hyperlink>
          </w:p>
          <w:p w14:paraId="6B21A1E7" w14:textId="77777777" w:rsidR="00D34427" w:rsidRDefault="004F79C5">
            <w:pPr>
              <w:rPr>
                <w:rStyle w:val="af7"/>
                <w:kern w:val="0"/>
                <w:lang w:eastAsia="ko-KR"/>
              </w:rPr>
            </w:pPr>
            <w:hyperlink r:id="rId22" w:history="1">
              <w:r w:rsidR="00ED3B63">
                <w:rPr>
                  <w:rStyle w:val="af7"/>
                  <w:kern w:val="0"/>
                  <w:lang w:eastAsia="ko-KR"/>
                </w:rPr>
                <w:t>liul@docomolabs-beijing.com.cn</w:t>
              </w:r>
            </w:hyperlink>
          </w:p>
          <w:p w14:paraId="044D1355" w14:textId="77777777" w:rsidR="00D34427" w:rsidRDefault="004F79C5">
            <w:pPr>
              <w:rPr>
                <w:kern w:val="0"/>
              </w:rPr>
            </w:pPr>
            <w:hyperlink r:id="rId23" w:history="1">
              <w:r w:rsidR="00ED3B63">
                <w:rPr>
                  <w:rStyle w:val="af7"/>
                  <w:rFonts w:hint="eastAsia"/>
                  <w:kern w:val="0"/>
                </w:rPr>
                <w:t>w</w:t>
              </w:r>
              <w:r w:rsidR="00ED3B63">
                <w:rPr>
                  <w:rStyle w:val="af7"/>
                  <w:kern w:val="0"/>
                </w:rPr>
                <w:t>angx@docomolabs-beijing.com.cn</w:t>
              </w:r>
            </w:hyperlink>
          </w:p>
        </w:tc>
      </w:tr>
      <w:tr w:rsidR="00D34427" w14:paraId="63D07DCD" w14:textId="77777777">
        <w:tc>
          <w:tcPr>
            <w:tcW w:w="1175" w:type="pct"/>
            <w:tcBorders>
              <w:top w:val="single" w:sz="4" w:space="0" w:color="auto"/>
              <w:left w:val="single" w:sz="4" w:space="0" w:color="auto"/>
              <w:bottom w:val="single" w:sz="4" w:space="0" w:color="auto"/>
              <w:right w:val="single" w:sz="4" w:space="0" w:color="auto"/>
            </w:tcBorders>
          </w:tcPr>
          <w:p w14:paraId="2DED9675" w14:textId="77777777" w:rsidR="00D34427" w:rsidRDefault="00ED3B63">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0EB1D003" w14:textId="77777777" w:rsidR="00D34427" w:rsidRDefault="00ED3B63">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5685BDD5" w14:textId="77777777" w:rsidR="00D34427" w:rsidRDefault="004F79C5">
            <w:pPr>
              <w:rPr>
                <w:lang w:eastAsia="ko-KR"/>
              </w:rPr>
            </w:pPr>
            <w:hyperlink r:id="rId24" w:history="1">
              <w:r w:rsidR="00ED3B63">
                <w:rPr>
                  <w:rStyle w:val="af7"/>
                  <w:lang w:eastAsia="ko-KR"/>
                </w:rPr>
                <w:t>haewook</w:t>
              </w:r>
              <w:r w:rsidR="00ED3B63">
                <w:rPr>
                  <w:rStyle w:val="af7"/>
                  <w:rFonts w:hint="eastAsia"/>
                  <w:lang w:eastAsia="ko-KR"/>
                </w:rPr>
                <w:t>.</w:t>
              </w:r>
              <w:r w:rsidR="00ED3B63">
                <w:rPr>
                  <w:rStyle w:val="af7"/>
                  <w:lang w:eastAsia="ko-KR"/>
                </w:rPr>
                <w:t>park@lge.com</w:t>
              </w:r>
            </w:hyperlink>
          </w:p>
        </w:tc>
      </w:tr>
      <w:tr w:rsidR="00D34427" w14:paraId="7F85CF2B" w14:textId="77777777">
        <w:tc>
          <w:tcPr>
            <w:tcW w:w="1175" w:type="pct"/>
            <w:tcBorders>
              <w:top w:val="single" w:sz="4" w:space="0" w:color="auto"/>
              <w:left w:val="single" w:sz="4" w:space="0" w:color="auto"/>
              <w:bottom w:val="single" w:sz="4" w:space="0" w:color="auto"/>
              <w:right w:val="single" w:sz="4" w:space="0" w:color="auto"/>
            </w:tcBorders>
          </w:tcPr>
          <w:p w14:paraId="5077111D" w14:textId="77777777" w:rsidR="00D34427" w:rsidRDefault="00ED3B63">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02D8781B" w14:textId="77777777" w:rsidR="00D34427" w:rsidRDefault="00ED3B63">
            <w:pPr>
              <w:rPr>
                <w:kern w:val="0"/>
              </w:rPr>
            </w:pPr>
            <w:r>
              <w:rPr>
                <w:rFonts w:hint="eastAsia"/>
                <w:kern w:val="0"/>
              </w:rPr>
              <w:t>X</w:t>
            </w:r>
            <w:r>
              <w:rPr>
                <w:kern w:val="0"/>
              </w:rPr>
              <w:t>iaofeng Liu</w:t>
            </w:r>
          </w:p>
        </w:tc>
        <w:tc>
          <w:tcPr>
            <w:tcW w:w="2280" w:type="pct"/>
            <w:tcBorders>
              <w:top w:val="single" w:sz="4" w:space="0" w:color="auto"/>
              <w:left w:val="single" w:sz="4" w:space="0" w:color="auto"/>
              <w:bottom w:val="single" w:sz="4" w:space="0" w:color="auto"/>
              <w:right w:val="single" w:sz="4" w:space="0" w:color="auto"/>
            </w:tcBorders>
          </w:tcPr>
          <w:p w14:paraId="45844CDF" w14:textId="77777777" w:rsidR="00D34427" w:rsidRDefault="004F79C5">
            <w:hyperlink r:id="rId25" w:history="1">
              <w:r w:rsidR="00ED3B63">
                <w:rPr>
                  <w:rStyle w:val="af7"/>
                </w:rPr>
                <w:t>Liuxiaofeng1@</w:t>
              </w:r>
              <w:r w:rsidR="00ED3B63">
                <w:rPr>
                  <w:rStyle w:val="af7"/>
                  <w:rFonts w:hint="eastAsia"/>
                </w:rPr>
                <w:t>caic</w:t>
              </w:r>
              <w:r w:rsidR="00ED3B63">
                <w:rPr>
                  <w:rStyle w:val="af7"/>
                </w:rPr>
                <w:t>t.ac.cn</w:t>
              </w:r>
            </w:hyperlink>
          </w:p>
        </w:tc>
      </w:tr>
      <w:tr w:rsidR="00D34427" w14:paraId="58DCA3BB" w14:textId="77777777">
        <w:tc>
          <w:tcPr>
            <w:tcW w:w="1175" w:type="pct"/>
            <w:tcBorders>
              <w:top w:val="single" w:sz="4" w:space="0" w:color="auto"/>
              <w:left w:val="single" w:sz="4" w:space="0" w:color="auto"/>
              <w:bottom w:val="single" w:sz="4" w:space="0" w:color="auto"/>
              <w:right w:val="single" w:sz="4" w:space="0" w:color="auto"/>
            </w:tcBorders>
          </w:tcPr>
          <w:p w14:paraId="4B699264" w14:textId="77777777" w:rsidR="00D34427" w:rsidRDefault="00ED3B63">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2C21E437" w14:textId="77777777" w:rsidR="00D34427" w:rsidRDefault="00ED3B63">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2B3CDC50" w14:textId="77777777" w:rsidR="00D34427" w:rsidRDefault="004F79C5">
            <w:hyperlink r:id="rId26" w:history="1">
              <w:r w:rsidR="00ED3B63">
                <w:rPr>
                  <w:rStyle w:val="af7"/>
                </w:rPr>
                <w:t>vkothapalli@lenovo.com</w:t>
              </w:r>
            </w:hyperlink>
          </w:p>
        </w:tc>
      </w:tr>
      <w:tr w:rsidR="00D34427" w14:paraId="31FC64C9" w14:textId="77777777">
        <w:tc>
          <w:tcPr>
            <w:tcW w:w="1175" w:type="pct"/>
            <w:tcBorders>
              <w:top w:val="single" w:sz="4" w:space="0" w:color="auto"/>
              <w:left w:val="single" w:sz="4" w:space="0" w:color="auto"/>
              <w:bottom w:val="single" w:sz="4" w:space="0" w:color="auto"/>
              <w:right w:val="single" w:sz="4" w:space="0" w:color="auto"/>
            </w:tcBorders>
          </w:tcPr>
          <w:p w14:paraId="23821F64" w14:textId="77777777" w:rsidR="00D34427" w:rsidRDefault="00ED3B63">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51FB0CBA" w14:textId="77777777" w:rsidR="00D34427" w:rsidRDefault="00ED3B63">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27242DC3" w14:textId="77777777" w:rsidR="00D34427" w:rsidRDefault="004F79C5">
            <w:hyperlink r:id="rId27" w:history="1">
              <w:r w:rsidR="00ED3B63">
                <w:rPr>
                  <w:rStyle w:val="af7"/>
                </w:rPr>
                <w:t>Wyang23@apple.com</w:t>
              </w:r>
            </w:hyperlink>
          </w:p>
        </w:tc>
      </w:tr>
      <w:tr w:rsidR="00D34427" w14:paraId="39ADD3CE" w14:textId="77777777">
        <w:tc>
          <w:tcPr>
            <w:tcW w:w="1175" w:type="pct"/>
            <w:tcBorders>
              <w:top w:val="single" w:sz="4" w:space="0" w:color="auto"/>
              <w:left w:val="single" w:sz="4" w:space="0" w:color="auto"/>
              <w:bottom w:val="single" w:sz="4" w:space="0" w:color="auto"/>
              <w:right w:val="single" w:sz="4" w:space="0" w:color="auto"/>
            </w:tcBorders>
          </w:tcPr>
          <w:p w14:paraId="3AB34FC8" w14:textId="77777777" w:rsidR="00D34427" w:rsidRDefault="00ED3B63">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0C08808E" w14:textId="77777777" w:rsidR="00D34427" w:rsidRDefault="00ED3B63">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3D387358" w14:textId="77777777" w:rsidR="00D34427" w:rsidRDefault="004F79C5">
            <w:hyperlink r:id="rId28" w:history="1">
              <w:r w:rsidR="00ED3B63">
                <w:rPr>
                  <w:rStyle w:val="af7"/>
                </w:rPr>
                <w:t>yangbei1@chinatelecom.cn</w:t>
              </w:r>
            </w:hyperlink>
          </w:p>
        </w:tc>
      </w:tr>
      <w:tr w:rsidR="00D34427" w14:paraId="18C0B775" w14:textId="77777777">
        <w:tc>
          <w:tcPr>
            <w:tcW w:w="1175" w:type="pct"/>
            <w:tcBorders>
              <w:top w:val="single" w:sz="4" w:space="0" w:color="auto"/>
              <w:left w:val="single" w:sz="4" w:space="0" w:color="auto"/>
              <w:bottom w:val="single" w:sz="4" w:space="0" w:color="auto"/>
              <w:right w:val="single" w:sz="4" w:space="0" w:color="auto"/>
            </w:tcBorders>
          </w:tcPr>
          <w:p w14:paraId="5CA361B2" w14:textId="77777777" w:rsidR="00D34427" w:rsidRDefault="00ED3B63">
            <w:pPr>
              <w:rPr>
                <w:kern w:val="0"/>
              </w:rPr>
            </w:pPr>
            <w:r>
              <w:rPr>
                <w:kern w:val="0"/>
              </w:rPr>
              <w:t>Futurewei</w:t>
            </w:r>
          </w:p>
        </w:tc>
        <w:tc>
          <w:tcPr>
            <w:tcW w:w="1545" w:type="pct"/>
            <w:tcBorders>
              <w:top w:val="single" w:sz="4" w:space="0" w:color="auto"/>
              <w:left w:val="single" w:sz="4" w:space="0" w:color="auto"/>
              <w:bottom w:val="single" w:sz="4" w:space="0" w:color="auto"/>
              <w:right w:val="single" w:sz="4" w:space="0" w:color="auto"/>
            </w:tcBorders>
          </w:tcPr>
          <w:p w14:paraId="02E7DE08" w14:textId="77777777" w:rsidR="00D34427" w:rsidRDefault="00ED3B63">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143D8FC2" w14:textId="77777777" w:rsidR="00D34427" w:rsidRDefault="004F79C5">
            <w:hyperlink r:id="rId29" w:history="1">
              <w:r w:rsidR="00ED3B63">
                <w:rPr>
                  <w:rStyle w:val="af7"/>
                </w:rPr>
                <w:t>bsheen@futurewei.com</w:t>
              </w:r>
            </w:hyperlink>
            <w:r w:rsidR="00ED3B63">
              <w:t xml:space="preserve"> </w:t>
            </w:r>
          </w:p>
        </w:tc>
      </w:tr>
      <w:tr w:rsidR="00D34427" w14:paraId="4888D4C5" w14:textId="77777777">
        <w:tc>
          <w:tcPr>
            <w:tcW w:w="1175" w:type="pct"/>
            <w:tcBorders>
              <w:top w:val="single" w:sz="4" w:space="0" w:color="auto"/>
              <w:left w:val="single" w:sz="4" w:space="0" w:color="auto"/>
              <w:bottom w:val="single" w:sz="4" w:space="0" w:color="auto"/>
              <w:right w:val="single" w:sz="4" w:space="0" w:color="auto"/>
            </w:tcBorders>
          </w:tcPr>
          <w:p w14:paraId="344AD3E7" w14:textId="77777777" w:rsidR="00D34427" w:rsidRDefault="00ED3B63">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35B01AF0" w14:textId="77777777" w:rsidR="00D34427" w:rsidRDefault="00ED3B63">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400630BF" w14:textId="77777777" w:rsidR="00D34427" w:rsidRDefault="004F79C5">
            <w:hyperlink r:id="rId30" w:history="1">
              <w:r w:rsidR="00ED3B63">
                <w:rPr>
                  <w:rStyle w:val="af7"/>
                </w:rPr>
                <w:t>avik.sengupta@intel.com</w:t>
              </w:r>
            </w:hyperlink>
            <w:r w:rsidR="00ED3B63">
              <w:t xml:space="preserve"> </w:t>
            </w:r>
          </w:p>
        </w:tc>
      </w:tr>
      <w:tr w:rsidR="00D34427" w14:paraId="10AB6151" w14:textId="77777777">
        <w:tc>
          <w:tcPr>
            <w:tcW w:w="1175" w:type="pct"/>
            <w:tcBorders>
              <w:top w:val="single" w:sz="4" w:space="0" w:color="auto"/>
              <w:left w:val="single" w:sz="4" w:space="0" w:color="auto"/>
              <w:bottom w:val="single" w:sz="4" w:space="0" w:color="auto"/>
              <w:right w:val="single" w:sz="4" w:space="0" w:color="auto"/>
            </w:tcBorders>
          </w:tcPr>
          <w:p w14:paraId="44576B0C" w14:textId="77777777" w:rsidR="00D34427" w:rsidRDefault="00ED3B63">
            <w:pPr>
              <w:rPr>
                <w:kern w:val="0"/>
              </w:rPr>
            </w:pPr>
            <w:r>
              <w:rPr>
                <w:kern w:val="0"/>
              </w:rPr>
              <w:lastRenderedPageBreak/>
              <w:t>Spreadtrum</w:t>
            </w:r>
          </w:p>
        </w:tc>
        <w:tc>
          <w:tcPr>
            <w:tcW w:w="1545" w:type="pct"/>
            <w:tcBorders>
              <w:top w:val="single" w:sz="4" w:space="0" w:color="auto"/>
              <w:left w:val="single" w:sz="4" w:space="0" w:color="auto"/>
              <w:bottom w:val="single" w:sz="4" w:space="0" w:color="auto"/>
              <w:right w:val="single" w:sz="4" w:space="0" w:color="auto"/>
            </w:tcBorders>
          </w:tcPr>
          <w:p w14:paraId="68B29142" w14:textId="77777777" w:rsidR="00D34427" w:rsidRDefault="00ED3B63">
            <w:pPr>
              <w:rPr>
                <w:kern w:val="0"/>
              </w:rPr>
            </w:pPr>
            <w:r>
              <w:rPr>
                <w:rFonts w:hint="eastAsia"/>
                <w:kern w:val="0"/>
              </w:rPr>
              <w:t>S</w:t>
            </w:r>
            <w:r>
              <w:rPr>
                <w:kern w:val="0"/>
              </w:rPr>
              <w:t>hijia Shao</w:t>
            </w:r>
          </w:p>
        </w:tc>
        <w:tc>
          <w:tcPr>
            <w:tcW w:w="2280" w:type="pct"/>
            <w:tcBorders>
              <w:top w:val="single" w:sz="4" w:space="0" w:color="auto"/>
              <w:left w:val="single" w:sz="4" w:space="0" w:color="auto"/>
              <w:bottom w:val="single" w:sz="4" w:space="0" w:color="auto"/>
              <w:right w:val="single" w:sz="4" w:space="0" w:color="auto"/>
            </w:tcBorders>
          </w:tcPr>
          <w:p w14:paraId="257B9261" w14:textId="77777777" w:rsidR="00D34427" w:rsidRDefault="00ED3B63">
            <w:r>
              <w:rPr>
                <w:rStyle w:val="af7"/>
              </w:rPr>
              <w:t>Shijia.shao@unisoc.com</w:t>
            </w:r>
          </w:p>
        </w:tc>
      </w:tr>
      <w:tr w:rsidR="00D34427" w14:paraId="31075318" w14:textId="77777777">
        <w:tc>
          <w:tcPr>
            <w:tcW w:w="1175" w:type="pct"/>
            <w:tcBorders>
              <w:top w:val="single" w:sz="4" w:space="0" w:color="auto"/>
              <w:left w:val="single" w:sz="4" w:space="0" w:color="auto"/>
              <w:bottom w:val="single" w:sz="4" w:space="0" w:color="auto"/>
              <w:right w:val="single" w:sz="4" w:space="0" w:color="auto"/>
            </w:tcBorders>
          </w:tcPr>
          <w:p w14:paraId="19C11E3F" w14:textId="77777777" w:rsidR="00D34427" w:rsidRDefault="00ED3B63">
            <w:pPr>
              <w:rPr>
                <w:kern w:val="0"/>
              </w:rPr>
            </w:pPr>
            <w:r>
              <w:rPr>
                <w:kern w:val="0"/>
              </w:rPr>
              <w:t>InterDigital</w:t>
            </w:r>
          </w:p>
        </w:tc>
        <w:tc>
          <w:tcPr>
            <w:tcW w:w="1545" w:type="pct"/>
            <w:tcBorders>
              <w:top w:val="single" w:sz="4" w:space="0" w:color="auto"/>
              <w:left w:val="single" w:sz="4" w:space="0" w:color="auto"/>
              <w:bottom w:val="single" w:sz="4" w:space="0" w:color="auto"/>
              <w:right w:val="single" w:sz="4" w:space="0" w:color="auto"/>
            </w:tcBorders>
          </w:tcPr>
          <w:p w14:paraId="20B204BF" w14:textId="77777777" w:rsidR="00D34427" w:rsidRDefault="00ED3B63">
            <w:pPr>
              <w:rPr>
                <w:kern w:val="0"/>
              </w:rPr>
            </w:pPr>
            <w:r>
              <w:rPr>
                <w:kern w:val="0"/>
              </w:rPr>
              <w:t>Youngwoo Kwak</w:t>
            </w:r>
          </w:p>
        </w:tc>
        <w:tc>
          <w:tcPr>
            <w:tcW w:w="2280" w:type="pct"/>
            <w:tcBorders>
              <w:top w:val="single" w:sz="4" w:space="0" w:color="auto"/>
              <w:left w:val="single" w:sz="4" w:space="0" w:color="auto"/>
              <w:bottom w:val="single" w:sz="4" w:space="0" w:color="auto"/>
              <w:right w:val="single" w:sz="4" w:space="0" w:color="auto"/>
            </w:tcBorders>
          </w:tcPr>
          <w:p w14:paraId="686CCD27" w14:textId="77777777" w:rsidR="00D34427" w:rsidRDefault="00ED3B63">
            <w:pPr>
              <w:rPr>
                <w:rStyle w:val="af7"/>
              </w:rPr>
            </w:pPr>
            <w:r>
              <w:rPr>
                <w:rStyle w:val="af7"/>
              </w:rPr>
              <w:t>Youngwoo.kwak@interdigital.com</w:t>
            </w:r>
          </w:p>
        </w:tc>
      </w:tr>
      <w:tr w:rsidR="00D34427" w14:paraId="10167C5C" w14:textId="77777777">
        <w:tc>
          <w:tcPr>
            <w:tcW w:w="1175" w:type="pct"/>
            <w:tcBorders>
              <w:top w:val="single" w:sz="4" w:space="0" w:color="auto"/>
              <w:left w:val="single" w:sz="4" w:space="0" w:color="auto"/>
              <w:bottom w:val="single" w:sz="4" w:space="0" w:color="auto"/>
              <w:right w:val="single" w:sz="4" w:space="0" w:color="auto"/>
            </w:tcBorders>
          </w:tcPr>
          <w:p w14:paraId="010B9837" w14:textId="77777777" w:rsidR="00D34427" w:rsidRDefault="00ED3B63">
            <w:pPr>
              <w:rPr>
                <w:rFonts w:eastAsia="Malgun Gothic"/>
                <w:kern w:val="0"/>
                <w:lang w:eastAsia="ko-KR"/>
              </w:rPr>
            </w:pPr>
            <w:r>
              <w:rPr>
                <w:rFonts w:eastAsia="Malgun Gothic" w:hint="eastAsia"/>
                <w:kern w:val="0"/>
                <w:lang w:eastAsia="ko-KR"/>
              </w:rPr>
              <w:t>E</w:t>
            </w:r>
            <w:r>
              <w:rPr>
                <w:rFonts w:eastAsia="Malgun Gothic"/>
                <w:kern w:val="0"/>
                <w:lang w:eastAsia="ko-KR"/>
              </w:rPr>
              <w:t>TRI</w:t>
            </w:r>
          </w:p>
        </w:tc>
        <w:tc>
          <w:tcPr>
            <w:tcW w:w="1545" w:type="pct"/>
            <w:tcBorders>
              <w:top w:val="single" w:sz="4" w:space="0" w:color="auto"/>
              <w:left w:val="single" w:sz="4" w:space="0" w:color="auto"/>
              <w:bottom w:val="single" w:sz="4" w:space="0" w:color="auto"/>
              <w:right w:val="single" w:sz="4" w:space="0" w:color="auto"/>
            </w:tcBorders>
          </w:tcPr>
          <w:p w14:paraId="34DB16F3" w14:textId="77777777" w:rsidR="00D34427" w:rsidRDefault="00ED3B63">
            <w:pPr>
              <w:rPr>
                <w:kern w:val="0"/>
                <w:lang w:eastAsia="ko-KR"/>
              </w:rPr>
            </w:pPr>
            <w:r>
              <w:rPr>
                <w:rFonts w:hint="eastAsia"/>
                <w:kern w:val="0"/>
                <w:lang w:eastAsia="ko-KR"/>
              </w:rPr>
              <w:t>Y</w:t>
            </w:r>
            <w:r>
              <w:rPr>
                <w:kern w:val="0"/>
                <w:lang w:eastAsia="ko-KR"/>
              </w:rPr>
              <w:t>ongjin Kwon</w:t>
            </w:r>
          </w:p>
          <w:p w14:paraId="540C3F1F" w14:textId="77777777" w:rsidR="00D34427" w:rsidRDefault="00ED3B63">
            <w:pPr>
              <w:rPr>
                <w:kern w:val="0"/>
                <w:lang w:eastAsia="ko-KR"/>
              </w:rPr>
            </w:pPr>
            <w:r>
              <w:rPr>
                <w:lang w:eastAsia="ko-KR"/>
              </w:rPr>
              <w:t>Anseok Lee</w:t>
            </w:r>
          </w:p>
        </w:tc>
        <w:tc>
          <w:tcPr>
            <w:tcW w:w="2280" w:type="pct"/>
            <w:tcBorders>
              <w:top w:val="single" w:sz="4" w:space="0" w:color="auto"/>
              <w:left w:val="single" w:sz="4" w:space="0" w:color="auto"/>
              <w:bottom w:val="single" w:sz="4" w:space="0" w:color="auto"/>
              <w:right w:val="single" w:sz="4" w:space="0" w:color="auto"/>
            </w:tcBorders>
          </w:tcPr>
          <w:p w14:paraId="74DE5B3E" w14:textId="77777777" w:rsidR="00D34427" w:rsidRDefault="004F79C5">
            <w:pPr>
              <w:rPr>
                <w:rStyle w:val="af7"/>
                <w:lang w:eastAsia="ko-KR"/>
              </w:rPr>
            </w:pPr>
            <w:hyperlink r:id="rId31" w:history="1">
              <w:r w:rsidR="00ED3B63">
                <w:rPr>
                  <w:rStyle w:val="af7"/>
                  <w:rFonts w:hint="eastAsia"/>
                  <w:lang w:eastAsia="ko-KR"/>
                </w:rPr>
                <w:t>y</w:t>
              </w:r>
              <w:r w:rsidR="00ED3B63">
                <w:rPr>
                  <w:rStyle w:val="af7"/>
                </w:rPr>
                <w:t>jkwon@etri.re.kr</w:t>
              </w:r>
            </w:hyperlink>
          </w:p>
          <w:p w14:paraId="115F4CEB" w14:textId="77777777" w:rsidR="00D34427" w:rsidRDefault="004F79C5">
            <w:pPr>
              <w:rPr>
                <w:rStyle w:val="af7"/>
                <w:color w:val="auto"/>
                <w:u w:val="none"/>
              </w:rPr>
            </w:pPr>
            <w:hyperlink r:id="rId32" w:history="1">
              <w:r w:rsidR="00ED3B63">
                <w:rPr>
                  <w:rStyle w:val="af7"/>
                </w:rPr>
                <w:t>alee@etri.re.kr</w:t>
              </w:r>
            </w:hyperlink>
          </w:p>
        </w:tc>
      </w:tr>
      <w:tr w:rsidR="00D34427" w14:paraId="52A3ED33" w14:textId="77777777">
        <w:tc>
          <w:tcPr>
            <w:tcW w:w="1175" w:type="pct"/>
          </w:tcPr>
          <w:p w14:paraId="49AD969C" w14:textId="77777777" w:rsidR="00D34427" w:rsidRDefault="00ED3B63">
            <w:pPr>
              <w:rPr>
                <w:rFonts w:eastAsia="Malgun Gothic"/>
                <w:kern w:val="0"/>
                <w:lang w:eastAsia="ko-KR"/>
              </w:rPr>
            </w:pPr>
            <w:r>
              <w:rPr>
                <w:rFonts w:eastAsia="Malgun Gothic"/>
                <w:kern w:val="0"/>
                <w:lang w:eastAsia="ko-KR"/>
              </w:rPr>
              <w:t>CEWiT</w:t>
            </w:r>
          </w:p>
        </w:tc>
        <w:tc>
          <w:tcPr>
            <w:tcW w:w="1545" w:type="pct"/>
          </w:tcPr>
          <w:p w14:paraId="2377B990" w14:textId="77777777" w:rsidR="00D34427" w:rsidRDefault="00ED3B63">
            <w:pPr>
              <w:rPr>
                <w:kern w:val="0"/>
                <w:lang w:eastAsia="ko-KR"/>
              </w:rPr>
            </w:pPr>
            <w:r>
              <w:rPr>
                <w:kern w:val="0"/>
                <w:lang w:eastAsia="ko-KR"/>
              </w:rPr>
              <w:t>Ebin Chacko</w:t>
            </w:r>
          </w:p>
        </w:tc>
        <w:tc>
          <w:tcPr>
            <w:tcW w:w="2280" w:type="pct"/>
          </w:tcPr>
          <w:p w14:paraId="43168974" w14:textId="77777777" w:rsidR="00D34427" w:rsidRDefault="004F79C5">
            <w:hyperlink r:id="rId33" w:history="1">
              <w:r w:rsidR="00ED3B63">
                <w:rPr>
                  <w:rStyle w:val="af7"/>
                </w:rPr>
                <w:t>echacko@cewit.org.in</w:t>
              </w:r>
            </w:hyperlink>
          </w:p>
        </w:tc>
      </w:tr>
      <w:tr w:rsidR="00D34427" w14:paraId="63A2DF12" w14:textId="77777777">
        <w:tc>
          <w:tcPr>
            <w:tcW w:w="1175" w:type="pct"/>
          </w:tcPr>
          <w:p w14:paraId="75CF90FF" w14:textId="77777777" w:rsidR="00D34427" w:rsidRDefault="00ED3B63">
            <w:pPr>
              <w:rPr>
                <w:rFonts w:eastAsia="Malgun Gothic"/>
                <w:kern w:val="0"/>
                <w:lang w:eastAsia="ko-KR"/>
              </w:rPr>
            </w:pPr>
            <w:r>
              <w:rPr>
                <w:rFonts w:eastAsia="Malgun Gothic"/>
                <w:kern w:val="0"/>
                <w:lang w:eastAsia="ko-KR"/>
              </w:rPr>
              <w:t>BJTU</w:t>
            </w:r>
          </w:p>
        </w:tc>
        <w:tc>
          <w:tcPr>
            <w:tcW w:w="1545" w:type="pct"/>
          </w:tcPr>
          <w:p w14:paraId="36FA6DD0" w14:textId="77777777" w:rsidR="00D34427" w:rsidRDefault="00ED3B63">
            <w:pPr>
              <w:rPr>
                <w:kern w:val="0"/>
                <w:lang w:eastAsia="ko-KR"/>
              </w:rPr>
            </w:pPr>
            <w:r>
              <w:rPr>
                <w:kern w:val="0"/>
                <w:lang w:eastAsia="ko-KR"/>
              </w:rPr>
              <w:t>Wei Chen</w:t>
            </w:r>
          </w:p>
        </w:tc>
        <w:tc>
          <w:tcPr>
            <w:tcW w:w="2280" w:type="pct"/>
          </w:tcPr>
          <w:p w14:paraId="4053A30C" w14:textId="77777777" w:rsidR="00D34427" w:rsidRDefault="004F79C5">
            <w:hyperlink r:id="rId34" w:history="1">
              <w:r w:rsidR="00ED3B63">
                <w:rPr>
                  <w:rStyle w:val="af7"/>
                </w:rPr>
                <w:t>weich@bjtu.edu.cn</w:t>
              </w:r>
            </w:hyperlink>
          </w:p>
        </w:tc>
      </w:tr>
      <w:tr w:rsidR="00D34427" w14:paraId="2CE5324D" w14:textId="77777777">
        <w:tc>
          <w:tcPr>
            <w:tcW w:w="1175" w:type="pct"/>
          </w:tcPr>
          <w:p w14:paraId="7A549BF6" w14:textId="77777777" w:rsidR="00D34427" w:rsidRDefault="00ED3B63">
            <w:pPr>
              <w:rPr>
                <w:rFonts w:eastAsia="Malgun Gothic"/>
                <w:kern w:val="0"/>
                <w:lang w:eastAsia="ko-KR"/>
              </w:rPr>
            </w:pPr>
            <w:r>
              <w:rPr>
                <w:rFonts w:eastAsia="Malgun Gothic"/>
                <w:kern w:val="0"/>
                <w:lang w:eastAsia="ko-KR"/>
              </w:rPr>
              <w:t>Keysight Technologies</w:t>
            </w:r>
          </w:p>
        </w:tc>
        <w:tc>
          <w:tcPr>
            <w:tcW w:w="1545" w:type="pct"/>
          </w:tcPr>
          <w:p w14:paraId="1AF03830" w14:textId="77777777" w:rsidR="00D34427" w:rsidRDefault="00ED3B63">
            <w:pPr>
              <w:rPr>
                <w:kern w:val="0"/>
                <w:lang w:eastAsia="ko-KR"/>
              </w:rPr>
            </w:pPr>
            <w:r>
              <w:rPr>
                <w:kern w:val="0"/>
                <w:lang w:eastAsia="ko-KR"/>
              </w:rPr>
              <w:t>Javier Campos</w:t>
            </w:r>
          </w:p>
        </w:tc>
        <w:tc>
          <w:tcPr>
            <w:tcW w:w="2280" w:type="pct"/>
          </w:tcPr>
          <w:p w14:paraId="0CA83AD2" w14:textId="77777777" w:rsidR="00D34427" w:rsidRDefault="004F79C5">
            <w:hyperlink r:id="rId35" w:history="1">
              <w:r w:rsidR="00ED3B63">
                <w:rPr>
                  <w:rStyle w:val="af7"/>
                </w:rPr>
                <w:t>javier.campos@keysight</w:t>
              </w:r>
            </w:hyperlink>
            <w:r w:rsidR="00ED3B63">
              <w:t>.com</w:t>
            </w:r>
          </w:p>
        </w:tc>
      </w:tr>
      <w:tr w:rsidR="00D34427" w14:paraId="07B4E043" w14:textId="77777777">
        <w:tc>
          <w:tcPr>
            <w:tcW w:w="1175" w:type="pct"/>
          </w:tcPr>
          <w:p w14:paraId="6FC78DA9" w14:textId="77777777" w:rsidR="00D34427" w:rsidRDefault="00ED3B63">
            <w:pPr>
              <w:rPr>
                <w:rFonts w:eastAsia="Malgun Gothic"/>
                <w:kern w:val="0"/>
                <w:lang w:eastAsia="ko-KR"/>
              </w:rPr>
            </w:pPr>
            <w:r>
              <w:rPr>
                <w:rFonts w:eastAsia="Malgun Gothic"/>
                <w:kern w:val="0"/>
                <w:lang w:eastAsia="ko-KR"/>
              </w:rPr>
              <w:t>New H3C</w:t>
            </w:r>
          </w:p>
        </w:tc>
        <w:tc>
          <w:tcPr>
            <w:tcW w:w="1545" w:type="pct"/>
          </w:tcPr>
          <w:p w14:paraId="5592767E" w14:textId="77777777" w:rsidR="00D34427" w:rsidRDefault="00ED3B63">
            <w:pPr>
              <w:rPr>
                <w:kern w:val="0"/>
                <w:lang w:eastAsia="ko-KR"/>
              </w:rPr>
            </w:pPr>
            <w:r>
              <w:rPr>
                <w:kern w:val="0"/>
                <w:lang w:eastAsia="ko-KR"/>
              </w:rPr>
              <w:t>Lei Zhou</w:t>
            </w:r>
          </w:p>
        </w:tc>
        <w:tc>
          <w:tcPr>
            <w:tcW w:w="2280" w:type="pct"/>
          </w:tcPr>
          <w:p w14:paraId="6ED8A167" w14:textId="77777777" w:rsidR="00D34427" w:rsidRDefault="00ED3B63">
            <w:r>
              <w:t>Zhou.leih@h3c.com</w:t>
            </w:r>
          </w:p>
        </w:tc>
      </w:tr>
      <w:tr w:rsidR="00D34427" w14:paraId="428B4607" w14:textId="77777777">
        <w:tc>
          <w:tcPr>
            <w:tcW w:w="1175" w:type="pct"/>
          </w:tcPr>
          <w:p w14:paraId="410C16EC" w14:textId="77777777" w:rsidR="00D34427" w:rsidRDefault="00ED3B63">
            <w:pPr>
              <w:rPr>
                <w:rFonts w:eastAsia="Malgun Gothic"/>
                <w:kern w:val="0"/>
                <w:lang w:eastAsia="ko-KR"/>
              </w:rPr>
            </w:pPr>
            <w:r>
              <w:rPr>
                <w:rFonts w:eastAsia="Malgun Gothic"/>
                <w:kern w:val="0"/>
                <w:lang w:eastAsia="ko-KR"/>
              </w:rPr>
              <w:t>BUPT</w:t>
            </w:r>
          </w:p>
        </w:tc>
        <w:tc>
          <w:tcPr>
            <w:tcW w:w="1545" w:type="pct"/>
          </w:tcPr>
          <w:p w14:paraId="07D83880" w14:textId="77777777" w:rsidR="00D34427" w:rsidRDefault="00ED3B63">
            <w:pPr>
              <w:rPr>
                <w:kern w:val="0"/>
                <w:lang w:eastAsia="ko-KR"/>
              </w:rPr>
            </w:pPr>
            <w:r>
              <w:rPr>
                <w:kern w:val="0"/>
                <w:lang w:eastAsia="ko-KR"/>
              </w:rPr>
              <w:t>Jin Xu</w:t>
            </w:r>
          </w:p>
        </w:tc>
        <w:tc>
          <w:tcPr>
            <w:tcW w:w="2280" w:type="pct"/>
          </w:tcPr>
          <w:p w14:paraId="0CFC3509" w14:textId="77777777" w:rsidR="00D34427" w:rsidRDefault="00ED3B63">
            <w:r>
              <w:t>Jin.xu@bupt.edu.cn</w:t>
            </w:r>
          </w:p>
        </w:tc>
      </w:tr>
    </w:tbl>
    <w:p w14:paraId="740A5760" w14:textId="77777777" w:rsidR="00D34427" w:rsidRDefault="00D34427"/>
    <w:p w14:paraId="4BC7001A" w14:textId="77777777" w:rsidR="00D34427" w:rsidRDefault="00ED3B63">
      <w:pPr>
        <w:pStyle w:val="1"/>
      </w:pPr>
      <w:r>
        <w:t>KPIs on AI/ML in beam management</w:t>
      </w:r>
    </w:p>
    <w:p w14:paraId="2C5BB399" w14:textId="77777777" w:rsidR="00D34427" w:rsidRDefault="00ED3B63">
      <w:pPr>
        <w:pStyle w:val="1"/>
      </w:pPr>
      <w:r>
        <w:t xml:space="preserve">Evaluation results for BM-Case 1 </w:t>
      </w:r>
    </w:p>
    <w:p w14:paraId="5505B95E" w14:textId="77777777" w:rsidR="00D34427" w:rsidRDefault="00ED3B63">
      <w:pPr>
        <w:pStyle w:val="2"/>
        <w:numPr>
          <w:ilvl w:val="1"/>
          <w:numId w:val="1"/>
        </w:numPr>
      </w:pPr>
      <w:r>
        <w:t>General observations when Set B is subset of Set A</w:t>
      </w:r>
    </w:p>
    <w:p w14:paraId="57A51B3F" w14:textId="77777777" w:rsidR="00D34427" w:rsidRDefault="00D34427">
      <w:pPr>
        <w:rPr>
          <w:lang w:eastAsia="en-US"/>
        </w:rPr>
      </w:pPr>
    </w:p>
    <w:p w14:paraId="74132064" w14:textId="77777777" w:rsidR="00D34427" w:rsidRDefault="00ED3B63">
      <w:pPr>
        <w:pStyle w:val="30"/>
        <w:numPr>
          <w:ilvl w:val="2"/>
          <w:numId w:val="1"/>
        </w:numPr>
        <w:tabs>
          <w:tab w:val="left" w:pos="1440"/>
        </w:tabs>
      </w:pPr>
      <w:r>
        <w:t>DL Tx beam prediction (</w:t>
      </w:r>
      <w:r>
        <w:rPr>
          <w:highlight w:val="green"/>
        </w:rPr>
        <w:t>Agreed</w:t>
      </w:r>
      <w:r>
        <w:t>)</w:t>
      </w:r>
    </w:p>
    <w:p w14:paraId="1CCE9ABC" w14:textId="77777777" w:rsidR="00D34427" w:rsidRDefault="00D34427">
      <w:pPr>
        <w:rPr>
          <w:lang w:eastAsia="en-US"/>
        </w:rPr>
      </w:pPr>
    </w:p>
    <w:p w14:paraId="3D12E242" w14:textId="77777777" w:rsidR="00D34427" w:rsidRDefault="00ED3B63">
      <w:pPr>
        <w:pStyle w:val="5"/>
      </w:pPr>
      <w:ins w:id="1" w:author="FL-0822" w:date="2023-08-22T16:29:00Z">
        <w:r>
          <w:t>(Stable)</w:t>
        </w:r>
      </w:ins>
      <w:r>
        <w:t xml:space="preserve">Observation 3.1.1 (update from </w:t>
      </w:r>
      <w:r>
        <w:rPr>
          <w:highlight w:val="green"/>
        </w:rPr>
        <w:t>Agreement</w:t>
      </w:r>
      <w:r>
        <w:t xml:space="preserve"> in RAN 1#113)</w:t>
      </w:r>
    </w:p>
    <w:p w14:paraId="187ECE27" w14:textId="77777777" w:rsidR="00D34427" w:rsidRDefault="00ED3B63">
      <w:pPr>
        <w:pStyle w:val="af9"/>
        <w:widowControl/>
        <w:numPr>
          <w:ilvl w:val="0"/>
          <w:numId w:val="16"/>
        </w:numPr>
        <w:shd w:val="clear" w:color="auto" w:fill="FFFFFF"/>
        <w:tabs>
          <w:tab w:val="clear" w:pos="720"/>
        </w:tabs>
        <w:ind w:leftChars="105" w:left="570"/>
        <w:contextualSpacing w:val="0"/>
        <w:rPr>
          <w:rFonts w:eastAsia="Microsoft YaHei UI"/>
          <w:color w:val="000000"/>
        </w:rPr>
      </w:pPr>
      <w:r>
        <w:rPr>
          <w:rFonts w:eastAsia="Microsoft YaHei UI"/>
          <w:color w:val="000000"/>
        </w:rPr>
        <w:t xml:space="preserve">For BM-Case1 DL Tx beam prediction, when Set B is a subset of Set A, 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 without considering generalization aspects with the measurements from the best Rx beam without UE rotation.</w:t>
      </w:r>
    </w:p>
    <w:p w14:paraId="53B76F48" w14:textId="77777777" w:rsidR="00D34427" w:rsidRDefault="00ED3B63">
      <w:pPr>
        <w:pStyle w:val="af9"/>
        <w:widowControl/>
        <w:numPr>
          <w:ilvl w:val="1"/>
          <w:numId w:val="1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3F34F114"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6D115086"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5B9BD5"/>
        </w:rPr>
        <w:t>[9 sources: Huawei/HiSi, Futurewei, NVIDIA, MediaTek, vivo, CEWiT, Interdigital, LG, Ericsson]</w:t>
      </w:r>
      <w:r>
        <w:rPr>
          <w:rFonts w:eastAsia="Microsoft YaHei UI"/>
        </w:rPr>
        <w:t xml:space="preserve"> indicate that, AI/ML can achieve about 70%~80% beam prediction accuracy</w:t>
      </w:r>
    </w:p>
    <w:p w14:paraId="4C4B10BA"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9 sources: Xiaomi, Apple, Intel, Lenovo, Fujitsu, BUPT, CATT, New H3C, ETRI] </w:t>
      </w:r>
      <w:r>
        <w:rPr>
          <w:rFonts w:eastAsia="Microsoft YaHei UI"/>
        </w:rPr>
        <w:t>indicate that, AI/ML can achieve about 80%~90% beam prediction accuracy</w:t>
      </w:r>
    </w:p>
    <w:p w14:paraId="76CD86B5"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7 sources: OPPO, Samsung, Ericsson, Nokia, ZTE, vivo, </w:t>
      </w:r>
      <w:r>
        <w:rPr>
          <w:rFonts w:eastAsia="Microsoft YaHei UI" w:hint="eastAsia"/>
          <w:color w:val="5B9BD5"/>
        </w:rPr>
        <w:t>Spreadtrum</w:t>
      </w:r>
      <w:r>
        <w:rPr>
          <w:rFonts w:eastAsia="Microsoft YaHei UI"/>
          <w:color w:val="5B9BD5"/>
        </w:rPr>
        <w:t>]</w:t>
      </w:r>
      <w:r>
        <w:rPr>
          <w:rFonts w:eastAsia="Microsoft YaHei UI"/>
        </w:rPr>
        <w:t xml:space="preserve"> indicate that, AI/ML can achieve more than 90% beam prediction accuracy</w:t>
      </w:r>
    </w:p>
    <w:p w14:paraId="45B5D779" w14:textId="77777777" w:rsidR="00D34427" w:rsidRDefault="00ED3B63">
      <w:pPr>
        <w:pStyle w:val="af9"/>
        <w:widowControl/>
        <w:numPr>
          <w:ilvl w:val="3"/>
          <w:numId w:val="16"/>
        </w:numPr>
        <w:shd w:val="clear" w:color="auto" w:fill="FFFFFF"/>
        <w:contextualSpacing w:val="0"/>
        <w:rPr>
          <w:rFonts w:eastAsia="Microsoft YaHei UI"/>
        </w:rPr>
      </w:pPr>
      <w:r>
        <w:rPr>
          <w:rFonts w:eastAsia="Batang"/>
        </w:rPr>
        <w:t>evaluation results from [</w:t>
      </w:r>
      <w:r>
        <w:rPr>
          <w:rFonts w:eastAsia="Batang"/>
          <w:color w:val="4472C4" w:themeColor="accent5"/>
        </w:rPr>
        <w:t xml:space="preserve">1 source: Google] </w:t>
      </w:r>
      <w:r>
        <w:rPr>
          <w:rFonts w:eastAsia="Batang"/>
        </w:rPr>
        <w:t>indicate that AI/ML can achieve about 60% beam prediction accuracy when the DL Tx beam grid is generated with oversampling</w:t>
      </w:r>
    </w:p>
    <w:p w14:paraId="6C181166" w14:textId="77777777" w:rsidR="00D34427" w:rsidRDefault="00ED3B63">
      <w:pPr>
        <w:pStyle w:val="af9"/>
        <w:widowControl/>
        <w:numPr>
          <w:ilvl w:val="3"/>
          <w:numId w:val="16"/>
        </w:numPr>
        <w:shd w:val="clear" w:color="auto" w:fill="FFFFFF"/>
        <w:contextualSpacing w:val="0"/>
        <w:rPr>
          <w:rFonts w:eastAsia="Microsoft YaHei UI"/>
        </w:rPr>
      </w:pPr>
      <w:r>
        <w:rPr>
          <w:rFonts w:eastAsia="Microsoft YaHei UI"/>
        </w:rPr>
        <w:t xml:space="preserve">Note: </w:t>
      </w:r>
      <w:r>
        <w:rPr>
          <w:rFonts w:eastAsia="Microsoft YaHei UI"/>
          <w:color w:val="5B9BD5"/>
        </w:rPr>
        <w:t>[1 source: Ericsson]</w:t>
      </w:r>
      <w:r>
        <w:rPr>
          <w:rFonts w:eastAsia="Microsoft YaHei UI"/>
        </w:rPr>
        <w:t xml:space="preserve"> reports that, AI/ML can achieve more than 90% beam prediction accuracy for 100% outdoor UE, and AI/ML can achieve less than 80% beam prediction accuracy for 80% indoor and 20% outdoor. All other results are with the assumption of 80% indoor and 20% outdoor. </w:t>
      </w:r>
    </w:p>
    <w:p w14:paraId="72606B17" w14:textId="77777777" w:rsidR="00D34427" w:rsidRDefault="00ED3B63">
      <w:pPr>
        <w:pStyle w:val="af9"/>
        <w:widowControl/>
        <w:numPr>
          <w:ilvl w:val="3"/>
          <w:numId w:val="16"/>
        </w:numPr>
        <w:shd w:val="clear" w:color="auto" w:fill="FFFFFF"/>
        <w:contextualSpacing w:val="0"/>
        <w:rPr>
          <w:rFonts w:eastAsia="Microsoft YaHei UI"/>
        </w:rPr>
      </w:pPr>
      <w:r>
        <w:rPr>
          <w:rFonts w:eastAsia="Microsoft YaHei UI"/>
          <w:color w:val="5B9BD5"/>
        </w:rPr>
        <w:lastRenderedPageBreak/>
        <w:t>Note: [One source: vivo]</w:t>
      </w:r>
      <w:r>
        <w:rPr>
          <w:rFonts w:eastAsia="Microsoft YaHei UI"/>
        </w:rPr>
        <w:t xml:space="preserve"> reported that, AI/ML can achieve 97.3% beam prediction accuracy with the measurements from the best Rx beam based on the best Tx beam in Set A, and AI/ML can achieve 76.4% beam prediction accuracy with the measurements from the best Rx beam of on the best Tx beam in Set B, and [1 source: CATT] reported that using the best Rx beam in Set A and Set B have similar performance, i.e., </w:t>
      </w:r>
      <w:r>
        <w:rPr>
          <w:rFonts w:hint="eastAsia"/>
        </w:rPr>
        <w:t>84.84% and 84.59%</w:t>
      </w:r>
      <w:r>
        <w:t xml:space="preserve"> respectively</w:t>
      </w:r>
      <w:r>
        <w:rPr>
          <w:rFonts w:eastAsia="Microsoft YaHei UI"/>
        </w:rPr>
        <w:t xml:space="preserve">. </w:t>
      </w:r>
    </w:p>
    <w:p w14:paraId="77F94711" w14:textId="77777777" w:rsidR="00D34427" w:rsidRDefault="00ED3B63">
      <w:pPr>
        <w:pStyle w:val="af9"/>
        <w:widowControl/>
        <w:numPr>
          <w:ilvl w:val="3"/>
          <w:numId w:val="16"/>
        </w:numPr>
        <w:shd w:val="clear" w:color="auto" w:fill="FFFFFF"/>
        <w:contextualSpacing w:val="0"/>
        <w:rPr>
          <w:rFonts w:eastAsia="Microsoft YaHei UI"/>
          <w:color w:val="000000"/>
        </w:rPr>
      </w:pPr>
      <w:r>
        <w:rPr>
          <w:b/>
          <w:bCs/>
        </w:rPr>
        <w:t>Non-AI baseline Option 2</w:t>
      </w:r>
      <w:r>
        <w:t xml:space="preserve"> (</w:t>
      </w:r>
      <w:r>
        <w:rPr>
          <w:lang w:eastAsia="en-US"/>
        </w:rPr>
        <w:t>exhaustive beam sweeping</w:t>
      </w:r>
      <w:r>
        <w:t xml:space="preserve"> in Set B of beams) can achieve about 25% beam prediction accuracy.</w:t>
      </w:r>
    </w:p>
    <w:p w14:paraId="31283ECE"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6FFE2067"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[15 sources: Xiaomi, ZTE, Apple, Nokia, Samsung, Ericsson, Intel, InterDigital, Fujitsu, Lenovo, OPPO, CATT, BUPT, </w:t>
      </w:r>
      <w:r>
        <w:rPr>
          <w:rFonts w:eastAsia="Microsoft YaHei UI" w:hint="eastAsia"/>
          <w:color w:val="5B9BD5"/>
        </w:rPr>
        <w:t>Spreadtrum</w:t>
      </w:r>
      <w:r>
        <w:rPr>
          <w:rFonts w:eastAsia="Microsoft YaHei UI"/>
          <w:color w:val="5B9BD5"/>
        </w:rPr>
        <w:t xml:space="preserve">, ETRI] </w:t>
      </w:r>
      <w:r>
        <w:rPr>
          <w:rFonts w:eastAsia="Microsoft YaHei UI"/>
        </w:rPr>
        <w:t>indicate that, AI/ML can achieve more than or about 90% beam prediction accuracy.</w:t>
      </w:r>
    </w:p>
    <w:p w14:paraId="032DF8C5" w14:textId="77777777" w:rsidR="00D34427" w:rsidRDefault="00ED3B63">
      <w:pPr>
        <w:pStyle w:val="af9"/>
        <w:widowControl/>
        <w:numPr>
          <w:ilvl w:val="3"/>
          <w:numId w:val="16"/>
        </w:numPr>
        <w:shd w:val="clear" w:color="auto" w:fill="FFFFFF"/>
        <w:contextualSpacing w:val="0"/>
        <w:rPr>
          <w:rFonts w:eastAsia="Microsoft YaHei UI"/>
          <w:strike/>
        </w:rPr>
      </w:pPr>
      <w:r>
        <w:t xml:space="preserve">evaluation results from </w:t>
      </w:r>
      <w:r>
        <w:rPr>
          <w:rFonts w:eastAsia="Microsoft YaHei UI"/>
          <w:color w:val="5B9BD5"/>
        </w:rPr>
        <w:t xml:space="preserve">[3 sources: vivo, Huawei/HiSi, Google] </w:t>
      </w:r>
      <w:r>
        <w:rPr>
          <w:rFonts w:eastAsia="Microsoft YaHei UI"/>
        </w:rPr>
        <w:t xml:space="preserve">indicate that, AI/ML can achieve about 80% beam prediction accuracy, wherein </w:t>
      </w:r>
      <w:r>
        <w:rPr>
          <w:rFonts w:eastAsia="Microsoft YaHei UI"/>
          <w:color w:val="4472C4" w:themeColor="accent5"/>
        </w:rPr>
        <w:t xml:space="preserve">[1 source: vivo] </w:t>
      </w:r>
      <w:r>
        <w:rPr>
          <w:rFonts w:eastAsia="Microsoft YaHei UI"/>
        </w:rPr>
        <w:t>assumed the L1-RSRP of the Top-1 predicted beam is measured with the best Rx beam searched from the best Tx beam in set B.</w:t>
      </w:r>
    </w:p>
    <w:p w14:paraId="15AD6008"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3749CACE"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NVIIDA, MediaTek, </w:t>
      </w:r>
      <w:commentRangeStart w:id="2"/>
      <w:del w:id="3" w:author="CATT" w:date="2023-08-22T17:15:00Z">
        <w:r>
          <w:rPr>
            <w:rFonts w:eastAsia="Microsoft YaHei UI"/>
            <w:color w:val="5B9BD5"/>
          </w:rPr>
          <w:delText xml:space="preserve">CATT, </w:delText>
        </w:r>
      </w:del>
      <w:commentRangeEnd w:id="2"/>
      <w:r>
        <w:rPr>
          <w:rStyle w:val="af8"/>
        </w:rPr>
        <w:commentReference w:id="2"/>
      </w:r>
      <w:r>
        <w:rPr>
          <w:rFonts w:eastAsia="Microsoft YaHei UI"/>
          <w:color w:val="5B9BD5"/>
        </w:rPr>
        <w:t xml:space="preserve">vivo, CEWiT, LG, Google] </w:t>
      </w:r>
      <w:r>
        <w:rPr>
          <w:rFonts w:eastAsia="Microsoft YaHei UI"/>
          <w:color w:val="000000"/>
        </w:rPr>
        <w:t>indicate that, AI/ML can achieve 80%- 90% beam prediction accuracy.</w:t>
      </w:r>
    </w:p>
    <w:p w14:paraId="296823EA"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[13 sources: Xiaomi, OPPO, NVIIDA, Nokia, Ericsson, Samsung, CATT, Fujitsu, Futurewei, BUPT, </w:t>
      </w:r>
      <w:r>
        <w:rPr>
          <w:rFonts w:eastAsia="Microsoft YaHei UI" w:hint="eastAsia"/>
          <w:color w:val="5B9BD5"/>
        </w:rPr>
        <w:t>Spreadtrum</w:t>
      </w:r>
      <w:r>
        <w:rPr>
          <w:rFonts w:eastAsia="Microsoft YaHei UI"/>
          <w:color w:val="5B9BD5"/>
        </w:rPr>
        <w:t>, New H3C, ETRI</w:t>
      </w:r>
      <w:r>
        <w:rPr>
          <w:rFonts w:eastAsia="Microsoft YaHei UI"/>
          <w:color w:val="0070C0"/>
        </w:rPr>
        <w:t xml:space="preserve">] </w:t>
      </w:r>
      <w:r>
        <w:rPr>
          <w:rFonts w:eastAsia="Microsoft YaHei UI"/>
          <w:color w:val="000000"/>
        </w:rPr>
        <w:t xml:space="preserve">indicate that, AI/ML can achieve more than 90% beam prediction accuracy. </w:t>
      </w:r>
    </w:p>
    <w:p w14:paraId="1B3683BA" w14:textId="77777777" w:rsidR="00D34427" w:rsidRDefault="00ED3B63">
      <w:pPr>
        <w:pStyle w:val="af9"/>
        <w:widowControl/>
        <w:numPr>
          <w:ilvl w:val="3"/>
          <w:numId w:val="16"/>
        </w:numPr>
        <w:shd w:val="clear" w:color="auto" w:fill="FFFFFF"/>
        <w:contextualSpacing w:val="0"/>
        <w:rPr>
          <w:rFonts w:eastAsia="Microsoft YaHei UI"/>
          <w:color w:val="000000"/>
        </w:rPr>
      </w:pPr>
      <w:r>
        <w:rPr>
          <w:rFonts w:eastAsia="Microsoft YaHei UI"/>
          <w:color w:val="000000"/>
        </w:rPr>
        <w:t>The beam prediction accuracy increases with K.  </w:t>
      </w:r>
    </w:p>
    <w:p w14:paraId="1568477F"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Samsung, CATT, Fujitsu, </w:t>
      </w:r>
      <w:r>
        <w:rPr>
          <w:rFonts w:eastAsia="Microsoft YaHei UI" w:hint="eastAsia"/>
          <w:color w:val="5B9BD5"/>
        </w:rPr>
        <w:t>Spreadtrum</w:t>
      </w:r>
      <w:r>
        <w:rPr>
          <w:rFonts w:eastAsia="Microsoft YaHei UI"/>
          <w:color w:val="5B9BD5"/>
        </w:rPr>
        <w:t xml:space="preserve">, Nokia] </w:t>
      </w:r>
      <w:r>
        <w:rPr>
          <w:rFonts w:eastAsia="Microsoft YaHei UI"/>
          <w:color w:val="000000"/>
        </w:rPr>
        <w:t xml:space="preserve">indicate that </w:t>
      </w:r>
      <w:r>
        <w:rPr>
          <w:rFonts w:eastAsia="Microsoft YaHei UI"/>
          <w:b/>
          <w:bCs/>
          <w:color w:val="000000"/>
        </w:rPr>
        <w:t>Top-2 DL</w:t>
      </w:r>
      <w:r>
        <w:rPr>
          <w:rFonts w:eastAsia="Microsoft YaHei UI"/>
          <w:color w:val="000000"/>
        </w:rPr>
        <w:t xml:space="preserve"> beam prediction accuracy can be more than 95%</w:t>
      </w:r>
    </w:p>
    <w:p w14:paraId="5C8B8D34"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Lenovo, Ericsson] </w:t>
      </w:r>
      <w:r>
        <w:rPr>
          <w:rFonts w:eastAsia="Microsoft YaHei UI"/>
          <w:color w:val="000000"/>
        </w:rPr>
        <w:t xml:space="preserve">indicate that </w:t>
      </w:r>
      <w:r>
        <w:rPr>
          <w:rFonts w:eastAsia="Microsoft YaHei UI"/>
          <w:b/>
          <w:bCs/>
          <w:color w:val="000000"/>
        </w:rPr>
        <w:t>Top-3 DL</w:t>
      </w:r>
      <w:r>
        <w:rPr>
          <w:rFonts w:eastAsia="Microsoft YaHei UI"/>
          <w:color w:val="000000"/>
        </w:rPr>
        <w:t xml:space="preserve"> beam prediction accuracy can be more than 95%</w:t>
      </w:r>
    </w:p>
    <w:p w14:paraId="70B4FB53"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BUPT, Xiaomi] </w:t>
      </w:r>
      <w:r>
        <w:rPr>
          <w:rFonts w:eastAsia="Microsoft YaHei UI"/>
          <w:color w:val="000000"/>
        </w:rPr>
        <w:t xml:space="preserve">indicate that </w:t>
      </w:r>
      <w:r>
        <w:rPr>
          <w:rFonts w:eastAsia="Microsoft YaHei UI"/>
          <w:b/>
          <w:bCs/>
          <w:color w:val="000000"/>
        </w:rPr>
        <w:t>Top-4 DL</w:t>
      </w:r>
      <w:r>
        <w:rPr>
          <w:rFonts w:eastAsia="Microsoft YaHei UI"/>
          <w:color w:val="000000"/>
        </w:rPr>
        <w:t xml:space="preserve"> beam prediction accuracy can be more than 95%</w:t>
      </w:r>
    </w:p>
    <w:p w14:paraId="6A1A8D85"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[4 sources: HW/HiSi, CEWiT, Lenovo, ZTE]</w:t>
      </w:r>
      <w:r>
        <w:rPr>
          <w:rFonts w:eastAsia="Microsoft YaHei UI"/>
          <w:color w:val="000000"/>
        </w:rPr>
        <w:t xml:space="preserve"> indicate that </w:t>
      </w:r>
      <w:r>
        <w:rPr>
          <w:rFonts w:eastAsia="Microsoft YaHei UI"/>
          <w:b/>
          <w:bCs/>
          <w:color w:val="000000"/>
        </w:rPr>
        <w:t>Top-5</w:t>
      </w:r>
      <w:r>
        <w:rPr>
          <w:rFonts w:eastAsia="Microsoft YaHei UI"/>
          <w:color w:val="000000"/>
        </w:rPr>
        <w:t xml:space="preserve"> DL beam prediction accuracy can be more than 95%</w:t>
      </w:r>
    </w:p>
    <w:p w14:paraId="17B41696"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Average L1-RSRP difference of Top-1 predicted beam </w:t>
      </w:r>
    </w:p>
    <w:p w14:paraId="72D34837"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[17 sources: Huawei/HiSi, Futurewei CATT, xiaomi, OPPO, ZTE, NVIDIA, Nokia, Samsung, MediaTek, Fujitsu, Lenovo, CEWiT, vivo, BUPT, ETRI,</w:t>
      </w:r>
      <w:r>
        <w:rPr>
          <w:rFonts w:eastAsia="Microsoft YaHei UI"/>
          <w:color w:val="5B9BD5"/>
          <w:highlight w:val="yellow"/>
        </w:rPr>
        <w:t xml:space="preserve"> Spreadtrum</w:t>
      </w:r>
      <w:r>
        <w:rPr>
          <w:rFonts w:eastAsia="Microsoft YaHei UI"/>
          <w:color w:val="5B9BD5"/>
        </w:rPr>
        <w:t xml:space="preserve">] </w:t>
      </w:r>
      <w:r>
        <w:rPr>
          <w:rFonts w:eastAsia="Microsoft YaHei UI"/>
          <w:color w:val="000000"/>
        </w:rPr>
        <w:t>indicate that it can be below or about 1dB</w:t>
      </w:r>
    </w:p>
    <w:p w14:paraId="2E864A03" w14:textId="77777777" w:rsidR="00D34427" w:rsidRDefault="00ED3B63">
      <w:pPr>
        <w:pStyle w:val="af9"/>
        <w:widowControl/>
        <w:numPr>
          <w:ilvl w:val="3"/>
          <w:numId w:val="16"/>
        </w:numPr>
        <w:shd w:val="clear" w:color="auto" w:fill="FFFFFF"/>
        <w:contextualSpacing w:val="0"/>
        <w:rPr>
          <w:rFonts w:eastAsia="Microsoft YaHei UI"/>
          <w:strike/>
          <w:color w:val="C00000"/>
        </w:rPr>
      </w:pPr>
      <w:r>
        <w:t xml:space="preserve">evaluation results from </w:t>
      </w:r>
      <w:r>
        <w:rPr>
          <w:rFonts w:eastAsia="Microsoft YaHei UI"/>
          <w:color w:val="5B9BD5"/>
        </w:rPr>
        <w:t xml:space="preserve">[2 sources: vivo, Google] </w:t>
      </w:r>
      <w:r>
        <w:rPr>
          <w:rFonts w:eastAsia="Microsoft YaHei UI"/>
        </w:rPr>
        <w:t>indicates that it can be 2.6~2.7dB with the assumption that the L1-RSRP of the Top-1 predicted beam is measured with the best Rx beam searched from the best Tx beam in set B</w:t>
      </w:r>
    </w:p>
    <w:p w14:paraId="70D21B72"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rPr>
      </w:pPr>
      <w:r>
        <w:rPr>
          <w:rFonts w:eastAsia="Microsoft YaHei UI"/>
        </w:rPr>
        <w:t xml:space="preserve">Average predicted L1-RSRP difference of Top-1 beam </w:t>
      </w:r>
    </w:p>
    <w:p w14:paraId="4773D3C2"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5B9BD5"/>
        </w:rPr>
        <w:t xml:space="preserve">[5 sources: vivo, Lenovo, ZTE, xiaomi, Ericsson] </w:t>
      </w:r>
      <w:r>
        <w:rPr>
          <w:rFonts w:eastAsia="Microsoft YaHei UI"/>
        </w:rPr>
        <w:t>indicate that it can be below or about 1dB</w:t>
      </w:r>
    </w:p>
    <w:p w14:paraId="418F9052"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4472C4" w:themeColor="accent5"/>
        </w:rPr>
        <w:t xml:space="preserve">[1 source: MediaTek] </w:t>
      </w:r>
      <w:r>
        <w:rPr>
          <w:rFonts w:eastAsia="Microsoft YaHei UI"/>
        </w:rPr>
        <w:t>indicate that it is about 2dB</w:t>
      </w:r>
    </w:p>
    <w:p w14:paraId="3BA06145" w14:textId="77777777" w:rsidR="00D34427" w:rsidRDefault="00ED3B63">
      <w:pPr>
        <w:pStyle w:val="af9"/>
        <w:widowControl/>
        <w:numPr>
          <w:ilvl w:val="3"/>
          <w:numId w:val="16"/>
        </w:numPr>
        <w:shd w:val="clear" w:color="auto" w:fill="FFFFFF"/>
        <w:contextualSpacing w:val="0"/>
        <w:rPr>
          <w:rFonts w:eastAsia="Microsoft YaHei UI"/>
        </w:rPr>
      </w:pPr>
      <w:r>
        <w:rPr>
          <w:rFonts w:eastAsia="Microsoft YaHei UI"/>
        </w:rPr>
        <w:lastRenderedPageBreak/>
        <w:t>Note that this is assumed that all the L1-RSRPs of Set A of beams are used as the label in AI/ML training phase (e.g., regression AI/ML model)</w:t>
      </w:r>
    </w:p>
    <w:p w14:paraId="12C078D9" w14:textId="77777777" w:rsidR="00D34427" w:rsidRDefault="00ED3B63">
      <w:pPr>
        <w:widowControl/>
        <w:numPr>
          <w:ilvl w:val="2"/>
          <w:numId w:val="16"/>
        </w:numPr>
        <w:overflowPunct w:val="0"/>
        <w:autoSpaceDE w:val="0"/>
        <w:autoSpaceDN w:val="0"/>
        <w:adjustRightInd w:val="0"/>
        <w:textAlignment w:val="baseline"/>
      </w:pPr>
      <w:r>
        <w:t>UE average throughput</w:t>
      </w:r>
    </w:p>
    <w:p w14:paraId="7CE8DC11" w14:textId="77777777" w:rsidR="00D34427" w:rsidRDefault="00ED3B63">
      <w:pPr>
        <w:widowControl/>
        <w:numPr>
          <w:ilvl w:val="3"/>
          <w:numId w:val="16"/>
        </w:numPr>
        <w:overflowPunct w:val="0"/>
        <w:autoSpaceDE w:val="0"/>
        <w:autoSpaceDN w:val="0"/>
        <w:adjustRightInd w:val="0"/>
        <w:textAlignment w:val="baseline"/>
      </w:pPr>
      <w:r>
        <w:t>evaluation results from [</w:t>
      </w:r>
      <w:r>
        <w:rPr>
          <w:color w:val="5B9BD5"/>
        </w:rPr>
        <w:t>3 sources: Nokia, MediaTek, Interdigital</w:t>
      </w:r>
      <w:r>
        <w:t>] indicate that AI/ML achieves 96%~99% of the UE average throughput of the BM-Case1 baseline option 1 (exhaustive search over Set A beams).</w:t>
      </w:r>
    </w:p>
    <w:p w14:paraId="0C4F8412" w14:textId="77777777" w:rsidR="00D34427" w:rsidRDefault="00ED3B63">
      <w:pPr>
        <w:widowControl/>
        <w:numPr>
          <w:ilvl w:val="3"/>
          <w:numId w:val="16"/>
        </w:numPr>
        <w:overflowPunct w:val="0"/>
        <w:autoSpaceDE w:val="0"/>
        <w:autoSpaceDN w:val="0"/>
        <w:adjustRightInd w:val="0"/>
        <w:textAlignment w:val="baseline"/>
      </w:pPr>
      <w:r>
        <w:t>evaluation results from [</w:t>
      </w:r>
      <w:r>
        <w:rPr>
          <w:color w:val="5B9BD5"/>
        </w:rPr>
        <w:t xml:space="preserve">1 source: Interdigital] </w:t>
      </w:r>
      <w:r>
        <w:t>indicate that non-AI baseline option 2 (exhaustive search over Set B beams) achieves 89% of the UE average throughput of the BM-Case1 baseline option 1 (exhaustive search over Set A beams).</w:t>
      </w:r>
    </w:p>
    <w:p w14:paraId="618A5ECF" w14:textId="77777777" w:rsidR="00D34427" w:rsidRDefault="00ED3B63">
      <w:pPr>
        <w:widowControl/>
        <w:numPr>
          <w:ilvl w:val="2"/>
          <w:numId w:val="16"/>
        </w:numPr>
        <w:overflowPunct w:val="0"/>
        <w:autoSpaceDE w:val="0"/>
        <w:autoSpaceDN w:val="0"/>
        <w:adjustRightInd w:val="0"/>
        <w:textAlignment w:val="baseline"/>
      </w:pPr>
      <w:r>
        <w:t>UE 5%ile throughput</w:t>
      </w:r>
    </w:p>
    <w:p w14:paraId="146414DA" w14:textId="77777777" w:rsidR="00D34427" w:rsidRDefault="00ED3B63">
      <w:pPr>
        <w:widowControl/>
        <w:numPr>
          <w:ilvl w:val="3"/>
          <w:numId w:val="16"/>
        </w:numPr>
        <w:overflowPunct w:val="0"/>
        <w:autoSpaceDE w:val="0"/>
        <w:autoSpaceDN w:val="0"/>
        <w:adjustRightInd w:val="0"/>
        <w:textAlignment w:val="baseline"/>
        <w:rPr>
          <w:u w:val="single"/>
        </w:rPr>
      </w:pPr>
      <w:r>
        <w:t xml:space="preserve">evaluation results from </w:t>
      </w:r>
      <w:r>
        <w:rPr>
          <w:color w:val="5B9BD5"/>
        </w:rPr>
        <w:t xml:space="preserve">[2 sources: Nokia, MediaTek] </w:t>
      </w:r>
      <w:r>
        <w:t>indicate that, AI/ML achieves 95~97% of the UE 5%ile throughput of the BM-Case1 baseline option 1 (exhaustive search over Set A beams).</w:t>
      </w:r>
    </w:p>
    <w:p w14:paraId="5E80A704" w14:textId="77777777" w:rsidR="00D34427" w:rsidRDefault="00ED3B63">
      <w:pPr>
        <w:pStyle w:val="af9"/>
        <w:shd w:val="clear" w:color="auto" w:fill="FFFFFF"/>
        <w:ind w:leftChars="325" w:left="650"/>
        <w:rPr>
          <w:rFonts w:eastAsia="宋体"/>
          <w:color w:val="000000"/>
        </w:rPr>
      </w:pPr>
      <w:r>
        <w:rPr>
          <w:color w:val="000000"/>
        </w:rPr>
        <w:t> </w:t>
      </w:r>
    </w:p>
    <w:p w14:paraId="08942AA9" w14:textId="77777777" w:rsidR="00D34427" w:rsidRDefault="00ED3B63">
      <w:pPr>
        <w:pStyle w:val="af9"/>
        <w:widowControl/>
        <w:numPr>
          <w:ilvl w:val="1"/>
          <w:numId w:val="18"/>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37353F94"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10D4F4B9"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Futurewei, MediaTek, CEWiT, DoCoMo, LG, New H3C, ETRI] </w:t>
      </w:r>
      <w:r>
        <w:rPr>
          <w:rFonts w:eastAsia="Microsoft YaHei UI"/>
          <w:color w:val="000000"/>
        </w:rPr>
        <w:t>indicate that, AI/ML can achieve about 50% beam prediction accuracy</w:t>
      </w:r>
    </w:p>
    <w:p w14:paraId="54BD1C85"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[4 sources: Apple, Qualcomm, Intel, vivo</w:t>
      </w:r>
      <w:r>
        <w:rPr>
          <w:rFonts w:eastAsia="Microsoft YaHei UI" w:hint="eastAsia"/>
          <w:color w:val="5B9BD5"/>
        </w:rPr>
        <w:t>, CATT</w:t>
      </w:r>
      <w:r>
        <w:rPr>
          <w:rFonts w:eastAsia="Microsoft YaHei UI"/>
          <w:color w:val="5B9BD5"/>
        </w:rPr>
        <w:t xml:space="preserve">] </w:t>
      </w:r>
      <w:r>
        <w:rPr>
          <w:rFonts w:eastAsia="Microsoft YaHei UI"/>
          <w:color w:val="000000"/>
        </w:rPr>
        <w:t xml:space="preserve">indicate that, AI/ML can achieve about 60%~70% beam prediction accuracy </w:t>
      </w:r>
    </w:p>
    <w:p w14:paraId="75FC06CF"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[5 sources: CMCC, Lenovo, ZTE,</w:t>
      </w:r>
      <w:r>
        <w:rPr>
          <w:rFonts w:eastAsia="Microsoft YaHei UI" w:hint="eastAsia"/>
          <w:color w:val="5B9BD5"/>
        </w:rPr>
        <w:t xml:space="preserve"> Fujitsu</w:t>
      </w:r>
      <w:r>
        <w:rPr>
          <w:rFonts w:eastAsia="Microsoft YaHei UI"/>
          <w:color w:val="5B9BD5"/>
        </w:rPr>
        <w:t xml:space="preserve">, OPPO] </w:t>
      </w:r>
      <w:r>
        <w:rPr>
          <w:rFonts w:eastAsia="Microsoft YaHei UI"/>
          <w:color w:val="000000"/>
        </w:rPr>
        <w:t>indicate that, AI/ML can achieve about 70%~80% beam prediction accuracy.</w:t>
      </w:r>
    </w:p>
    <w:p w14:paraId="609E3400" w14:textId="77777777" w:rsidR="00D34427" w:rsidRDefault="00ED3B63">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[4 sources: Nokia, Samsung, vivo,</w:t>
      </w:r>
      <w:r>
        <w:rPr>
          <w:rFonts w:eastAsia="Microsoft YaHei UI" w:hint="eastAsia"/>
          <w:color w:val="5B9BD5"/>
        </w:rPr>
        <w:t xml:space="preserve"> Spreadtrum</w:t>
      </w:r>
      <w:r>
        <w:rPr>
          <w:rFonts w:eastAsia="Microsoft YaHei UI"/>
          <w:color w:val="5B9BD5"/>
        </w:rPr>
        <w:t>]</w:t>
      </w:r>
      <w:r>
        <w:rPr>
          <w:rFonts w:eastAsia="Microsoft YaHei UI"/>
        </w:rPr>
        <w:t xml:space="preserve"> </w:t>
      </w:r>
      <w:r>
        <w:rPr>
          <w:rFonts w:eastAsia="Microsoft YaHei UI"/>
          <w:color w:val="000000"/>
        </w:rPr>
        <w:t>indicate that, AI/ML can achieve</w:t>
      </w:r>
      <w:r>
        <w:rPr>
          <w:rFonts w:eastAsia="Microsoft YaHei UI"/>
        </w:rPr>
        <w:t xml:space="preserve"> more than 80% beam prediction accuracy </w:t>
      </w:r>
    </w:p>
    <w:p w14:paraId="303DC722" w14:textId="77777777" w:rsidR="00D34427" w:rsidRDefault="00ED3B63">
      <w:pPr>
        <w:pStyle w:val="af9"/>
        <w:widowControl/>
        <w:numPr>
          <w:ilvl w:val="3"/>
          <w:numId w:val="18"/>
        </w:numPr>
        <w:shd w:val="clear" w:color="auto" w:fill="FFFFFF"/>
        <w:contextualSpacing w:val="0"/>
        <w:rPr>
          <w:rFonts w:eastAsia="Microsoft YaHei UI"/>
        </w:rPr>
      </w:pPr>
      <w:r>
        <w:rPr>
          <w:rFonts w:eastAsia="Microsoft YaHei UI"/>
          <w:color w:val="5B9BD5"/>
        </w:rPr>
        <w:t>Note: [One source: vivo]</w:t>
      </w:r>
      <w:r>
        <w:rPr>
          <w:rFonts w:eastAsia="Microsoft YaHei UI"/>
        </w:rPr>
        <w:t xml:space="preserv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4D0D22BE" w14:textId="77777777" w:rsidR="00D34427" w:rsidRDefault="00ED3B63">
      <w:pPr>
        <w:pStyle w:val="af9"/>
        <w:widowControl/>
        <w:numPr>
          <w:ilvl w:val="3"/>
          <w:numId w:val="18"/>
        </w:numPr>
        <w:shd w:val="clear" w:color="auto" w:fill="FFFFFF"/>
        <w:contextualSpacing w:val="0"/>
        <w:rPr>
          <w:rFonts w:eastAsia="Microsoft YaHei UI"/>
          <w:color w:val="000000"/>
        </w:rPr>
      </w:pPr>
      <w:r>
        <w:rPr>
          <w:b/>
          <w:bCs/>
        </w:rPr>
        <w:t>Non-AI baseline Option 2</w:t>
      </w:r>
      <w:r>
        <w:t xml:space="preserve"> (</w:t>
      </w:r>
      <w:r>
        <w:rPr>
          <w:lang w:eastAsia="en-US"/>
        </w:rPr>
        <w:t>exhaustive beam sweeping</w:t>
      </w:r>
      <w:r>
        <w:t xml:space="preserve"> in Set B of beams) can achieve about 12.5% beam prediction accuracy  </w:t>
      </w:r>
    </w:p>
    <w:p w14:paraId="0BFAA021"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with 1dB margin</w:t>
      </w:r>
    </w:p>
    <w:p w14:paraId="28DDC1F2"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Apple, Intel, vivo, Lenovo, Fujitsu, Ericsson, CATT] </w:t>
      </w:r>
      <w:r>
        <w:rPr>
          <w:rFonts w:eastAsia="Microsoft YaHei UI"/>
          <w:color w:val="000000"/>
        </w:rPr>
        <w:t>indicate that, AI/ML can achieve 70%-80% beam prediction accuracy</w:t>
      </w:r>
    </w:p>
    <w:p w14:paraId="5E661DFB" w14:textId="77777777" w:rsidR="00D34427" w:rsidRDefault="00ED3B63">
      <w:pPr>
        <w:pStyle w:val="af9"/>
        <w:widowControl/>
        <w:numPr>
          <w:ilvl w:val="4"/>
          <w:numId w:val="18"/>
        </w:numPr>
        <w:shd w:val="clear" w:color="auto" w:fill="FFFFFF"/>
        <w:contextualSpacing w:val="0"/>
        <w:rPr>
          <w:rFonts w:eastAsia="Microsoft YaHei UI"/>
          <w:strike/>
        </w:rPr>
      </w:pPr>
      <w:r>
        <w:rPr>
          <w:rFonts w:eastAsia="Microsoft YaHei UI"/>
        </w:rPr>
        <w:t>wherein [1 source: vivo] assumed the L1-RSRP of the Top-1 predicted beam is measured with the best Rx beam searched from the best Tx beam in set B.</w:t>
      </w:r>
    </w:p>
    <w:p w14:paraId="0E990173" w14:textId="77777777" w:rsidR="00D34427" w:rsidRDefault="00ED3B63">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 xml:space="preserve">[1 source: OPPO] </w:t>
      </w:r>
      <w:r>
        <w:rPr>
          <w:rFonts w:eastAsia="Microsoft YaHei UI"/>
          <w:color w:val="000000"/>
        </w:rPr>
        <w:t>indicate that, AI/ML can achieve</w:t>
      </w:r>
      <w:r>
        <w:rPr>
          <w:rFonts w:eastAsia="Microsoft YaHei UI"/>
        </w:rPr>
        <w:t xml:space="preserve"> 80%-90% beam prediction accuracy</w:t>
      </w:r>
    </w:p>
    <w:p w14:paraId="1ED95566" w14:textId="77777777" w:rsidR="00D34427" w:rsidRDefault="00ED3B63">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 xml:space="preserve">[5 sources: Nokia, Qualcomm, Samsung, ZTE, </w:t>
      </w:r>
      <w:r>
        <w:rPr>
          <w:rFonts w:eastAsia="Microsoft YaHei UI" w:hint="eastAsia"/>
          <w:color w:val="5B9BD5"/>
        </w:rPr>
        <w:t>Spreadtrum</w:t>
      </w:r>
      <w:r>
        <w:rPr>
          <w:rFonts w:eastAsia="Microsoft YaHei UI"/>
          <w:color w:val="5B9BD5"/>
        </w:rPr>
        <w:t xml:space="preserve">] </w:t>
      </w:r>
      <w:r>
        <w:rPr>
          <w:rFonts w:eastAsia="Microsoft YaHei UI"/>
          <w:color w:val="000000"/>
        </w:rPr>
        <w:t xml:space="preserve">indicate that, AI/ML can achieve </w:t>
      </w:r>
      <w:r>
        <w:rPr>
          <w:rFonts w:eastAsia="Microsoft YaHei UI"/>
        </w:rPr>
        <w:t xml:space="preserve">more than 90% beam prediction accuracy </w:t>
      </w:r>
    </w:p>
    <w:p w14:paraId="12ADDB83"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32CADF92"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Futurewei, MediaTek, CEWiT, LG, New H3C]] </w:t>
      </w:r>
      <w:r>
        <w:rPr>
          <w:rFonts w:eastAsia="Microsoft YaHei UI"/>
          <w:color w:val="000000"/>
        </w:rPr>
        <w:t>indicate that, AI/ML can achieve about 70%~ 80% beam prediction accuracy</w:t>
      </w:r>
    </w:p>
    <w:p w14:paraId="2BEFB99C"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CMCC, Intel, Qualcomm, vivo, Fujitsu, CATT] </w:t>
      </w:r>
      <w:r>
        <w:rPr>
          <w:rFonts w:eastAsia="Microsoft YaHei UI"/>
          <w:color w:val="000000"/>
        </w:rPr>
        <w:t xml:space="preserve">indicate that, AI/ML can achieve 80%~90% beam prediction accuracy </w:t>
      </w:r>
    </w:p>
    <w:p w14:paraId="26B059C9" w14:textId="77777777" w:rsidR="00D34427" w:rsidRDefault="00ED3B63">
      <w:pPr>
        <w:pStyle w:val="af9"/>
        <w:widowControl/>
        <w:numPr>
          <w:ilvl w:val="3"/>
          <w:numId w:val="18"/>
        </w:numPr>
        <w:shd w:val="clear" w:color="auto" w:fill="FFFFFF"/>
        <w:contextualSpacing w:val="0"/>
        <w:rPr>
          <w:rFonts w:eastAsia="Microsoft YaHei UI"/>
          <w:color w:val="ED7D31"/>
        </w:rPr>
      </w:pPr>
      <w:r>
        <w:lastRenderedPageBreak/>
        <w:t xml:space="preserve">evaluation results from </w:t>
      </w:r>
      <w:r>
        <w:rPr>
          <w:rFonts w:eastAsia="Microsoft YaHei UI"/>
          <w:color w:val="5B9BD5"/>
        </w:rPr>
        <w:t>[4 sources: Nokia, OPPO, Samsung,</w:t>
      </w:r>
      <w:r>
        <w:rPr>
          <w:rFonts w:eastAsia="Microsoft YaHei UI" w:hint="eastAsia"/>
          <w:color w:val="5B9BD5"/>
        </w:rPr>
        <w:t xml:space="preserve"> Spreadtrum</w:t>
      </w:r>
      <w:r>
        <w:rPr>
          <w:rFonts w:eastAsia="Microsoft YaHei UI"/>
        </w:rPr>
        <w:t xml:space="preserve">] indicate that, AI/ML can achieve 90% beam prediction accuracy for Top-2 DL Tx beam. </w:t>
      </w:r>
    </w:p>
    <w:p w14:paraId="56712BC4" w14:textId="77777777" w:rsidR="00D34427" w:rsidRDefault="00ED3B63">
      <w:pPr>
        <w:pStyle w:val="af9"/>
        <w:widowControl/>
        <w:numPr>
          <w:ilvl w:val="3"/>
          <w:numId w:val="17"/>
        </w:numPr>
        <w:shd w:val="clear" w:color="auto" w:fill="FFFFFF"/>
        <w:contextualSpacing w:val="0"/>
        <w:rPr>
          <w:rFonts w:eastAsia="Microsoft YaHei UI"/>
          <w:color w:val="000000"/>
        </w:rPr>
      </w:pPr>
      <w:r>
        <w:rPr>
          <w:rFonts w:eastAsia="Microsoft YaHei UI"/>
          <w:color w:val="000000"/>
        </w:rPr>
        <w:t>The beam prediction accuracy increases with K.  </w:t>
      </w:r>
    </w:p>
    <w:p w14:paraId="4EA8DD70"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[3 sources: Samsung, Lenovo, Ericsson] </w:t>
      </w:r>
      <w:r>
        <w:rPr>
          <w:rFonts w:eastAsia="Microsoft YaHei UI"/>
          <w:color w:val="000000"/>
        </w:rPr>
        <w:t xml:space="preserve">indicate that Top-3 DL beam prediction accuracy can be more than 95% </w:t>
      </w:r>
    </w:p>
    <w:p w14:paraId="3F43E65B"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[4 sources: Qualcomm, CEWiT, Lenovo, ZTE, Nokia] </w:t>
      </w:r>
      <w:r>
        <w:rPr>
          <w:rFonts w:eastAsia="Microsoft YaHei UI"/>
        </w:rPr>
        <w:t xml:space="preserve">indicate that Top-5 DL beam prediction accuracy can be more than 90% </w:t>
      </w:r>
    </w:p>
    <w:p w14:paraId="2AE914A4" w14:textId="77777777" w:rsidR="00D34427" w:rsidRDefault="00ED3B63">
      <w:pPr>
        <w:pStyle w:val="af9"/>
        <w:widowControl/>
        <w:numPr>
          <w:ilvl w:val="2"/>
          <w:numId w:val="18"/>
        </w:numPr>
        <w:shd w:val="clear" w:color="auto" w:fill="FFFFFF"/>
        <w:contextualSpacing w:val="0"/>
        <w:rPr>
          <w:rFonts w:eastAsia="Microsoft YaHei UI"/>
          <w:color w:val="000000"/>
        </w:rPr>
      </w:pPr>
      <w:r>
        <w:rPr>
          <w:rFonts w:eastAsia="Microsoft YaHei UI"/>
          <w:color w:val="000000"/>
        </w:rPr>
        <w:t xml:space="preserve">Average L1-RSRP difference of Top-1 predicted beam </w:t>
      </w:r>
    </w:p>
    <w:p w14:paraId="4AC99A6A"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[8 sources: Nokia, Qualcomm, OPPO, Samsung, CEWiT, ZTE, vivo] </w:t>
      </w:r>
      <w:r>
        <w:rPr>
          <w:rFonts w:eastAsia="Microsoft YaHei UI"/>
          <w:color w:val="000000"/>
        </w:rPr>
        <w:t>indicate that it can be below or about 1dB</w:t>
      </w:r>
    </w:p>
    <w:p w14:paraId="3335AF3F" w14:textId="77777777" w:rsidR="00D34427" w:rsidRDefault="00ED3B63">
      <w:pPr>
        <w:pStyle w:val="af9"/>
        <w:widowControl/>
        <w:numPr>
          <w:ilvl w:val="3"/>
          <w:numId w:val="18"/>
        </w:numPr>
        <w:shd w:val="clear" w:color="auto" w:fill="FFFFFF"/>
        <w:contextualSpacing w:val="0"/>
        <w:rPr>
          <w:rFonts w:eastAsia="Microsoft YaHei UI"/>
          <w:color w:val="ED7D31"/>
        </w:rPr>
      </w:pPr>
      <w:r>
        <w:t xml:space="preserve">evaluation results from </w:t>
      </w:r>
      <w:r>
        <w:rPr>
          <w:rFonts w:eastAsia="Microsoft YaHei UI"/>
          <w:color w:val="5B9BD5"/>
        </w:rPr>
        <w:t>[4 sources: Fujitsu, DoCoMo, Lenovo, CATT,</w:t>
      </w:r>
      <w:r>
        <w:rPr>
          <w:rFonts w:eastAsia="Microsoft YaHei UI"/>
          <w:color w:val="5B9BD5"/>
          <w:highlight w:val="yellow"/>
        </w:rPr>
        <w:t xml:space="preserve"> Spreadtrum</w:t>
      </w:r>
      <w:r>
        <w:rPr>
          <w:rFonts w:eastAsia="Microsoft YaHei UI"/>
          <w:color w:val="5B9BD5"/>
        </w:rPr>
        <w:t xml:space="preserve">] </w:t>
      </w:r>
      <w:r>
        <w:rPr>
          <w:rFonts w:eastAsia="Microsoft YaHei UI"/>
        </w:rPr>
        <w:t>indicate that it can be 1dB~2dB</w:t>
      </w:r>
    </w:p>
    <w:p w14:paraId="2D90DC74" w14:textId="77777777" w:rsidR="00D34427" w:rsidRDefault="00ED3B63">
      <w:pPr>
        <w:pStyle w:val="af9"/>
        <w:widowControl/>
        <w:numPr>
          <w:ilvl w:val="3"/>
          <w:numId w:val="18"/>
        </w:numPr>
        <w:shd w:val="clear" w:color="auto" w:fill="FFFFFF"/>
        <w:contextualSpacing w:val="0"/>
        <w:rPr>
          <w:rFonts w:eastAsia="Microsoft YaHei UI"/>
          <w:color w:val="C00000"/>
        </w:rPr>
      </w:pPr>
      <w:r>
        <w:t xml:space="preserve">evaluation results from </w:t>
      </w:r>
      <w:r>
        <w:rPr>
          <w:rFonts w:eastAsia="Microsoft YaHei UI"/>
          <w:color w:val="5B9BD5"/>
        </w:rPr>
        <w:t>[1 source: vivo]</w:t>
      </w:r>
      <w:r>
        <w:rPr>
          <w:rFonts w:eastAsia="Microsoft YaHei UI"/>
          <w:color w:val="C00000"/>
        </w:rPr>
        <w:t xml:space="preserve"> </w:t>
      </w:r>
      <w:r>
        <w:rPr>
          <w:rFonts w:eastAsia="Microsoft YaHei UI"/>
        </w:rPr>
        <w:t>indicates that it can be 3.4dB with the assumption that the L1-RSRP of the Top-1 predicted beam is measured with the best Rx beam searched from the best Tx beam in set B</w:t>
      </w:r>
    </w:p>
    <w:p w14:paraId="29661C71" w14:textId="77777777" w:rsidR="00D34427" w:rsidRDefault="00ED3B63">
      <w:pPr>
        <w:pStyle w:val="af9"/>
        <w:widowControl/>
        <w:numPr>
          <w:ilvl w:val="2"/>
          <w:numId w:val="18"/>
        </w:numPr>
        <w:shd w:val="clear" w:color="auto" w:fill="FFFFFF"/>
        <w:contextualSpacing w:val="0"/>
        <w:rPr>
          <w:rFonts w:eastAsia="Microsoft YaHei UI"/>
        </w:rPr>
      </w:pPr>
      <w:r>
        <w:rPr>
          <w:rFonts w:eastAsia="Microsoft YaHei UI"/>
        </w:rPr>
        <w:t xml:space="preserve">Average predicted L1-RSRP difference of Top-1 beam </w:t>
      </w:r>
    </w:p>
    <w:p w14:paraId="4D5DEDC5" w14:textId="77777777" w:rsidR="00D34427" w:rsidRDefault="00ED3B63">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[5 sources: vivo, Lenovo, OPPO, ZTE, Ericsson</w:t>
      </w:r>
      <w:r>
        <w:rPr>
          <w:rFonts w:eastAsia="Microsoft YaHei UI"/>
        </w:rPr>
        <w:t xml:space="preserve">] indicates that it can be 0.8~1.5dB </w:t>
      </w:r>
    </w:p>
    <w:p w14:paraId="27778CCA" w14:textId="77777777" w:rsidR="00D34427" w:rsidRDefault="00ED3B63">
      <w:pPr>
        <w:pStyle w:val="af9"/>
        <w:widowControl/>
        <w:numPr>
          <w:ilvl w:val="3"/>
          <w:numId w:val="18"/>
        </w:numPr>
        <w:shd w:val="clear" w:color="auto" w:fill="FFFFFF"/>
        <w:contextualSpacing w:val="0"/>
        <w:rPr>
          <w:rFonts w:eastAsia="Microsoft YaHei UI"/>
        </w:rPr>
      </w:pPr>
      <w:r>
        <w:rPr>
          <w:rFonts w:eastAsia="Microsoft YaHei UI"/>
        </w:rPr>
        <w:t xml:space="preserve">Note that </w:t>
      </w:r>
      <w:r>
        <w:rPr>
          <w:rFonts w:eastAsia="Microsoft YaHei UI"/>
          <w:color w:val="5B9BD5"/>
        </w:rPr>
        <w:t xml:space="preserve">[4 sources: vivo, Lenovo, ZTE, Ericsson] </w:t>
      </w:r>
      <w:r>
        <w:rPr>
          <w:rFonts w:eastAsia="Microsoft YaHei UI"/>
        </w:rPr>
        <w:t xml:space="preserve">assumed that all the L1-RSRPs of Set A of beams are used as the label in AI/ML training phase (e.g., regression AI/ML model) and </w:t>
      </w:r>
      <w:r>
        <w:rPr>
          <w:rFonts w:eastAsia="Microsoft YaHei UI"/>
          <w:color w:val="5B9BD5"/>
        </w:rPr>
        <w:t xml:space="preserve">[1 source: OPPO] </w:t>
      </w:r>
      <w:r>
        <w:rPr>
          <w:rFonts w:eastAsia="Microsoft YaHei UI"/>
        </w:rPr>
        <w:t xml:space="preserve">assumed that only the L1-RSRP of the Top-1 beam in Set A is used as the label in training phase and the result is 0.82 dB. </w:t>
      </w:r>
    </w:p>
    <w:p w14:paraId="3060DC47" w14:textId="77777777" w:rsidR="00D34427" w:rsidRDefault="00ED3B63">
      <w:pPr>
        <w:widowControl/>
        <w:numPr>
          <w:ilvl w:val="2"/>
          <w:numId w:val="18"/>
        </w:numPr>
        <w:overflowPunct w:val="0"/>
        <w:autoSpaceDE w:val="0"/>
        <w:autoSpaceDN w:val="0"/>
        <w:adjustRightInd w:val="0"/>
        <w:textAlignment w:val="baseline"/>
      </w:pPr>
      <w:r>
        <w:t>UE average throughput</w:t>
      </w:r>
    </w:p>
    <w:p w14:paraId="0EEF60CB" w14:textId="77777777" w:rsidR="00D34427" w:rsidRDefault="00ED3B63">
      <w:pPr>
        <w:widowControl/>
        <w:numPr>
          <w:ilvl w:val="3"/>
          <w:numId w:val="18"/>
        </w:numPr>
        <w:overflowPunct w:val="0"/>
        <w:autoSpaceDE w:val="0"/>
        <w:autoSpaceDN w:val="0"/>
        <w:adjustRightInd w:val="0"/>
        <w:textAlignment w:val="baseline"/>
      </w:pPr>
      <w:r>
        <w:t xml:space="preserve">evaluation results from </w:t>
      </w:r>
      <w:r>
        <w:rPr>
          <w:color w:val="5B9BD5"/>
        </w:rPr>
        <w:t xml:space="preserve">[1 source: Nokia] </w:t>
      </w:r>
      <w:r>
        <w:t>indicates that AI/ML achieves 98% of the UE average throughput of the BMCase1 baseline option 1 (exhaustive search over Set A beams).</w:t>
      </w:r>
    </w:p>
    <w:p w14:paraId="10610CC9" w14:textId="77777777" w:rsidR="00D34427" w:rsidRDefault="00ED3B63">
      <w:pPr>
        <w:widowControl/>
        <w:numPr>
          <w:ilvl w:val="3"/>
          <w:numId w:val="18"/>
        </w:numPr>
        <w:overflowPunct w:val="0"/>
        <w:autoSpaceDE w:val="0"/>
        <w:autoSpaceDN w:val="0"/>
        <w:adjustRightInd w:val="0"/>
        <w:textAlignment w:val="baseline"/>
      </w:pPr>
      <w:r>
        <w:t xml:space="preserve">evaluation results from </w:t>
      </w:r>
      <w:r>
        <w:rPr>
          <w:color w:val="5B9BD5"/>
        </w:rPr>
        <w:t>[1 source: MediaTek]</w:t>
      </w:r>
      <w:r>
        <w:t xml:space="preserve"> indicates that AI/ML achieves 85% of the UE average throughput of the BMCase1 baseline option 1 (exhaustive search over Set A beams).</w:t>
      </w:r>
    </w:p>
    <w:p w14:paraId="763447F8" w14:textId="77777777" w:rsidR="00D34427" w:rsidRDefault="00ED3B63">
      <w:pPr>
        <w:widowControl/>
        <w:numPr>
          <w:ilvl w:val="2"/>
          <w:numId w:val="18"/>
        </w:numPr>
        <w:overflowPunct w:val="0"/>
        <w:autoSpaceDE w:val="0"/>
        <w:autoSpaceDN w:val="0"/>
        <w:adjustRightInd w:val="0"/>
        <w:textAlignment w:val="baseline"/>
      </w:pPr>
      <w:r>
        <w:t>UE 5%ile throughput</w:t>
      </w:r>
    </w:p>
    <w:p w14:paraId="4EB9E3D6" w14:textId="77777777" w:rsidR="00D34427" w:rsidRDefault="00ED3B63">
      <w:pPr>
        <w:widowControl/>
        <w:numPr>
          <w:ilvl w:val="3"/>
          <w:numId w:val="18"/>
        </w:numPr>
        <w:overflowPunct w:val="0"/>
        <w:autoSpaceDE w:val="0"/>
        <w:autoSpaceDN w:val="0"/>
        <w:adjustRightInd w:val="0"/>
        <w:textAlignment w:val="baseline"/>
        <w:rPr>
          <w:u w:val="single"/>
        </w:rPr>
      </w:pPr>
      <w:r>
        <w:t xml:space="preserve">evaluation results from </w:t>
      </w:r>
      <w:r>
        <w:rPr>
          <w:color w:val="5B9BD5"/>
        </w:rPr>
        <w:t xml:space="preserve">[1 source: Nokia] </w:t>
      </w:r>
      <w:r>
        <w:t>indicates that, AI/ML achieves 84% of the UE 5%ile throughput of the BMCase1 baseline option (exhaustive search over Set A beams).</w:t>
      </w:r>
    </w:p>
    <w:p w14:paraId="4C667490" w14:textId="77777777" w:rsidR="00D34427" w:rsidRDefault="00ED3B63">
      <w:pPr>
        <w:widowControl/>
        <w:numPr>
          <w:ilvl w:val="3"/>
          <w:numId w:val="18"/>
        </w:numPr>
        <w:overflowPunct w:val="0"/>
        <w:autoSpaceDE w:val="0"/>
        <w:autoSpaceDN w:val="0"/>
        <w:adjustRightInd w:val="0"/>
        <w:textAlignment w:val="baseline"/>
        <w:rPr>
          <w:u w:val="single"/>
        </w:rPr>
      </w:pPr>
      <w:r>
        <w:t>evaluation results from</w:t>
      </w:r>
      <w:r>
        <w:rPr>
          <w:color w:val="5B9BD5"/>
        </w:rPr>
        <w:t xml:space="preserve"> [1 source: MediaTek] </w:t>
      </w:r>
      <w:r>
        <w:t>indicates that, AI/ML achieves 70% of the UE 5%ile throughput of the BMCase1 baseline option (exhaustive search over Set A beams).</w:t>
      </w:r>
    </w:p>
    <w:p w14:paraId="1192A0C4" w14:textId="77777777" w:rsidR="00D34427" w:rsidRDefault="00ED3B63">
      <w:pPr>
        <w:pStyle w:val="af9"/>
        <w:widowControl/>
        <w:numPr>
          <w:ilvl w:val="1"/>
          <w:numId w:val="18"/>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412E3A9F"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258BC12D"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7D7EA5E6"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7EAF5E7D"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28C8DE05"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3CFA1BFD" w14:textId="77777777" w:rsidR="00D34427" w:rsidRDefault="00D34427">
      <w:pPr>
        <w:rPr>
          <w:rFonts w:eastAsia="等线"/>
        </w:rPr>
      </w:pPr>
    </w:p>
    <w:tbl>
      <w:tblPr>
        <w:tblStyle w:val="af5"/>
        <w:tblW w:w="0" w:type="auto"/>
        <w:tblLook w:val="04A0" w:firstRow="1" w:lastRow="0" w:firstColumn="1" w:lastColumn="0" w:noHBand="0" w:noVBand="1"/>
      </w:tblPr>
      <w:tblGrid>
        <w:gridCol w:w="1705"/>
        <w:gridCol w:w="8031"/>
      </w:tblGrid>
      <w:tr w:rsidR="00D34427" w14:paraId="3E5E995D" w14:textId="77777777">
        <w:tc>
          <w:tcPr>
            <w:tcW w:w="1705" w:type="dxa"/>
            <w:shd w:val="clear" w:color="auto" w:fill="F2F2F2" w:themeFill="background1" w:themeFillShade="F2"/>
          </w:tcPr>
          <w:p w14:paraId="62109F43" w14:textId="77777777" w:rsidR="00D34427" w:rsidRDefault="00ED3B63">
            <w:pPr>
              <w:rPr>
                <w:lang w:eastAsia="en-US"/>
              </w:rPr>
            </w:pPr>
            <w:r>
              <w:rPr>
                <w:lang w:eastAsia="en-US"/>
              </w:rPr>
              <w:lastRenderedPageBreak/>
              <w:t>Companies</w:t>
            </w:r>
          </w:p>
        </w:tc>
        <w:tc>
          <w:tcPr>
            <w:tcW w:w="8031" w:type="dxa"/>
            <w:shd w:val="clear" w:color="auto" w:fill="F2F2F2" w:themeFill="background1" w:themeFillShade="F2"/>
          </w:tcPr>
          <w:p w14:paraId="32BAABD3" w14:textId="77777777" w:rsidR="00D34427" w:rsidRDefault="00ED3B63">
            <w:pPr>
              <w:rPr>
                <w:lang w:eastAsia="en-US"/>
              </w:rPr>
            </w:pPr>
            <w:r>
              <w:rPr>
                <w:lang w:eastAsia="en-US"/>
              </w:rPr>
              <w:t>Comments or updates</w:t>
            </w:r>
          </w:p>
        </w:tc>
      </w:tr>
      <w:tr w:rsidR="00D34427" w14:paraId="0BAE7622" w14:textId="77777777">
        <w:tc>
          <w:tcPr>
            <w:tcW w:w="1705" w:type="dxa"/>
          </w:tcPr>
          <w:p w14:paraId="4E2E6B36" w14:textId="77777777" w:rsidR="00D34427" w:rsidRDefault="00ED3B63">
            <w:pPr>
              <w:rPr>
                <w:lang w:eastAsia="en-US"/>
              </w:rPr>
            </w:pPr>
            <w:r>
              <w:rPr>
                <w:lang w:eastAsia="en-US"/>
              </w:rPr>
              <w:t>FL</w:t>
            </w:r>
          </w:p>
        </w:tc>
        <w:tc>
          <w:tcPr>
            <w:tcW w:w="8031" w:type="dxa"/>
          </w:tcPr>
          <w:p w14:paraId="65D3DC11"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7BA21515" w14:textId="77777777">
        <w:tc>
          <w:tcPr>
            <w:tcW w:w="1705" w:type="dxa"/>
          </w:tcPr>
          <w:p w14:paraId="3EF6B6CA" w14:textId="77777777" w:rsidR="00D34427" w:rsidRDefault="00ED3B63">
            <w:pPr>
              <w:rPr>
                <w:lang w:eastAsia="en-US"/>
              </w:rPr>
            </w:pPr>
            <w:r>
              <w:rPr>
                <w:lang w:eastAsia="en-US"/>
              </w:rPr>
              <w:t>Futurewei</w:t>
            </w:r>
          </w:p>
        </w:tc>
        <w:tc>
          <w:tcPr>
            <w:tcW w:w="8031" w:type="dxa"/>
          </w:tcPr>
          <w:p w14:paraId="19CF4551" w14:textId="77777777" w:rsidR="00D34427" w:rsidRDefault="00ED3B63">
            <w:pPr>
              <w:rPr>
                <w:lang w:eastAsia="en-US"/>
              </w:rPr>
            </w:pPr>
            <w:r>
              <w:rPr>
                <w:lang w:eastAsia="en-US"/>
              </w:rPr>
              <w:t>We updated the results in the above observation based on the results from a larger dataset for the following:</w:t>
            </w:r>
          </w:p>
          <w:p w14:paraId="3FA2F769" w14:textId="77777777" w:rsidR="00D34427" w:rsidRDefault="00ED3B63">
            <w:pPr>
              <w:widowControl/>
              <w:shd w:val="clear" w:color="auto" w:fill="FFFFFF"/>
              <w:tabs>
                <w:tab w:val="left" w:pos="720"/>
              </w:tabs>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u w:val="single"/>
              </w:rPr>
              <w:t>1/4</w:t>
            </w:r>
            <w:r>
              <w:rPr>
                <w:rFonts w:eastAsia="Microsoft YaHei UI"/>
                <w:color w:val="000000"/>
                <w:u w:val="single"/>
              </w:rPr>
              <w:t> of Set A of beams</w:t>
            </w:r>
          </w:p>
          <w:p w14:paraId="69FA5FD1"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t xml:space="preserve">Top-K(=2) DL Tx beam prediction accuracy </w:t>
            </w:r>
          </w:p>
          <w:p w14:paraId="453ACB9D" w14:textId="77777777" w:rsidR="00D34427" w:rsidRDefault="00ED3B63">
            <w:pPr>
              <w:widowControl/>
              <w:shd w:val="clear" w:color="auto" w:fill="FFFFFF"/>
              <w:tabs>
                <w:tab w:val="left" w:pos="720"/>
              </w:tabs>
              <w:rPr>
                <w:rFonts w:eastAsia="Microsoft YaHei UI"/>
                <w:color w:val="000000"/>
              </w:rPr>
            </w:pPr>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Got it. </w:t>
            </w:r>
          </w:p>
        </w:tc>
      </w:tr>
      <w:tr w:rsidR="00D34427" w14:paraId="2E0E2BAB" w14:textId="77777777">
        <w:tc>
          <w:tcPr>
            <w:tcW w:w="1705" w:type="dxa"/>
          </w:tcPr>
          <w:p w14:paraId="140FB8AC" w14:textId="77777777" w:rsidR="00D34427" w:rsidRDefault="00ED3B63">
            <w:pPr>
              <w:rPr>
                <w:lang w:eastAsia="en-US"/>
              </w:rPr>
            </w:pPr>
            <w:r>
              <w:rPr>
                <w:lang w:eastAsia="en-US"/>
              </w:rPr>
              <w:t>FL2</w:t>
            </w:r>
          </w:p>
        </w:tc>
        <w:tc>
          <w:tcPr>
            <w:tcW w:w="8031" w:type="dxa"/>
          </w:tcPr>
          <w:p w14:paraId="3A2C63A5" w14:textId="77777777" w:rsidR="00D34427" w:rsidRDefault="00ED3B63">
            <w:pPr>
              <w:pStyle w:val="af9"/>
              <w:numPr>
                <w:ilvl w:val="0"/>
                <w:numId w:val="19"/>
              </w:numPr>
              <w:rPr>
                <w:lang w:eastAsia="en-US"/>
              </w:rPr>
            </w:pPr>
            <w:r>
              <w:rPr>
                <w:lang w:eastAsia="en-US"/>
              </w:rPr>
              <w:t>All updates accepted.</w:t>
            </w:r>
          </w:p>
          <w:p w14:paraId="53F77D84" w14:textId="77777777" w:rsidR="00D34427" w:rsidRDefault="00ED3B63">
            <w:pPr>
              <w:pStyle w:val="af9"/>
              <w:numPr>
                <w:ilvl w:val="0"/>
                <w:numId w:val="19"/>
              </w:numPr>
              <w:rPr>
                <w:lang w:eastAsia="en-US"/>
              </w:rPr>
            </w:pPr>
            <w:r>
              <w:rPr>
                <w:lang w:eastAsia="en-US"/>
              </w:rPr>
              <w:t>One sentence is added to explain Ericsson’s results, please check.</w:t>
            </w:r>
          </w:p>
          <w:p w14:paraId="58972338" w14:textId="77777777" w:rsidR="00D34427" w:rsidRDefault="00ED3B63">
            <w:pPr>
              <w:pStyle w:val="af9"/>
              <w:numPr>
                <w:ilvl w:val="0"/>
                <w:numId w:val="19"/>
              </w:numPr>
              <w:rPr>
                <w:lang w:eastAsia="en-US"/>
              </w:rPr>
            </w:pPr>
            <w:r>
              <w:rPr>
                <w:lang w:eastAsia="en-US"/>
              </w:rPr>
              <w:t xml:space="preserve">[ ] for the results were removed. But for the sources were kept, which needs to be discussed and aligned with other two uses cases. </w:t>
            </w:r>
          </w:p>
          <w:p w14:paraId="392EF542" w14:textId="77777777" w:rsidR="00D34427" w:rsidRDefault="00ED3B63">
            <w:pPr>
              <w:pStyle w:val="af9"/>
              <w:numPr>
                <w:ilvl w:val="0"/>
                <w:numId w:val="19"/>
              </w:numPr>
              <w:rPr>
                <w:lang w:eastAsia="en-US"/>
              </w:rPr>
            </w:pPr>
            <w:r>
              <w:rPr>
                <w:lang w:eastAsia="en-US"/>
              </w:rPr>
              <w:t xml:space="preserve">Some update on the new results collected in this meeting. </w:t>
            </w:r>
          </w:p>
          <w:p w14:paraId="5983BD9E" w14:textId="77777777" w:rsidR="00D34427" w:rsidRDefault="00ED3B63">
            <w:pPr>
              <w:rPr>
                <w:lang w:eastAsia="en-US"/>
              </w:rPr>
            </w:pPr>
            <w:r>
              <w:rPr>
                <w:lang w:eastAsia="en-US"/>
              </w:rPr>
              <w:t xml:space="preserve">Please share your view, if any. </w:t>
            </w:r>
          </w:p>
        </w:tc>
      </w:tr>
      <w:tr w:rsidR="00D34427" w14:paraId="37BCD11F" w14:textId="77777777">
        <w:tc>
          <w:tcPr>
            <w:tcW w:w="1705" w:type="dxa"/>
          </w:tcPr>
          <w:p w14:paraId="70AE0DB8" w14:textId="77777777" w:rsidR="00D34427" w:rsidRDefault="00ED3B63">
            <w:pPr>
              <w:rPr>
                <w:lang w:eastAsia="en-US"/>
              </w:rPr>
            </w:pPr>
            <w:r>
              <w:t>Xiaomi</w:t>
            </w:r>
            <w:r>
              <w:rPr>
                <w:lang w:eastAsia="en-US"/>
              </w:rPr>
              <w:t>2</w:t>
            </w:r>
          </w:p>
        </w:tc>
        <w:tc>
          <w:tcPr>
            <w:tcW w:w="8031" w:type="dxa"/>
          </w:tcPr>
          <w:p w14:paraId="60513A70" w14:textId="77777777" w:rsidR="00D34427" w:rsidRDefault="00ED3B63">
            <w:r>
              <w:t>Please see the following update:</w:t>
            </w:r>
          </w:p>
          <w:p w14:paraId="273BB86D"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391EE9FE" w14:textId="77777777" w:rsidR="00D34427" w:rsidRDefault="00ED3B63">
            <w:pPr>
              <w:pStyle w:val="af9"/>
              <w:widowControl/>
              <w:numPr>
                <w:ilvl w:val="2"/>
                <w:numId w:val="16"/>
              </w:numPr>
              <w:shd w:val="clear" w:color="auto" w:fill="FFFFFF"/>
              <w:contextualSpacing w:val="0"/>
              <w:rPr>
                <w:rFonts w:eastAsia="Microsoft YaHei UI"/>
                <w:color w:val="000000"/>
              </w:rPr>
            </w:pPr>
            <w:r>
              <w:rPr>
                <w:rFonts w:eastAsia="Microsoft YaHei UI"/>
                <w:color w:val="000000"/>
              </w:rPr>
              <w:t>Top-K(=2) DL Tx beam prediction accuracy</w:t>
            </w:r>
          </w:p>
          <w:p w14:paraId="7203782F" w14:textId="77777777" w:rsidR="00D34427" w:rsidRDefault="00ED3B63">
            <w:pPr>
              <w:pStyle w:val="af9"/>
              <w:widowControl/>
              <w:numPr>
                <w:ilvl w:val="3"/>
                <w:numId w:val="16"/>
              </w:numPr>
              <w:shd w:val="clear" w:color="auto" w:fill="FFFFFF"/>
              <w:contextualSpacing w:val="0"/>
              <w:rPr>
                <w:rFonts w:eastAsia="Microsoft YaHei UI"/>
                <w:color w:val="000000"/>
              </w:rPr>
            </w:pPr>
            <w:r>
              <w:rPr>
                <w:rFonts w:eastAsia="Microsoft YaHei UI"/>
                <w:color w:val="000000"/>
              </w:rPr>
              <w:t>The beam prediction accuracy increases with K.  </w:t>
            </w:r>
          </w:p>
          <w:p w14:paraId="0A2684C9" w14:textId="77777777" w:rsidR="00D34427" w:rsidRDefault="00ED3B63">
            <w:pPr>
              <w:pStyle w:val="af9"/>
              <w:widowControl/>
              <w:numPr>
                <w:ilvl w:val="4"/>
                <w:numId w:val="16"/>
              </w:numPr>
              <w:shd w:val="clear" w:color="auto" w:fill="FFFFFF"/>
              <w:contextualSpacing w:val="0"/>
              <w:rPr>
                <w:ins w:id="4" w:author="Feifei Sun2" w:date="2023-08-16T18:01:00Z"/>
                <w:rFonts w:eastAsia="Microsoft YaHei UI"/>
                <w:color w:val="000000"/>
              </w:rPr>
            </w:pPr>
            <w:ins w:id="5" w:author="Feifei Sun2" w:date="2023-08-14T18:21:00Z">
              <w:r>
                <w:t xml:space="preserve">evaluation results from </w:t>
              </w:r>
              <w:r>
                <w:rPr>
                  <w:rFonts w:eastAsia="Microsoft YaHei UI"/>
                  <w:color w:val="5B9BD5"/>
                </w:rPr>
                <w:t>[</w:t>
              </w:r>
              <w:del w:id="6" w:author="Mi" w:date="2023-08-16T09:28:00Z">
                <w:r>
                  <w:rPr>
                    <w:rFonts w:eastAsia="Microsoft YaHei UI"/>
                    <w:color w:val="5B9BD5"/>
                  </w:rPr>
                  <w:delText>1</w:delText>
                </w:r>
              </w:del>
            </w:ins>
            <w:ins w:id="7" w:author="Mi" w:date="2023-08-16T09:28:00Z">
              <w:r>
                <w:rPr>
                  <w:rFonts w:eastAsia="Microsoft YaHei UI"/>
                  <w:color w:val="5B9BD5"/>
                </w:rPr>
                <w:t>2</w:t>
              </w:r>
            </w:ins>
            <w:ins w:id="8" w:author="Feifei Sun2" w:date="2023-08-14T18:21:00Z">
              <w:r>
                <w:rPr>
                  <w:rFonts w:eastAsia="Microsoft YaHei UI"/>
                  <w:color w:val="5B9BD5"/>
                </w:rPr>
                <w:t xml:space="preserve"> source: BUPT</w:t>
              </w:r>
            </w:ins>
            <w:ins w:id="9" w:author="Mi" w:date="2023-08-16T09:28:00Z">
              <w:r>
                <w:rPr>
                  <w:rFonts w:eastAsia="Microsoft YaHei UI"/>
                  <w:color w:val="5B9BD5"/>
                </w:rPr>
                <w:t>, Xiaomi</w:t>
              </w:r>
            </w:ins>
            <w:ins w:id="10" w:author="Feifei Sun2" w:date="2023-08-14T18:21:00Z">
              <w:r>
                <w:rPr>
                  <w:rFonts w:eastAsia="Microsoft YaHei UI"/>
                  <w:color w:val="5B9BD5"/>
                </w:rPr>
                <w:t xml:space="preserve">] </w:t>
              </w:r>
              <w:r>
                <w:rPr>
                  <w:rFonts w:eastAsia="Microsoft YaHei UI"/>
                  <w:color w:val="000000"/>
                </w:rPr>
                <w:t xml:space="preserve">indicate that </w:t>
              </w:r>
              <w:r>
                <w:rPr>
                  <w:rFonts w:eastAsia="Microsoft YaHei UI"/>
                  <w:b/>
                  <w:bCs/>
                  <w:color w:val="000000"/>
                </w:rPr>
                <w:t>Top-4 DL</w:t>
              </w:r>
              <w:r>
                <w:rPr>
                  <w:rFonts w:eastAsia="Microsoft YaHei UI"/>
                  <w:color w:val="000000"/>
                </w:rPr>
                <w:t xml:space="preserve"> beam prediction accuracy can be more than 95%</w:t>
              </w:r>
            </w:ins>
          </w:p>
          <w:p w14:paraId="02C0C11B" w14:textId="77777777" w:rsidR="00D34427" w:rsidRDefault="00ED3B63">
            <w:pPr>
              <w:widowControl/>
              <w:shd w:val="clear" w:color="auto" w:fill="FFFFFF"/>
              <w:tabs>
                <w:tab w:val="left" w:pos="720"/>
              </w:tabs>
              <w:rPr>
                <w:rFonts w:eastAsia="Microsoft YaHei UI"/>
                <w:color w:val="000000"/>
              </w:rPr>
            </w:pPr>
            <w:ins w:id="11" w:author="Feifei Sun2" w:date="2023-08-16T18:01:00Z">
              <w:r>
                <w:rPr>
                  <w:rFonts w:eastAsia="Microsoft YaHei UI"/>
                  <w:color w:val="000000"/>
                </w:rPr>
                <w:t>FL2: updated</w:t>
              </w:r>
            </w:ins>
          </w:p>
        </w:tc>
      </w:tr>
      <w:tr w:rsidR="00D34427" w14:paraId="709009A0" w14:textId="77777777">
        <w:tc>
          <w:tcPr>
            <w:tcW w:w="1705" w:type="dxa"/>
          </w:tcPr>
          <w:p w14:paraId="61AF6176" w14:textId="77777777" w:rsidR="00D34427" w:rsidRDefault="00ED3B63">
            <w:r>
              <w:rPr>
                <w:rFonts w:hint="eastAsia"/>
              </w:rPr>
              <w:t>Spreadtrum</w:t>
            </w:r>
          </w:p>
        </w:tc>
        <w:tc>
          <w:tcPr>
            <w:tcW w:w="8031" w:type="dxa"/>
          </w:tcPr>
          <w:p w14:paraId="203ADC7D" w14:textId="77777777" w:rsidR="00D34427" w:rsidRDefault="00ED3B63">
            <w:r>
              <w:t>Please see the following update:</w:t>
            </w:r>
          </w:p>
          <w:p w14:paraId="0D295B1D" w14:textId="77777777" w:rsidR="00D34427" w:rsidRDefault="00ED3B63">
            <w:pPr>
              <w:pStyle w:val="af9"/>
              <w:widowControl/>
              <w:numPr>
                <w:ilvl w:val="1"/>
                <w:numId w:val="17"/>
              </w:numPr>
              <w:shd w:val="clear" w:color="auto" w:fill="FFFFFF"/>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069927C1"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 xml:space="preserve">Top-1 DL Tx beam prediction accuracy: </w:t>
            </w:r>
          </w:p>
          <w:p w14:paraId="3C96BDC7" w14:textId="77777777" w:rsidR="00D34427" w:rsidRDefault="00ED3B63">
            <w:pPr>
              <w:pStyle w:val="af9"/>
              <w:widowControl/>
              <w:numPr>
                <w:ilvl w:val="3"/>
                <w:numId w:val="17"/>
              </w:numPr>
              <w:shd w:val="clear" w:color="auto" w:fill="FFFFFF"/>
              <w:contextualSpacing w:val="0"/>
              <w:rPr>
                <w:rFonts w:eastAsia="Microsoft YaHei UI"/>
              </w:rPr>
            </w:pPr>
            <w:r>
              <w:t xml:space="preserve">evaluation results from </w:t>
            </w:r>
            <w:r>
              <w:rPr>
                <w:rFonts w:eastAsia="Microsoft YaHei UI"/>
              </w:rPr>
              <w:t>[</w:t>
            </w:r>
            <w:del w:id="12" w:author="邵诗佳 (Shijia Shao)" w:date="2023-08-17T16:07:00Z">
              <w:r>
                <w:rPr>
                  <w:rFonts w:eastAsia="Microsoft YaHei UI"/>
                  <w:color w:val="5B9BD5"/>
                </w:rPr>
                <w:delText xml:space="preserve">7 </w:delText>
              </w:r>
            </w:del>
            <w:ins w:id="13" w:author="邵诗佳 (Shijia Shao)" w:date="2023-08-17T16:07:00Z">
              <w:r>
                <w:rPr>
                  <w:rFonts w:eastAsia="Microsoft YaHei UI"/>
                  <w:color w:val="5B9BD5"/>
                </w:rPr>
                <w:t xml:space="preserve">8 </w:t>
              </w:r>
            </w:ins>
            <w:r>
              <w:rPr>
                <w:rFonts w:eastAsia="Microsoft YaHei UI"/>
                <w:color w:val="5B9BD5"/>
              </w:rPr>
              <w:t>sources: CATT, OPPO, Samsung, Ericsson, Nokia, ZTE, vivo</w:t>
            </w:r>
            <w:ins w:id="14" w:author="邵诗佳 (Shijia Shao)" w:date="2023-08-17T16:07:00Z">
              <w:r>
                <w:rPr>
                  <w:rFonts w:eastAsia="Microsoft YaHei UI" w:hint="eastAsia"/>
                  <w:color w:val="5B9BD5"/>
                </w:rPr>
                <w:t>,</w:t>
              </w:r>
              <w:r>
                <w:rPr>
                  <w:rFonts w:eastAsia="Microsoft YaHei UI"/>
                  <w:color w:val="5B9BD5"/>
                </w:rPr>
                <w:t xml:space="preserve"> </w:t>
              </w:r>
            </w:ins>
            <w:ins w:id="15" w:author="邵诗佳 (Shijia Shao)" w:date="2023-08-17T16:06:00Z">
              <w:r>
                <w:rPr>
                  <w:rFonts w:eastAsia="Microsoft YaHei UI" w:hint="eastAsia"/>
                  <w:color w:val="5B9BD5"/>
                </w:rPr>
                <w:t>S</w:t>
              </w:r>
            </w:ins>
            <w:ins w:id="16" w:author="邵诗佳 (Shijia Shao)" w:date="2023-08-17T16:07:00Z">
              <w:r>
                <w:rPr>
                  <w:rFonts w:eastAsia="Microsoft YaHei UI" w:hint="eastAsia"/>
                  <w:color w:val="5B9BD5"/>
                </w:rPr>
                <w:t>preadtrum</w:t>
              </w:r>
            </w:ins>
            <w:r>
              <w:rPr>
                <w:rFonts w:eastAsia="Microsoft YaHei UI"/>
                <w:color w:val="5B9BD5"/>
              </w:rPr>
              <w:t>]</w:t>
            </w:r>
            <w:r>
              <w:rPr>
                <w:rFonts w:eastAsia="Microsoft YaHei UI"/>
              </w:rPr>
              <w:t xml:space="preserve"> indicate that, AI/ML can achieve [more than 90%] beam prediction accuracy</w:t>
            </w:r>
          </w:p>
          <w:p w14:paraId="7DFB4AA3"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Top-1 DL Tx beam with 1dB margin:</w:t>
            </w:r>
          </w:p>
          <w:p w14:paraId="2C6B5D21" w14:textId="77777777" w:rsidR="00D34427" w:rsidRDefault="00ED3B63">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w:t>
            </w:r>
            <w:ins w:id="17" w:author="Feifei Sun2" w:date="2023-08-14T18:20:00Z">
              <w:r>
                <w:rPr>
                  <w:rFonts w:eastAsia="Microsoft YaHei UI"/>
                  <w:color w:val="5B9BD5"/>
                </w:rPr>
                <w:t>1</w:t>
              </w:r>
              <w:del w:id="18" w:author="邵诗佳 (Shijia Shao)" w:date="2023-08-17T16:08:00Z">
                <w:r>
                  <w:rPr>
                    <w:rFonts w:eastAsia="Microsoft YaHei UI"/>
                    <w:color w:val="5B9BD5"/>
                  </w:rPr>
                  <w:delText>3</w:delText>
                </w:r>
              </w:del>
            </w:ins>
            <w:ins w:id="19" w:author="邵诗佳 (Shijia Shao)" w:date="2023-08-17T16:08:00Z">
              <w:r>
                <w:rPr>
                  <w:rFonts w:eastAsia="Microsoft YaHei UI"/>
                  <w:color w:val="5B9BD5"/>
                </w:rPr>
                <w:t>4</w:t>
              </w:r>
            </w:ins>
            <w:ins w:id="20" w:author="Feifei Sun2" w:date="2023-08-14T18:20:00Z">
              <w:r>
                <w:rPr>
                  <w:rFonts w:eastAsia="Microsoft YaHei UI"/>
                  <w:color w:val="5B9BD5"/>
                </w:rPr>
                <w:t xml:space="preserve"> </w:t>
              </w:r>
            </w:ins>
            <w:r>
              <w:rPr>
                <w:rFonts w:eastAsia="Microsoft YaHei UI"/>
                <w:color w:val="5B9BD5"/>
              </w:rPr>
              <w:t>sources: Xiaomi, ZTE, Apple, Nokia, Samsung, Ericsson, Intel, InterDigital, Fujitsu, Lenovo, OPPO, CATT</w:t>
            </w:r>
            <w:ins w:id="21" w:author="Feifei Sun2" w:date="2023-08-14T18:20:00Z">
              <w:r>
                <w:rPr>
                  <w:rFonts w:eastAsia="Microsoft YaHei UI"/>
                  <w:color w:val="5B9BD5"/>
                </w:rPr>
                <w:t>, BUPT</w:t>
              </w:r>
            </w:ins>
            <w:ins w:id="22" w:author="邵诗佳 (Shijia Shao)" w:date="2023-08-17T16:08:00Z">
              <w:r>
                <w:rPr>
                  <w:rFonts w:eastAsia="Microsoft YaHei UI"/>
                  <w:color w:val="5B9BD5"/>
                </w:rPr>
                <w:t>, S</w:t>
              </w:r>
              <w:r>
                <w:rPr>
                  <w:rFonts w:eastAsia="Microsoft YaHei UI" w:hint="eastAsia"/>
                  <w:color w:val="5B9BD5"/>
                </w:rPr>
                <w:t>preadtrum</w:t>
              </w:r>
            </w:ins>
            <w:r>
              <w:rPr>
                <w:rFonts w:eastAsia="Microsoft YaHei UI"/>
                <w:color w:val="5B9BD5"/>
              </w:rPr>
              <w:t xml:space="preserve">] </w:t>
            </w:r>
            <w:r>
              <w:rPr>
                <w:rFonts w:eastAsia="Microsoft YaHei UI"/>
              </w:rPr>
              <w:t>indicate that, AI/ML can achieve more than 90% beam prediction accuracy.</w:t>
            </w:r>
          </w:p>
          <w:p w14:paraId="2DE09607"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Top-K(=2) DL Tx beam prediction accuracy</w:t>
            </w:r>
          </w:p>
          <w:p w14:paraId="1BE8589F" w14:textId="77777777" w:rsidR="00D34427" w:rsidRDefault="00ED3B63">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w:t>
            </w:r>
            <w:ins w:id="23" w:author="Feifei Sun2" w:date="2023-08-14T18:20:00Z">
              <w:r>
                <w:rPr>
                  <w:rFonts w:eastAsia="Microsoft YaHei UI"/>
                  <w:color w:val="5B9BD5"/>
                </w:rPr>
                <w:t>1</w:t>
              </w:r>
              <w:del w:id="24" w:author="邵诗佳 (Shijia Shao)" w:date="2023-08-17T16:09:00Z">
                <w:r>
                  <w:rPr>
                    <w:rFonts w:eastAsia="Microsoft YaHei UI"/>
                    <w:color w:val="5B9BD5"/>
                  </w:rPr>
                  <w:delText>0</w:delText>
                </w:r>
              </w:del>
            </w:ins>
            <w:ins w:id="25" w:author="邵诗佳 (Shijia Shao)" w:date="2023-08-17T16:09:00Z">
              <w:r>
                <w:rPr>
                  <w:rFonts w:eastAsia="Microsoft YaHei UI"/>
                  <w:color w:val="5B9BD5"/>
                </w:rPr>
                <w:t>1</w:t>
              </w:r>
            </w:ins>
            <w:ins w:id="26" w:author="Feifei Sun2" w:date="2023-08-14T18:20:00Z">
              <w:r>
                <w:rPr>
                  <w:rFonts w:eastAsia="Microsoft YaHei UI"/>
                  <w:color w:val="5B9BD5"/>
                </w:rPr>
                <w:t xml:space="preserve"> </w:t>
              </w:r>
            </w:ins>
            <w:r>
              <w:rPr>
                <w:rFonts w:eastAsia="Microsoft YaHei UI"/>
                <w:color w:val="5B9BD5"/>
              </w:rPr>
              <w:t>sources: Xiaomi, OPPO, NVIIDA, Nokia, Ericsson, Samsung, CATT, Fujitsu</w:t>
            </w:r>
            <w:ins w:id="27" w:author="Feifei Sun2" w:date="2023-08-14T18:19:00Z">
              <w:r>
                <w:rPr>
                  <w:rFonts w:eastAsia="Microsoft YaHei UI"/>
                  <w:color w:val="5B9BD5"/>
                </w:rPr>
                <w:t>, Futurewei</w:t>
              </w:r>
            </w:ins>
            <w:ins w:id="28" w:author="Feifei Sun2" w:date="2023-08-14T18:20:00Z">
              <w:r>
                <w:rPr>
                  <w:rFonts w:eastAsia="Microsoft YaHei UI"/>
                  <w:color w:val="5B9BD5"/>
                </w:rPr>
                <w:t>, BUPT</w:t>
              </w:r>
            </w:ins>
            <w:ins w:id="29" w:author="邵诗佳 (Shijia Shao)" w:date="2023-08-17T16:09:00Z">
              <w:r>
                <w:rPr>
                  <w:rFonts w:eastAsia="Microsoft YaHei UI"/>
                  <w:color w:val="5B9BD5"/>
                </w:rPr>
                <w:t>, S</w:t>
              </w:r>
              <w:r>
                <w:rPr>
                  <w:rFonts w:eastAsia="Microsoft YaHei UI" w:hint="eastAsia"/>
                  <w:color w:val="5B9BD5"/>
                </w:rPr>
                <w:t>preadtrum</w:t>
              </w:r>
            </w:ins>
            <w:r>
              <w:rPr>
                <w:rFonts w:eastAsia="Microsoft YaHei UI"/>
                <w:color w:val="0070C0"/>
              </w:rPr>
              <w:t xml:space="preserve">] </w:t>
            </w:r>
            <w:r>
              <w:rPr>
                <w:rFonts w:eastAsia="Microsoft YaHei UI"/>
                <w:color w:val="000000"/>
              </w:rPr>
              <w:t xml:space="preserve">indicate that, AI/ML can achieve more than 90% beam prediction accuracy. </w:t>
            </w:r>
          </w:p>
          <w:p w14:paraId="3B9C8994" w14:textId="77777777" w:rsidR="00D34427" w:rsidRDefault="00ED3B63">
            <w:pPr>
              <w:pStyle w:val="af9"/>
              <w:widowControl/>
              <w:numPr>
                <w:ilvl w:val="3"/>
                <w:numId w:val="17"/>
              </w:numPr>
              <w:shd w:val="clear" w:color="auto" w:fill="FFFFFF"/>
              <w:contextualSpacing w:val="0"/>
              <w:rPr>
                <w:rFonts w:eastAsia="Microsoft YaHei UI"/>
                <w:color w:val="000000"/>
              </w:rPr>
            </w:pPr>
            <w:r>
              <w:rPr>
                <w:rFonts w:eastAsia="Microsoft YaHei UI"/>
                <w:color w:val="000000"/>
              </w:rPr>
              <w:t>The beam prediction accuracy increases with K.  </w:t>
            </w:r>
          </w:p>
          <w:p w14:paraId="7F56C6FB"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w:t>
            </w:r>
            <w:del w:id="30" w:author="邵诗佳 (Shijia Shao)" w:date="2023-08-17T16:10:00Z">
              <w:r>
                <w:rPr>
                  <w:rFonts w:eastAsia="Microsoft YaHei UI"/>
                  <w:color w:val="5B9BD5"/>
                </w:rPr>
                <w:delText xml:space="preserve">3 </w:delText>
              </w:r>
            </w:del>
            <w:ins w:id="31" w:author="邵诗佳 (Shijia Shao)" w:date="2023-08-17T16:10:00Z">
              <w:r>
                <w:rPr>
                  <w:rFonts w:eastAsia="Microsoft YaHei UI"/>
                  <w:color w:val="5B9BD5"/>
                </w:rPr>
                <w:t xml:space="preserve">4 </w:t>
              </w:r>
            </w:ins>
            <w:r>
              <w:rPr>
                <w:rFonts w:eastAsia="Microsoft YaHei UI"/>
                <w:color w:val="5B9BD5"/>
              </w:rPr>
              <w:t>sources: Samsung, CATT, Fujitsu</w:t>
            </w:r>
            <w:ins w:id="32" w:author="邵诗佳 (Shijia Shao)" w:date="2023-08-17T16:09:00Z">
              <w:r>
                <w:rPr>
                  <w:rFonts w:eastAsia="Microsoft YaHei UI"/>
                  <w:color w:val="5B9BD5"/>
                </w:rPr>
                <w:t>, S</w:t>
              </w:r>
              <w:r>
                <w:rPr>
                  <w:rFonts w:eastAsia="Microsoft YaHei UI" w:hint="eastAsia"/>
                  <w:color w:val="5B9BD5"/>
                </w:rPr>
                <w:t>preadtrum</w:t>
              </w:r>
            </w:ins>
            <w:r>
              <w:rPr>
                <w:rFonts w:eastAsia="Microsoft YaHei UI"/>
                <w:color w:val="5B9BD5"/>
              </w:rPr>
              <w:t xml:space="preserve">] </w:t>
            </w:r>
            <w:r>
              <w:rPr>
                <w:rFonts w:eastAsia="Microsoft YaHei UI"/>
                <w:color w:val="000000"/>
              </w:rPr>
              <w:t xml:space="preserve">indicate that </w:t>
            </w:r>
            <w:r>
              <w:rPr>
                <w:rFonts w:eastAsia="Microsoft YaHei UI"/>
                <w:b/>
                <w:bCs/>
                <w:color w:val="000000"/>
              </w:rPr>
              <w:t>Top-2 DL</w:t>
            </w:r>
            <w:r>
              <w:rPr>
                <w:rFonts w:eastAsia="Microsoft YaHei UI"/>
                <w:color w:val="000000"/>
              </w:rPr>
              <w:t xml:space="preserve"> beam prediction accuracy can be more than 95%</w:t>
            </w:r>
          </w:p>
          <w:p w14:paraId="3F1C91AE" w14:textId="77777777" w:rsidR="00D34427" w:rsidRDefault="00ED3B63">
            <w:pPr>
              <w:pStyle w:val="af9"/>
              <w:widowControl/>
              <w:numPr>
                <w:ilvl w:val="1"/>
                <w:numId w:val="17"/>
              </w:numPr>
              <w:shd w:val="clear" w:color="auto" w:fill="FFFFFF"/>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460D9BD9"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Top-1 DL Tx beam prediction accuracy:</w:t>
            </w:r>
          </w:p>
          <w:p w14:paraId="1320B34B" w14:textId="77777777" w:rsidR="00D34427" w:rsidRDefault="00ED3B63">
            <w:pPr>
              <w:pStyle w:val="af9"/>
              <w:widowControl/>
              <w:numPr>
                <w:ilvl w:val="3"/>
                <w:numId w:val="17"/>
              </w:numPr>
              <w:shd w:val="clear" w:color="auto" w:fill="FFFFFF"/>
              <w:tabs>
                <w:tab w:val="left" w:pos="2880"/>
              </w:tabs>
              <w:contextualSpacing w:val="0"/>
              <w:rPr>
                <w:rFonts w:eastAsia="Microsoft YaHei UI"/>
              </w:rPr>
            </w:pPr>
            <w:r>
              <w:lastRenderedPageBreak/>
              <w:t xml:space="preserve">evaluation results from </w:t>
            </w:r>
            <w:r>
              <w:rPr>
                <w:rFonts w:eastAsia="Microsoft YaHei UI"/>
                <w:color w:val="5B9BD5"/>
              </w:rPr>
              <w:t>[</w:t>
            </w:r>
            <w:del w:id="33" w:author="邵诗佳 (Shijia Shao)" w:date="2023-08-17T16:12:00Z">
              <w:r>
                <w:rPr>
                  <w:rFonts w:eastAsia="Microsoft YaHei UI"/>
                  <w:color w:val="5B9BD5"/>
                </w:rPr>
                <w:delText xml:space="preserve">3 </w:delText>
              </w:r>
            </w:del>
            <w:ins w:id="34" w:author="邵诗佳 (Shijia Shao)" w:date="2023-08-17T16:12:00Z">
              <w:r>
                <w:rPr>
                  <w:rFonts w:eastAsia="Microsoft YaHei UI"/>
                  <w:color w:val="5B9BD5"/>
                </w:rPr>
                <w:t xml:space="preserve">4 </w:t>
              </w:r>
            </w:ins>
            <w:r>
              <w:rPr>
                <w:rFonts w:eastAsia="Microsoft YaHei UI"/>
                <w:color w:val="5B9BD5"/>
              </w:rPr>
              <w:t>sources: Nokia, Samsung, vivo</w:t>
            </w:r>
            <w:ins w:id="35" w:author="邵诗佳 (Shijia Shao)" w:date="2023-08-17T16:12:00Z">
              <w:r>
                <w:rPr>
                  <w:rFonts w:eastAsia="Microsoft YaHei UI"/>
                  <w:color w:val="5B9BD5"/>
                </w:rPr>
                <w:t>, S</w:t>
              </w:r>
              <w:r>
                <w:rPr>
                  <w:rFonts w:eastAsia="Microsoft YaHei UI" w:hint="eastAsia"/>
                  <w:color w:val="5B9BD5"/>
                </w:rPr>
                <w:t>preadtrum</w:t>
              </w:r>
            </w:ins>
            <w:r>
              <w:rPr>
                <w:rFonts w:eastAsia="Microsoft YaHei UI"/>
                <w:color w:val="5B9BD5"/>
              </w:rPr>
              <w:t>]</w:t>
            </w:r>
            <w:r>
              <w:rPr>
                <w:rFonts w:eastAsia="Microsoft YaHei UI"/>
              </w:rPr>
              <w:t xml:space="preserve"> </w:t>
            </w:r>
            <w:r>
              <w:rPr>
                <w:rFonts w:eastAsia="Microsoft YaHei UI"/>
                <w:color w:val="000000"/>
              </w:rPr>
              <w:t>indicate that, AI/ML can achieve</w:t>
            </w:r>
            <w:r>
              <w:rPr>
                <w:rFonts w:eastAsia="Microsoft YaHei UI"/>
              </w:rPr>
              <w:t xml:space="preserve"> more than 80% beam prediction accuracy </w:t>
            </w:r>
          </w:p>
          <w:p w14:paraId="688B0774"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Top-1 DL Tx beam prediction with 1dB margin</w:t>
            </w:r>
          </w:p>
          <w:p w14:paraId="38A9EAB9" w14:textId="77777777" w:rsidR="00D34427" w:rsidRDefault="00ED3B63">
            <w:pPr>
              <w:pStyle w:val="af9"/>
              <w:widowControl/>
              <w:numPr>
                <w:ilvl w:val="3"/>
                <w:numId w:val="17"/>
              </w:numPr>
              <w:shd w:val="clear" w:color="auto" w:fill="FFFFFF"/>
              <w:tabs>
                <w:tab w:val="left" w:pos="2880"/>
              </w:tabs>
              <w:contextualSpacing w:val="0"/>
              <w:rPr>
                <w:rFonts w:eastAsia="Microsoft YaHei UI"/>
              </w:rPr>
            </w:pPr>
            <w:r>
              <w:t xml:space="preserve">evaluation results from </w:t>
            </w:r>
            <w:r>
              <w:rPr>
                <w:rFonts w:eastAsia="Microsoft YaHei UI"/>
                <w:color w:val="5B9BD5"/>
              </w:rPr>
              <w:t>[</w:t>
            </w:r>
            <w:del w:id="36" w:author="邵诗佳 (Shijia Shao)" w:date="2023-08-17T16:12:00Z">
              <w:r>
                <w:rPr>
                  <w:rFonts w:eastAsia="Microsoft YaHei UI"/>
                  <w:color w:val="5B9BD5"/>
                </w:rPr>
                <w:delText xml:space="preserve">4 </w:delText>
              </w:r>
            </w:del>
            <w:ins w:id="37" w:author="邵诗佳 (Shijia Shao)" w:date="2023-08-17T16:12:00Z">
              <w:r>
                <w:rPr>
                  <w:rFonts w:eastAsia="Microsoft YaHei UI"/>
                  <w:color w:val="5B9BD5"/>
                </w:rPr>
                <w:t xml:space="preserve">5 </w:t>
              </w:r>
            </w:ins>
            <w:r>
              <w:rPr>
                <w:rFonts w:eastAsia="Microsoft YaHei UI"/>
                <w:color w:val="5B9BD5"/>
              </w:rPr>
              <w:t>sources: Nokia, Qualcomm, Samsung, ZTE</w:t>
            </w:r>
            <w:ins w:id="38" w:author="邵诗佳 (Shijia Shao)" w:date="2023-08-17T16:12:00Z">
              <w:r>
                <w:rPr>
                  <w:rFonts w:eastAsia="Microsoft YaHei UI"/>
                  <w:color w:val="5B9BD5"/>
                </w:rPr>
                <w:t>, S</w:t>
              </w:r>
              <w:r>
                <w:rPr>
                  <w:rFonts w:eastAsia="Microsoft YaHei UI" w:hint="eastAsia"/>
                  <w:color w:val="5B9BD5"/>
                </w:rPr>
                <w:t>preadtrum</w:t>
              </w:r>
            </w:ins>
            <w:r>
              <w:rPr>
                <w:rFonts w:eastAsia="Microsoft YaHei UI"/>
                <w:color w:val="5B9BD5"/>
              </w:rPr>
              <w:t xml:space="preserve">] </w:t>
            </w:r>
            <w:r>
              <w:rPr>
                <w:rFonts w:eastAsia="Microsoft YaHei UI"/>
                <w:color w:val="000000"/>
              </w:rPr>
              <w:t xml:space="preserve">indicate that, AI/ML can achieve </w:t>
            </w:r>
            <w:r>
              <w:rPr>
                <w:rFonts w:eastAsia="Microsoft YaHei UI"/>
              </w:rPr>
              <w:t xml:space="preserve">more than 90% beam prediction accuracy </w:t>
            </w:r>
          </w:p>
          <w:p w14:paraId="699E7F2A"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Top-K(=2) DL Tx beam prediction accuracy</w:t>
            </w:r>
          </w:p>
          <w:p w14:paraId="008164CC" w14:textId="77777777" w:rsidR="00D34427" w:rsidRDefault="00ED3B63">
            <w:pPr>
              <w:pStyle w:val="af9"/>
              <w:widowControl/>
              <w:numPr>
                <w:ilvl w:val="3"/>
                <w:numId w:val="17"/>
              </w:numPr>
              <w:shd w:val="clear" w:color="auto" w:fill="FFFFFF"/>
              <w:tabs>
                <w:tab w:val="left" w:pos="2880"/>
              </w:tabs>
              <w:contextualSpacing w:val="0"/>
              <w:rPr>
                <w:ins w:id="39" w:author="FL-0821" w:date="2023-08-21T04:16:00Z"/>
                <w:rFonts w:eastAsia="Microsoft YaHei UI"/>
                <w:color w:val="ED7D31"/>
              </w:rPr>
            </w:pPr>
            <w:r>
              <w:t xml:space="preserve">evaluation results from </w:t>
            </w:r>
            <w:r>
              <w:rPr>
                <w:rFonts w:eastAsia="Microsoft YaHei UI"/>
                <w:color w:val="5B9BD5"/>
              </w:rPr>
              <w:t>[3 sources: Nokia, OPPO, Samsung</w:t>
            </w:r>
            <w:ins w:id="40" w:author="邵诗佳 (Shijia Shao)" w:date="2023-08-17T16:12:00Z">
              <w:r>
                <w:rPr>
                  <w:rFonts w:eastAsia="Microsoft YaHei UI"/>
                  <w:color w:val="5B9BD5"/>
                </w:rPr>
                <w:t>, S</w:t>
              </w:r>
              <w:r>
                <w:rPr>
                  <w:rFonts w:eastAsia="Microsoft YaHei UI" w:hint="eastAsia"/>
                  <w:color w:val="5B9BD5"/>
                </w:rPr>
                <w:t>preadtrum</w:t>
              </w:r>
            </w:ins>
            <w:r>
              <w:rPr>
                <w:rFonts w:eastAsia="Microsoft YaHei UI"/>
              </w:rPr>
              <w:t xml:space="preserve">] indicate that, AI/ML can achieve 90% beam prediction accuracy for Top-2 DL Tx beam. </w:t>
            </w:r>
          </w:p>
          <w:p w14:paraId="7F04A738" w14:textId="77777777" w:rsidR="00D34427" w:rsidRDefault="00ED3B63">
            <w:pPr>
              <w:widowControl/>
              <w:shd w:val="clear" w:color="auto" w:fill="FFFFFF"/>
              <w:tabs>
                <w:tab w:val="left" w:pos="720"/>
                <w:tab w:val="left" w:pos="2880"/>
              </w:tabs>
              <w:ind w:left="2520"/>
              <w:rPr>
                <w:rFonts w:eastAsia="Microsoft YaHei UI"/>
                <w:color w:val="ED7D31"/>
              </w:rPr>
            </w:pPr>
            <w:ins w:id="41" w:author="FL-0821" w:date="2023-08-21T04:16:00Z">
              <w:r>
                <w:rPr>
                  <w:rFonts w:eastAsia="Microsoft YaHei UI"/>
                  <w:color w:val="ED7D31"/>
                </w:rPr>
                <w:t>FL3: Done</w:t>
              </w:r>
            </w:ins>
          </w:p>
        </w:tc>
      </w:tr>
      <w:tr w:rsidR="00D34427" w14:paraId="4D23441F" w14:textId="77777777">
        <w:trPr>
          <w:ins w:id="42" w:author="USER" w:date="2023-08-18T12:07:00Z"/>
        </w:trPr>
        <w:tc>
          <w:tcPr>
            <w:tcW w:w="1705" w:type="dxa"/>
          </w:tcPr>
          <w:p w14:paraId="60CE3549" w14:textId="77777777" w:rsidR="00D34427" w:rsidRDefault="00ED3B63">
            <w:pPr>
              <w:rPr>
                <w:ins w:id="43" w:author="USER" w:date="2023-08-18T12:07:00Z"/>
              </w:rPr>
            </w:pPr>
            <w:ins w:id="44" w:author="USER" w:date="2023-08-18T12:08:00Z">
              <w:r>
                <w:rPr>
                  <w:rFonts w:hint="eastAsia"/>
                  <w:lang w:eastAsia="ko-KR"/>
                </w:rPr>
                <w:lastRenderedPageBreak/>
                <w:t>E</w:t>
              </w:r>
              <w:r>
                <w:rPr>
                  <w:lang w:eastAsia="ko-KR"/>
                </w:rPr>
                <w:t>TRI</w:t>
              </w:r>
            </w:ins>
          </w:p>
        </w:tc>
        <w:tc>
          <w:tcPr>
            <w:tcW w:w="8031" w:type="dxa"/>
          </w:tcPr>
          <w:p w14:paraId="61DF1C97" w14:textId="77777777" w:rsidR="00D34427" w:rsidRDefault="00ED3B63">
            <w:pPr>
              <w:rPr>
                <w:ins w:id="45" w:author="USER" w:date="2023-08-18T12:08:00Z"/>
                <w:lang w:eastAsia="ko-KR"/>
              </w:rPr>
            </w:pPr>
            <w:ins w:id="46" w:author="USER" w:date="2023-08-18T12:08:00Z">
              <w:r>
                <w:rPr>
                  <w:rFonts w:hint="eastAsia"/>
                  <w:lang w:eastAsia="ko-KR"/>
                </w:rPr>
                <w:t>W</w:t>
              </w:r>
              <w:r>
                <w:rPr>
                  <w:lang w:eastAsia="ko-KR"/>
                </w:rPr>
                <w:t>e have submitted new results for Tx beam prediction in this meeting. The results are as follows.</w:t>
              </w:r>
            </w:ins>
          </w:p>
          <w:p w14:paraId="4758BC59" w14:textId="77777777" w:rsidR="00D34427" w:rsidRDefault="00D34427">
            <w:pPr>
              <w:rPr>
                <w:ins w:id="47" w:author="USER" w:date="2023-08-18T12:08:00Z"/>
                <w:lang w:eastAsia="ko-KR"/>
              </w:rPr>
            </w:pPr>
          </w:p>
          <w:p w14:paraId="323E86F6" w14:textId="77777777" w:rsidR="00D34427" w:rsidRDefault="00ED3B63">
            <w:pPr>
              <w:rPr>
                <w:ins w:id="48" w:author="USER" w:date="2023-08-18T12:08:00Z"/>
                <w:lang w:eastAsia="ko-KR"/>
              </w:rPr>
            </w:pPr>
            <w:ins w:id="49" w:author="USER" w:date="2023-08-18T12:08:00Z">
              <w:r>
                <w:rPr>
                  <w:lang w:eastAsia="ko-KR"/>
                </w:rPr>
                <w:t>(A)With measurements of fixed Set B of beams that of 1/4 of Set A of beams</w:t>
              </w:r>
            </w:ins>
          </w:p>
          <w:p w14:paraId="23CC6309" w14:textId="77777777" w:rsidR="00D34427" w:rsidRDefault="00ED3B63">
            <w:pPr>
              <w:rPr>
                <w:ins w:id="50" w:author="USER" w:date="2023-08-18T12:08:00Z"/>
                <w:lang w:eastAsia="ko-KR"/>
              </w:rPr>
            </w:pPr>
            <w:ins w:id="51" w:author="USER" w:date="2023-08-18T12:08:00Z">
              <w:r>
                <w:rPr>
                  <w:rFonts w:hint="eastAsia"/>
                  <w:lang w:eastAsia="ko-KR"/>
                </w:rPr>
                <w:t xml:space="preserve"> </w:t>
              </w:r>
              <w:r>
                <w:rPr>
                  <w:lang w:eastAsia="ko-KR"/>
                </w:rPr>
                <w:t>Top-1: 81.22%</w:t>
              </w:r>
            </w:ins>
          </w:p>
          <w:p w14:paraId="730017AC" w14:textId="77777777" w:rsidR="00D34427" w:rsidRDefault="00ED3B63">
            <w:pPr>
              <w:rPr>
                <w:ins w:id="52" w:author="USER" w:date="2023-08-18T12:08:00Z"/>
                <w:lang w:eastAsia="ko-KR"/>
              </w:rPr>
            </w:pPr>
            <w:ins w:id="53" w:author="USER" w:date="2023-08-18T12:08:00Z">
              <w:r>
                <w:rPr>
                  <w:lang w:eastAsia="ko-KR"/>
                </w:rPr>
                <w:t xml:space="preserve"> Top-1 with 1dB margin: 88.97%</w:t>
              </w:r>
            </w:ins>
          </w:p>
          <w:p w14:paraId="659925A8" w14:textId="77777777" w:rsidR="00D34427" w:rsidRDefault="00ED3B63">
            <w:pPr>
              <w:rPr>
                <w:ins w:id="54" w:author="USER" w:date="2023-08-18T12:08:00Z"/>
                <w:lang w:eastAsia="ko-KR"/>
              </w:rPr>
            </w:pPr>
            <w:ins w:id="55" w:author="USER" w:date="2023-08-18T12:08:00Z">
              <w:r>
                <w:rPr>
                  <w:lang w:eastAsia="ko-KR"/>
                </w:rPr>
                <w:t xml:space="preserve"> Top-2/1: 91.45%</w:t>
              </w:r>
            </w:ins>
          </w:p>
          <w:p w14:paraId="3F4687C1" w14:textId="77777777" w:rsidR="00D34427" w:rsidRDefault="00ED3B63">
            <w:pPr>
              <w:rPr>
                <w:ins w:id="56" w:author="USER" w:date="2023-08-18T12:08:00Z"/>
                <w:lang w:eastAsia="ko-KR"/>
              </w:rPr>
            </w:pPr>
            <w:ins w:id="57" w:author="USER" w:date="2023-08-18T12:08:00Z">
              <w:r>
                <w:rPr>
                  <w:lang w:eastAsia="ko-KR"/>
                </w:rPr>
                <w:t xml:space="preserve"> Average RSRP diff: 0.7907dB</w:t>
              </w:r>
            </w:ins>
          </w:p>
          <w:p w14:paraId="0FD2DC45" w14:textId="77777777" w:rsidR="00D34427" w:rsidRDefault="00ED3B63">
            <w:pPr>
              <w:rPr>
                <w:ins w:id="58" w:author="USER" w:date="2023-08-18T12:08:00Z"/>
                <w:lang w:eastAsia="ko-KR"/>
              </w:rPr>
            </w:pPr>
            <w:ins w:id="59" w:author="USER" w:date="2023-08-18T12:08:00Z">
              <w:r>
                <w:rPr>
                  <w:lang w:eastAsia="ko-KR"/>
                </w:rPr>
                <w:t>(B) With measurements of fixed Set B of beams that of 1/8 of Set A of beams</w:t>
              </w:r>
            </w:ins>
          </w:p>
          <w:p w14:paraId="2758FEC9" w14:textId="77777777" w:rsidR="00D34427" w:rsidRDefault="00ED3B63">
            <w:pPr>
              <w:ind w:firstLineChars="50" w:firstLine="100"/>
              <w:rPr>
                <w:ins w:id="60" w:author="USER" w:date="2023-08-18T12:08:00Z"/>
                <w:lang w:eastAsia="ko-KR"/>
              </w:rPr>
            </w:pPr>
            <w:ins w:id="61" w:author="USER" w:date="2023-08-18T12:08:00Z">
              <w:r>
                <w:rPr>
                  <w:lang w:eastAsia="ko-KR"/>
                </w:rPr>
                <w:t>Top-1: 49.33%</w:t>
              </w:r>
            </w:ins>
          </w:p>
          <w:p w14:paraId="1C3335F2" w14:textId="77777777" w:rsidR="00D34427" w:rsidRDefault="00ED3B63">
            <w:pPr>
              <w:rPr>
                <w:ins w:id="62" w:author="USER" w:date="2023-08-18T12:08:00Z"/>
                <w:lang w:eastAsia="ko-KR"/>
              </w:rPr>
            </w:pPr>
            <w:ins w:id="63" w:author="USER" w:date="2023-08-18T12:08:00Z">
              <w:r>
                <w:rPr>
                  <w:lang w:eastAsia="ko-KR"/>
                </w:rPr>
                <w:t xml:space="preserve"> Top-1 with 1dB margin: 57.18%</w:t>
              </w:r>
            </w:ins>
          </w:p>
          <w:p w14:paraId="73A93EFB" w14:textId="77777777" w:rsidR="00D34427" w:rsidRDefault="00ED3B63">
            <w:pPr>
              <w:rPr>
                <w:ins w:id="64" w:author="USER" w:date="2023-08-18T12:08:00Z"/>
                <w:lang w:eastAsia="ko-KR"/>
              </w:rPr>
            </w:pPr>
            <w:ins w:id="65" w:author="USER" w:date="2023-08-18T12:08:00Z">
              <w:r>
                <w:rPr>
                  <w:lang w:eastAsia="ko-KR"/>
                </w:rPr>
                <w:t xml:space="preserve"> Top-2/1: 61.01%</w:t>
              </w:r>
            </w:ins>
          </w:p>
          <w:p w14:paraId="3EE21A9F" w14:textId="77777777" w:rsidR="00D34427" w:rsidRDefault="00ED3B63">
            <w:pPr>
              <w:rPr>
                <w:ins w:id="66" w:author="USER" w:date="2023-08-18T12:08:00Z"/>
                <w:lang w:eastAsia="ko-KR"/>
              </w:rPr>
            </w:pPr>
            <w:ins w:id="67" w:author="USER" w:date="2023-08-18T12:08:00Z">
              <w:r>
                <w:rPr>
                  <w:lang w:eastAsia="ko-KR"/>
                </w:rPr>
                <w:t xml:space="preserve"> Average RSRP diff: 3.6199dB</w:t>
              </w:r>
            </w:ins>
          </w:p>
          <w:p w14:paraId="03240DEC" w14:textId="77777777" w:rsidR="00D34427" w:rsidRDefault="00D34427">
            <w:pPr>
              <w:rPr>
                <w:ins w:id="68" w:author="USER" w:date="2023-08-18T12:08:00Z"/>
                <w:lang w:eastAsia="ko-KR"/>
              </w:rPr>
            </w:pPr>
          </w:p>
          <w:p w14:paraId="1936C724" w14:textId="77777777" w:rsidR="00D34427" w:rsidRDefault="00ED3B63">
            <w:pPr>
              <w:rPr>
                <w:ins w:id="69" w:author="USER" w:date="2023-08-18T12:08:00Z"/>
                <w:lang w:eastAsia="ko-KR"/>
              </w:rPr>
            </w:pPr>
            <w:ins w:id="70" w:author="USER" w:date="2023-08-18T12:08:00Z">
              <w:r>
                <w:rPr>
                  <w:lang w:eastAsia="ko-KR"/>
                </w:rPr>
                <w:t>Please make the following updates.</w:t>
              </w:r>
            </w:ins>
          </w:p>
          <w:p w14:paraId="65827097" w14:textId="77777777" w:rsidR="00D34427" w:rsidRDefault="00ED3B63">
            <w:pPr>
              <w:pStyle w:val="af9"/>
              <w:widowControl/>
              <w:numPr>
                <w:ilvl w:val="1"/>
                <w:numId w:val="16"/>
              </w:numPr>
              <w:shd w:val="clear" w:color="auto" w:fill="FFFFFF"/>
              <w:contextualSpacing w:val="0"/>
              <w:rPr>
                <w:ins w:id="71" w:author="USER" w:date="2023-08-18T12:08:00Z"/>
                <w:rFonts w:eastAsia="Microsoft YaHei UI"/>
                <w:color w:val="000000"/>
              </w:rPr>
            </w:pPr>
            <w:ins w:id="72" w:author="USER" w:date="2023-08-18T12:08:00Z">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ins>
          </w:p>
          <w:p w14:paraId="582650C2" w14:textId="77777777" w:rsidR="00D34427" w:rsidRDefault="00ED3B63">
            <w:pPr>
              <w:pStyle w:val="af9"/>
              <w:widowControl/>
              <w:numPr>
                <w:ilvl w:val="2"/>
                <w:numId w:val="16"/>
              </w:numPr>
              <w:shd w:val="clear" w:color="auto" w:fill="FFFFFF"/>
              <w:contextualSpacing w:val="0"/>
              <w:rPr>
                <w:ins w:id="73" w:author="USER" w:date="2023-08-18T12:08:00Z"/>
                <w:rFonts w:eastAsia="Microsoft YaHei UI"/>
                <w:color w:val="000000"/>
              </w:rPr>
            </w:pPr>
            <w:ins w:id="74" w:author="USER" w:date="2023-08-18T12:08:00Z">
              <w:r>
                <w:rPr>
                  <w:rFonts w:eastAsia="Microsoft YaHei UI"/>
                  <w:color w:val="000000"/>
                </w:rPr>
                <w:t xml:space="preserve">Top-1 DL Tx beam prediction accuracy: </w:t>
              </w:r>
            </w:ins>
          </w:p>
          <w:p w14:paraId="50F4FEA3" w14:textId="77777777" w:rsidR="00D34427" w:rsidRDefault="00ED3B63">
            <w:pPr>
              <w:pStyle w:val="af9"/>
              <w:widowControl/>
              <w:numPr>
                <w:ilvl w:val="3"/>
                <w:numId w:val="16"/>
              </w:numPr>
              <w:shd w:val="clear" w:color="auto" w:fill="FFFFFF"/>
              <w:contextualSpacing w:val="0"/>
              <w:rPr>
                <w:ins w:id="75" w:author="USER" w:date="2023-08-18T12:08:00Z"/>
                <w:rFonts w:eastAsia="Microsoft YaHei UI"/>
              </w:rPr>
            </w:pPr>
            <w:ins w:id="76" w:author="USER" w:date="2023-08-18T12:08:00Z">
              <w:r>
                <w:t xml:space="preserve">evaluation results from </w:t>
              </w:r>
              <w:r>
                <w:rPr>
                  <w:rFonts w:eastAsia="Microsoft YaHei UI"/>
                </w:rPr>
                <w:t>[</w:t>
              </w:r>
              <w:r>
                <w:rPr>
                  <w:rFonts w:eastAsia="Microsoft YaHei UI"/>
                  <w:color w:val="5B9BD5"/>
                  <w:highlight w:val="yellow"/>
                </w:rPr>
                <w:t>8sources</w:t>
              </w:r>
              <w:r>
                <w:rPr>
                  <w:rFonts w:eastAsia="Microsoft YaHei UI"/>
                  <w:color w:val="5B9BD5"/>
                </w:rPr>
                <w:t xml:space="preserve">: Xiaomi, Apple, Intel, Lenovo, Fujitsu, BUPT, CATT, </w:t>
              </w:r>
              <w:r>
                <w:rPr>
                  <w:rFonts w:eastAsia="Microsoft YaHei UI"/>
                  <w:color w:val="5B9BD5"/>
                  <w:highlight w:val="yellow"/>
                </w:rPr>
                <w:t>ETRI</w:t>
              </w:r>
              <w:r>
                <w:rPr>
                  <w:rFonts w:eastAsia="Microsoft YaHei UI"/>
                  <w:color w:val="5B9BD5"/>
                </w:rPr>
                <w:t xml:space="preserve">] </w:t>
              </w:r>
              <w:r>
                <w:rPr>
                  <w:rFonts w:eastAsia="Microsoft YaHei UI"/>
                </w:rPr>
                <w:t>indicate that, AI/ML can achieve about 80%~90% beam prediction accuracy</w:t>
              </w:r>
            </w:ins>
          </w:p>
          <w:p w14:paraId="61D99D16" w14:textId="77777777" w:rsidR="00D34427" w:rsidRDefault="00ED3B63">
            <w:pPr>
              <w:pStyle w:val="af9"/>
              <w:widowControl/>
              <w:numPr>
                <w:ilvl w:val="2"/>
                <w:numId w:val="16"/>
              </w:numPr>
              <w:shd w:val="clear" w:color="auto" w:fill="FFFFFF"/>
              <w:contextualSpacing w:val="0"/>
              <w:rPr>
                <w:ins w:id="77" w:author="USER" w:date="2023-08-18T12:08:00Z"/>
                <w:rFonts w:eastAsia="Microsoft YaHei UI"/>
                <w:color w:val="000000"/>
              </w:rPr>
            </w:pPr>
            <w:ins w:id="78" w:author="USER" w:date="2023-08-18T12:08:00Z">
              <w:r>
                <w:rPr>
                  <w:rFonts w:eastAsia="Microsoft YaHei UI"/>
                  <w:color w:val="000000"/>
                </w:rPr>
                <w:t>Top-1 DL Tx beam with 1dB margin:</w:t>
              </w:r>
            </w:ins>
          </w:p>
          <w:p w14:paraId="746C4814" w14:textId="77777777" w:rsidR="00D34427" w:rsidRDefault="00ED3B63">
            <w:pPr>
              <w:pStyle w:val="af9"/>
              <w:widowControl/>
              <w:numPr>
                <w:ilvl w:val="3"/>
                <w:numId w:val="16"/>
              </w:numPr>
              <w:shd w:val="clear" w:color="auto" w:fill="FFFFFF"/>
              <w:contextualSpacing w:val="0"/>
              <w:rPr>
                <w:ins w:id="79" w:author="USER" w:date="2023-08-18T12:08:00Z"/>
                <w:rFonts w:eastAsia="Microsoft YaHei UI"/>
                <w:color w:val="000000"/>
              </w:rPr>
            </w:pPr>
            <w:ins w:id="80" w:author="USER" w:date="2023-08-18T12:08:00Z">
              <w:r>
                <w:t xml:space="preserve">evaluation results from </w:t>
              </w:r>
              <w:r>
                <w:rPr>
                  <w:rFonts w:eastAsia="Microsoft YaHei UI"/>
                  <w:color w:val="5B9BD5"/>
                </w:rPr>
                <w:t>[</w:t>
              </w:r>
              <w:r>
                <w:rPr>
                  <w:rFonts w:eastAsia="Microsoft YaHei UI"/>
                  <w:color w:val="5B9BD5"/>
                  <w:highlight w:val="yellow"/>
                </w:rPr>
                <w:t>15 sources</w:t>
              </w:r>
              <w:r>
                <w:rPr>
                  <w:rFonts w:eastAsia="Microsoft YaHei UI"/>
                  <w:color w:val="5B9BD5"/>
                </w:rPr>
                <w:t xml:space="preserve">: Xiaomi, ZTE, Apple, Nokia, Samsung, Ericsson, Intel, InterDigital, Fujitsu, Lenovo, OPPO, CATT, BUPT, </w:t>
              </w:r>
              <w:r>
                <w:rPr>
                  <w:rFonts w:eastAsia="Microsoft YaHei UI" w:hint="eastAsia"/>
                  <w:color w:val="5B9BD5"/>
                </w:rPr>
                <w:t>Spreadtrum</w:t>
              </w:r>
              <w:r>
                <w:rPr>
                  <w:rFonts w:eastAsia="Microsoft YaHei UI"/>
                  <w:color w:val="5B9BD5"/>
                </w:rPr>
                <w:t xml:space="preserve">, </w:t>
              </w:r>
              <w:r>
                <w:rPr>
                  <w:rFonts w:eastAsia="Microsoft YaHei UI"/>
                  <w:color w:val="5B9BD5"/>
                  <w:highlight w:val="yellow"/>
                </w:rPr>
                <w:t>ETRI</w:t>
              </w:r>
              <w:r>
                <w:rPr>
                  <w:rFonts w:eastAsia="Microsoft YaHei UI"/>
                  <w:color w:val="5B9BD5"/>
                </w:rPr>
                <w:t xml:space="preserve">] </w:t>
              </w:r>
              <w:r>
                <w:rPr>
                  <w:rFonts w:eastAsia="Microsoft YaHei UI"/>
                </w:rPr>
                <w:t>indicate that, AI/ML can achieve more than or about 90% beam prediction accuracy.</w:t>
              </w:r>
            </w:ins>
          </w:p>
          <w:p w14:paraId="79162777" w14:textId="77777777" w:rsidR="00D34427" w:rsidRDefault="00ED3B63">
            <w:pPr>
              <w:pStyle w:val="af9"/>
              <w:widowControl/>
              <w:numPr>
                <w:ilvl w:val="2"/>
                <w:numId w:val="16"/>
              </w:numPr>
              <w:shd w:val="clear" w:color="auto" w:fill="FFFFFF"/>
              <w:contextualSpacing w:val="0"/>
              <w:rPr>
                <w:ins w:id="81" w:author="USER" w:date="2023-08-18T12:08:00Z"/>
                <w:rFonts w:eastAsia="Microsoft YaHei UI"/>
                <w:color w:val="000000"/>
              </w:rPr>
            </w:pPr>
            <w:ins w:id="82" w:author="USER" w:date="2023-08-18T12:08:00Z">
              <w:r>
                <w:rPr>
                  <w:rFonts w:eastAsia="Microsoft YaHei UI"/>
                  <w:color w:val="000000"/>
                </w:rPr>
                <w:t>Top-K(=2) DL Tx beam prediction accuracy</w:t>
              </w:r>
            </w:ins>
          </w:p>
          <w:p w14:paraId="61F4F857" w14:textId="77777777" w:rsidR="00D34427" w:rsidRDefault="00ED3B63">
            <w:pPr>
              <w:pStyle w:val="af9"/>
              <w:widowControl/>
              <w:numPr>
                <w:ilvl w:val="3"/>
                <w:numId w:val="16"/>
              </w:numPr>
              <w:shd w:val="clear" w:color="auto" w:fill="FFFFFF"/>
              <w:contextualSpacing w:val="0"/>
              <w:rPr>
                <w:ins w:id="83" w:author="USER" w:date="2023-08-18T12:08:00Z"/>
                <w:rFonts w:eastAsia="Microsoft YaHei UI"/>
                <w:color w:val="000000"/>
              </w:rPr>
            </w:pPr>
            <w:ins w:id="84" w:author="USER" w:date="2023-08-18T12:08:00Z">
              <w:r>
                <w:t xml:space="preserve">evaluation results from </w:t>
              </w:r>
              <w:r>
                <w:rPr>
                  <w:rFonts w:eastAsia="Microsoft YaHei UI"/>
                  <w:color w:val="5B9BD5"/>
                </w:rPr>
                <w:t>[</w:t>
              </w:r>
              <w:r>
                <w:rPr>
                  <w:rFonts w:eastAsia="Microsoft YaHei UI"/>
                  <w:color w:val="5B9BD5"/>
                  <w:highlight w:val="yellow"/>
                </w:rPr>
                <w:t>12 sources</w:t>
              </w:r>
              <w:r>
                <w:rPr>
                  <w:rFonts w:eastAsia="Microsoft YaHei UI"/>
                  <w:color w:val="5B9BD5"/>
                </w:rPr>
                <w:t xml:space="preserve">: Xiaomi, OPPO, NVIIDA, Nokia, Ericsson, Samsung, CATT, Fujitsu, Futurewei, BUPT, </w:t>
              </w:r>
              <w:r>
                <w:rPr>
                  <w:rFonts w:eastAsia="Microsoft YaHei UI" w:hint="eastAsia"/>
                  <w:color w:val="5B9BD5"/>
                </w:rPr>
                <w:t>Spreadtrum</w:t>
              </w:r>
              <w:r>
                <w:rPr>
                  <w:rFonts w:eastAsia="Microsoft YaHei UI"/>
                  <w:color w:val="5B9BD5"/>
                </w:rPr>
                <w:t xml:space="preserve">, </w:t>
              </w:r>
              <w:r>
                <w:rPr>
                  <w:rFonts w:eastAsia="Microsoft YaHei UI"/>
                  <w:color w:val="5B9BD5"/>
                  <w:highlight w:val="yellow"/>
                </w:rPr>
                <w:t>ETRI</w:t>
              </w:r>
              <w:r>
                <w:rPr>
                  <w:rFonts w:eastAsia="Microsoft YaHei UI"/>
                  <w:color w:val="0070C0"/>
                </w:rPr>
                <w:t xml:space="preserve">] </w:t>
              </w:r>
              <w:r>
                <w:rPr>
                  <w:rFonts w:eastAsia="Microsoft YaHei UI"/>
                  <w:color w:val="000000"/>
                </w:rPr>
                <w:t xml:space="preserve">indicate that, AI/ML can achieve more than 90% beam prediction accuracy. </w:t>
              </w:r>
            </w:ins>
          </w:p>
          <w:p w14:paraId="0DE8020B" w14:textId="77777777" w:rsidR="00D34427" w:rsidRDefault="00ED3B63">
            <w:pPr>
              <w:pStyle w:val="af9"/>
              <w:widowControl/>
              <w:numPr>
                <w:ilvl w:val="2"/>
                <w:numId w:val="16"/>
              </w:numPr>
              <w:shd w:val="clear" w:color="auto" w:fill="FFFFFF"/>
              <w:contextualSpacing w:val="0"/>
              <w:rPr>
                <w:ins w:id="85" w:author="USER" w:date="2023-08-18T12:08:00Z"/>
                <w:rFonts w:eastAsia="Microsoft YaHei UI"/>
                <w:color w:val="000000"/>
              </w:rPr>
            </w:pPr>
            <w:ins w:id="86" w:author="USER" w:date="2023-08-18T12:08:00Z">
              <w:r>
                <w:rPr>
                  <w:rFonts w:eastAsia="Microsoft YaHei UI"/>
                  <w:color w:val="000000"/>
                </w:rPr>
                <w:t xml:space="preserve">Average L1-RSRP difference of Top-1 predicted beam </w:t>
              </w:r>
            </w:ins>
          </w:p>
          <w:p w14:paraId="18A30AB5" w14:textId="77777777" w:rsidR="00D34427" w:rsidRDefault="00ED3B63">
            <w:pPr>
              <w:pStyle w:val="af9"/>
              <w:widowControl/>
              <w:numPr>
                <w:ilvl w:val="3"/>
                <w:numId w:val="16"/>
              </w:numPr>
              <w:shd w:val="clear" w:color="auto" w:fill="FFFFFF"/>
              <w:contextualSpacing w:val="0"/>
              <w:rPr>
                <w:ins w:id="87" w:author="USER" w:date="2023-08-18T12:08:00Z"/>
                <w:rFonts w:eastAsia="Microsoft YaHei UI"/>
                <w:color w:val="000000"/>
              </w:rPr>
            </w:pPr>
            <w:ins w:id="88" w:author="USER" w:date="2023-08-18T12:08:00Z">
              <w:r>
                <w:lastRenderedPageBreak/>
                <w:t xml:space="preserve">evaluation results from </w:t>
              </w:r>
              <w:r>
                <w:rPr>
                  <w:rFonts w:eastAsia="Microsoft YaHei UI"/>
                  <w:color w:val="5B9BD5"/>
                </w:rPr>
                <w:t>[</w:t>
              </w:r>
              <w:r>
                <w:rPr>
                  <w:rFonts w:eastAsia="Microsoft YaHei UI"/>
                  <w:color w:val="5B9BD5"/>
                  <w:highlight w:val="yellow"/>
                </w:rPr>
                <w:t>16 sources</w:t>
              </w:r>
              <w:r>
                <w:rPr>
                  <w:rFonts w:eastAsia="Microsoft YaHei UI"/>
                  <w:color w:val="5B9BD5"/>
                </w:rPr>
                <w:t xml:space="preserve">: Huawei/HiSi, Futurewei CATT, xiaomi, OPPO, ZTE, NVIDIA, Nokia, Samsung, MediaTek, Fujitsu, Lenovo, CEWiT, vivo, BUPT, </w:t>
              </w:r>
              <w:r>
                <w:rPr>
                  <w:rFonts w:eastAsia="Microsoft YaHei UI"/>
                  <w:color w:val="5B9BD5"/>
                  <w:highlight w:val="yellow"/>
                </w:rPr>
                <w:t>ETRI</w:t>
              </w:r>
              <w:r>
                <w:rPr>
                  <w:rFonts w:eastAsia="Microsoft YaHei UI"/>
                  <w:color w:val="5B9BD5"/>
                </w:rPr>
                <w:t xml:space="preserve">] </w:t>
              </w:r>
              <w:r>
                <w:rPr>
                  <w:rFonts w:eastAsia="Microsoft YaHei UI"/>
                  <w:color w:val="000000"/>
                </w:rPr>
                <w:t>indicate that it can be below or about 1dB</w:t>
              </w:r>
            </w:ins>
          </w:p>
          <w:p w14:paraId="41DE89C3" w14:textId="77777777" w:rsidR="00D34427" w:rsidRDefault="00ED3B63">
            <w:pPr>
              <w:pStyle w:val="af9"/>
              <w:widowControl/>
              <w:numPr>
                <w:ilvl w:val="1"/>
                <w:numId w:val="16"/>
              </w:numPr>
              <w:shd w:val="clear" w:color="auto" w:fill="FFFFFF"/>
              <w:contextualSpacing w:val="0"/>
              <w:rPr>
                <w:ins w:id="89" w:author="USER" w:date="2023-08-18T12:08:00Z"/>
                <w:rFonts w:eastAsia="Microsoft YaHei UI"/>
                <w:color w:val="000000"/>
              </w:rPr>
            </w:pPr>
            <w:ins w:id="90" w:author="USER" w:date="2023-08-18T12:08:00Z">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ins>
          </w:p>
          <w:p w14:paraId="1157C6AC" w14:textId="77777777" w:rsidR="00D34427" w:rsidRDefault="00ED3B63">
            <w:pPr>
              <w:pStyle w:val="af9"/>
              <w:widowControl/>
              <w:numPr>
                <w:ilvl w:val="2"/>
                <w:numId w:val="16"/>
              </w:numPr>
              <w:shd w:val="clear" w:color="auto" w:fill="FFFFFF"/>
              <w:contextualSpacing w:val="0"/>
              <w:rPr>
                <w:ins w:id="91" w:author="USER" w:date="2023-08-18T12:08:00Z"/>
                <w:rFonts w:eastAsia="Microsoft YaHei UI"/>
                <w:color w:val="000000"/>
              </w:rPr>
            </w:pPr>
            <w:ins w:id="92" w:author="USER" w:date="2023-08-18T12:08:00Z">
              <w:r>
                <w:rPr>
                  <w:rFonts w:eastAsia="Microsoft YaHei UI"/>
                  <w:color w:val="000000"/>
                </w:rPr>
                <w:t>Top-1 DL Tx beam prediction accuracy:</w:t>
              </w:r>
            </w:ins>
          </w:p>
          <w:p w14:paraId="6F6D7D3D" w14:textId="77777777" w:rsidR="00D34427" w:rsidRDefault="00ED3B63">
            <w:pPr>
              <w:pStyle w:val="af9"/>
              <w:widowControl/>
              <w:numPr>
                <w:ilvl w:val="3"/>
                <w:numId w:val="16"/>
              </w:numPr>
              <w:shd w:val="clear" w:color="auto" w:fill="FFFFFF"/>
              <w:tabs>
                <w:tab w:val="left" w:pos="2880"/>
              </w:tabs>
              <w:contextualSpacing w:val="0"/>
              <w:rPr>
                <w:ins w:id="93" w:author="USER" w:date="2023-08-18T12:08:00Z"/>
                <w:rFonts w:eastAsia="Microsoft YaHei UI"/>
                <w:color w:val="000000"/>
                <w:lang w:eastAsia="ko-KR"/>
              </w:rPr>
            </w:pPr>
            <w:ins w:id="94" w:author="USER" w:date="2023-08-18T12:08:00Z">
              <w:r>
                <w:t xml:space="preserve">evaluation results from </w:t>
              </w:r>
              <w:r>
                <w:rPr>
                  <w:rFonts w:eastAsia="Microsoft YaHei UI"/>
                  <w:color w:val="5B9BD5"/>
                </w:rPr>
                <w:t>[</w:t>
              </w:r>
              <w:r>
                <w:rPr>
                  <w:rFonts w:eastAsia="Microsoft YaHei UI"/>
                  <w:color w:val="5B9BD5"/>
                  <w:highlight w:val="yellow"/>
                </w:rPr>
                <w:t>6 sources</w:t>
              </w:r>
              <w:r>
                <w:rPr>
                  <w:rFonts w:eastAsia="Microsoft YaHei UI"/>
                  <w:color w:val="5B9BD5"/>
                </w:rPr>
                <w:t xml:space="preserve">: Futurewei, MediaTek, CEWiT, DoCoMo, LG, </w:t>
              </w:r>
              <w:r>
                <w:rPr>
                  <w:rFonts w:eastAsia="Microsoft YaHei UI"/>
                  <w:color w:val="5B9BD5"/>
                  <w:highlight w:val="yellow"/>
                </w:rPr>
                <w:t>ETRI</w:t>
              </w:r>
              <w:r>
                <w:rPr>
                  <w:rFonts w:eastAsia="Microsoft YaHei UI"/>
                  <w:color w:val="5B9BD5"/>
                </w:rPr>
                <w:t xml:space="preserve">] </w:t>
              </w:r>
              <w:r>
                <w:rPr>
                  <w:rFonts w:eastAsia="Microsoft YaHei UI"/>
                  <w:color w:val="000000"/>
                </w:rPr>
                <w:t>indicate that, AI/ML can achieve about 50% beam prediction accuracy</w:t>
              </w:r>
            </w:ins>
          </w:p>
          <w:p w14:paraId="566A754F" w14:textId="77777777" w:rsidR="00D34427" w:rsidRDefault="00ED3B63">
            <w:pPr>
              <w:rPr>
                <w:ins w:id="95" w:author="USER" w:date="2023-08-18T12:07:00Z"/>
              </w:rPr>
            </w:pPr>
            <w:ins w:id="96" w:author="FL-0821" w:date="2023-08-21T04:20:00Z">
              <w:r>
                <w:t>FL3: Done</w:t>
              </w:r>
            </w:ins>
          </w:p>
        </w:tc>
      </w:tr>
      <w:tr w:rsidR="00D34427" w14:paraId="3D4F2507" w14:textId="77777777">
        <w:trPr>
          <w:ins w:id="97" w:author="CATT" w:date="2023-08-18T11:46:00Z"/>
        </w:trPr>
        <w:tc>
          <w:tcPr>
            <w:tcW w:w="1705" w:type="dxa"/>
          </w:tcPr>
          <w:p w14:paraId="5CF92CBB" w14:textId="77777777" w:rsidR="00D34427" w:rsidRDefault="00ED3B63">
            <w:pPr>
              <w:rPr>
                <w:ins w:id="98" w:author="CATT" w:date="2023-08-18T11:46:00Z"/>
              </w:rPr>
            </w:pPr>
            <w:ins w:id="99" w:author="CATT" w:date="2023-08-18T11:46:00Z">
              <w:r>
                <w:rPr>
                  <w:rFonts w:hint="eastAsia"/>
                </w:rPr>
                <w:lastRenderedPageBreak/>
                <w:t>CATT</w:t>
              </w:r>
            </w:ins>
          </w:p>
        </w:tc>
        <w:tc>
          <w:tcPr>
            <w:tcW w:w="8031" w:type="dxa"/>
          </w:tcPr>
          <w:p w14:paraId="5E35E91C" w14:textId="77777777" w:rsidR="00D34427" w:rsidRDefault="00ED3B63">
            <w:pPr>
              <w:rPr>
                <w:ins w:id="100" w:author="CATT" w:date="2023-08-18T11:46:00Z"/>
              </w:rPr>
            </w:pPr>
            <w:ins w:id="101" w:author="CATT" w:date="2023-08-18T11:46:00Z">
              <w:r>
                <w:rPr>
                  <w:rFonts w:hint="eastAsia"/>
                </w:rPr>
                <w:t xml:space="preserve">We have added CATT </w:t>
              </w:r>
            </w:ins>
            <w:ins w:id="102" w:author="CATT" w:date="2023-08-18T11:47:00Z">
              <w:r>
                <w:rPr>
                  <w:rFonts w:hint="eastAsia"/>
                </w:rPr>
                <w:t>in the following bullet</w:t>
              </w:r>
            </w:ins>
            <w:ins w:id="103" w:author="CATT" w:date="2023-08-18T11:46:00Z">
              <w:r>
                <w:rPr>
                  <w:rFonts w:hint="eastAsia"/>
                </w:rPr>
                <w:t>:</w:t>
              </w:r>
            </w:ins>
          </w:p>
          <w:p w14:paraId="553CB595" w14:textId="77777777" w:rsidR="00D34427" w:rsidRDefault="00ED3B63">
            <w:pPr>
              <w:rPr>
                <w:ins w:id="104" w:author="CATT" w:date="2023-08-18T11:46:00Z"/>
              </w:rPr>
            </w:pPr>
            <w:ins w:id="105" w:author="CATT" w:date="2023-08-18T11:48:00Z">
              <w:r>
                <w:rPr>
                  <w:rFonts w:hint="eastAsia"/>
                </w:rPr>
                <w:t>F</w:t>
              </w:r>
            </w:ins>
            <w:ins w:id="106" w:author="CATT" w:date="2023-08-18T11:46:00Z">
              <w:r>
                <w:rPr>
                  <w:rFonts w:hint="eastAsia"/>
                </w:rPr>
                <w:t xml:space="preserve">or </w:t>
              </w:r>
              <w:r>
                <w:t>fixed Set B of beams that of 1/8 of Set A of beams</w:t>
              </w:r>
              <w:r>
                <w:rPr>
                  <w:rFonts w:hint="eastAsia"/>
                </w:rPr>
                <w:t xml:space="preserve"> as :</w:t>
              </w:r>
            </w:ins>
          </w:p>
          <w:p w14:paraId="150EE9E0" w14:textId="77777777" w:rsidR="00D34427" w:rsidRDefault="00ED3B63">
            <w:pPr>
              <w:widowControl/>
              <w:numPr>
                <w:ilvl w:val="3"/>
                <w:numId w:val="18"/>
              </w:numPr>
              <w:shd w:val="clear" w:color="auto" w:fill="FFFFFF"/>
              <w:rPr>
                <w:ins w:id="107" w:author="CATT" w:date="2023-08-18T11:46:00Z"/>
                <w:rFonts w:eastAsia="Microsoft YaHei UI"/>
                <w:color w:val="000000"/>
              </w:rPr>
            </w:pPr>
            <w:ins w:id="108" w:author="CATT" w:date="2023-08-18T11:46:00Z">
              <w:r>
                <w:t xml:space="preserve">evaluation results from </w:t>
              </w:r>
              <w:r>
                <w:rPr>
                  <w:rFonts w:eastAsia="Microsoft YaHei UI"/>
                  <w:color w:val="5B9BD5"/>
                </w:rPr>
                <w:t>[4 sources: Apple, Qualcomm, Intel, vivo</w:t>
              </w:r>
              <w:r>
                <w:rPr>
                  <w:rFonts w:eastAsia="Microsoft YaHei UI"/>
                  <w:color w:val="FF0000"/>
                </w:rPr>
                <w:t>，</w:t>
              </w:r>
              <w:r>
                <w:rPr>
                  <w:rFonts w:eastAsia="Microsoft YaHei UI" w:hint="eastAsia"/>
                  <w:color w:val="FF0000"/>
                  <w:highlight w:val="yellow"/>
                </w:rPr>
                <w:t>CATT</w:t>
              </w:r>
              <w:r>
                <w:rPr>
                  <w:rFonts w:eastAsia="Microsoft YaHei UI"/>
                  <w:color w:val="5B9BD5"/>
                </w:rPr>
                <w:t xml:space="preserve">] </w:t>
              </w:r>
              <w:r>
                <w:rPr>
                  <w:rFonts w:eastAsia="Microsoft YaHei UI"/>
                  <w:color w:val="000000"/>
                </w:rPr>
                <w:t xml:space="preserve">indicate that, AI/ML can achieve about 60%~70% beam prediction accuracy </w:t>
              </w:r>
            </w:ins>
          </w:p>
          <w:p w14:paraId="782EFA8F" w14:textId="77777777" w:rsidR="00D34427" w:rsidRDefault="00ED3B63">
            <w:pPr>
              <w:rPr>
                <w:ins w:id="109" w:author="CATT" w:date="2023-08-18T11:46:00Z"/>
              </w:rPr>
            </w:pPr>
            <w:ins w:id="110" w:author="FL-0821" w:date="2023-08-21T04:20:00Z">
              <w:r>
                <w:t>FL3: kept</w:t>
              </w:r>
            </w:ins>
          </w:p>
        </w:tc>
      </w:tr>
      <w:tr w:rsidR="00D34427" w14:paraId="37EBD740" w14:textId="77777777">
        <w:tc>
          <w:tcPr>
            <w:tcW w:w="1705" w:type="dxa"/>
          </w:tcPr>
          <w:p w14:paraId="204C58BC" w14:textId="77777777" w:rsidR="00D34427" w:rsidRDefault="00ED3B63">
            <w:r>
              <w:t>Google</w:t>
            </w:r>
          </w:p>
        </w:tc>
        <w:tc>
          <w:tcPr>
            <w:tcW w:w="8031" w:type="dxa"/>
          </w:tcPr>
          <w:p w14:paraId="2BF4D9F2" w14:textId="77777777" w:rsidR="00D34427" w:rsidRDefault="00ED3B63">
            <w:r>
              <w:t>Suggest the following change:</w:t>
            </w:r>
          </w:p>
          <w:p w14:paraId="6B59F4D9"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75132429"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5B9BD5"/>
              </w:rPr>
              <w:t>[9 sources: Huawei/HiSi, Futurewei, NVIDIA, MediaTek, vivo, CEWiT, Interdigital, LG, Ericsson]</w:t>
            </w:r>
            <w:r>
              <w:rPr>
                <w:rFonts w:eastAsia="Microsoft YaHei UI"/>
              </w:rPr>
              <w:t xml:space="preserve"> indicate that, AI/ML can achieve about 70%~80% beam prediction accuracy</w:t>
            </w:r>
          </w:p>
          <w:p w14:paraId="7A5F387F"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7sources: Xiaomi, Apple, Intel, Lenovo, Fujitsu, BUPT, CATT] </w:t>
            </w:r>
            <w:r>
              <w:rPr>
                <w:rFonts w:eastAsia="Microsoft YaHei UI"/>
              </w:rPr>
              <w:t>indicate that, AI/ML can achieve about 80%~90% beam prediction accuracy</w:t>
            </w:r>
          </w:p>
          <w:p w14:paraId="320746DD" w14:textId="77777777" w:rsidR="00D34427" w:rsidRDefault="00ED3B63">
            <w:pPr>
              <w:pStyle w:val="af9"/>
              <w:widowControl/>
              <w:numPr>
                <w:ilvl w:val="3"/>
                <w:numId w:val="16"/>
              </w:numPr>
              <w:shd w:val="clear" w:color="auto" w:fill="FFFFFF"/>
              <w:contextualSpacing w:val="0"/>
              <w:rPr>
                <w:ins w:id="111" w:author="Yushu Zhang" w:date="2023-08-18T13:39:00Z"/>
                <w:rFonts w:eastAsia="Microsoft YaHei UI"/>
              </w:rPr>
            </w:pPr>
            <w:r>
              <w:t xml:space="preserve">evaluation results from </w:t>
            </w:r>
            <w:r>
              <w:rPr>
                <w:rFonts w:eastAsia="Microsoft YaHei UI"/>
              </w:rPr>
              <w:t>[</w:t>
            </w:r>
            <w:r>
              <w:rPr>
                <w:rFonts w:eastAsia="Microsoft YaHei UI"/>
                <w:color w:val="5B9BD5"/>
              </w:rPr>
              <w:t xml:space="preserve">7 sources: OPPO, Samsung, Ericsson, Nokia, ZTE, vivo, </w:t>
            </w:r>
            <w:r>
              <w:rPr>
                <w:rFonts w:eastAsia="Microsoft YaHei UI" w:hint="eastAsia"/>
                <w:color w:val="5B9BD5"/>
              </w:rPr>
              <w:t>Spreadtrum</w:t>
            </w:r>
            <w:r>
              <w:rPr>
                <w:rFonts w:eastAsia="Microsoft YaHei UI"/>
                <w:color w:val="5B9BD5"/>
              </w:rPr>
              <w:t>]</w:t>
            </w:r>
            <w:r>
              <w:rPr>
                <w:rFonts w:eastAsia="Microsoft YaHei UI"/>
              </w:rPr>
              <w:t xml:space="preserve"> indicate that, AI/ML can achieve [more than 90%] beam prediction accuracy</w:t>
            </w:r>
          </w:p>
          <w:p w14:paraId="5C366752" w14:textId="77777777" w:rsidR="00D34427" w:rsidRDefault="00ED3B63">
            <w:pPr>
              <w:pStyle w:val="af9"/>
              <w:widowControl/>
              <w:numPr>
                <w:ilvl w:val="3"/>
                <w:numId w:val="16"/>
              </w:numPr>
              <w:shd w:val="clear" w:color="auto" w:fill="FFFFFF"/>
              <w:contextualSpacing w:val="0"/>
              <w:rPr>
                <w:rFonts w:eastAsia="Microsoft YaHei UI"/>
              </w:rPr>
            </w:pPr>
            <w:ins w:id="112" w:author="Yushu Zhang" w:date="2023-08-18T13:39:00Z">
              <w:r>
                <w:t>evalulation results from [1</w:t>
              </w:r>
            </w:ins>
            <w:ins w:id="113" w:author="Yushu Zhang" w:date="2023-08-18T13:40:00Z">
              <w:r>
                <w:t xml:space="preserve"> source: Google] indicate that AI/ML can achieve about 60% beam prediction accuracy when the DL Tx beam grid is generated with oversampling</w:t>
              </w:r>
            </w:ins>
          </w:p>
          <w:p w14:paraId="2E26A93B"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1C36FA40"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[14 sources: Xiaomi, ZTE, Apple, Nokia, Samsung, Ericsson, Intel, InterDigital, Fujitsu, Lenovo, OPPO, CATT</w:t>
            </w:r>
            <w:ins w:id="114" w:author="Feifei Sun2" w:date="2023-08-14T18:20:00Z">
              <w:r>
                <w:rPr>
                  <w:rFonts w:eastAsia="Microsoft YaHei UI"/>
                  <w:color w:val="5B9BD5"/>
                </w:rPr>
                <w:t>, BUPT</w:t>
              </w:r>
            </w:ins>
            <w:ins w:id="115" w:author="FL-0817" w:date="2023-08-17T17:32:00Z">
              <w:r>
                <w:rPr>
                  <w:rFonts w:eastAsia="Microsoft YaHei UI"/>
                  <w:color w:val="5B9BD5"/>
                </w:rPr>
                <w:t xml:space="preserve">, </w:t>
              </w:r>
              <w:r>
                <w:rPr>
                  <w:rFonts w:eastAsia="Microsoft YaHei UI" w:hint="eastAsia"/>
                  <w:color w:val="5B9BD5"/>
                </w:rPr>
                <w:t>Spreadtrum</w:t>
              </w:r>
            </w:ins>
            <w:r>
              <w:rPr>
                <w:rFonts w:eastAsia="Microsoft YaHei UI"/>
                <w:color w:val="5B9BD5"/>
              </w:rPr>
              <w:t xml:space="preserve">] </w:t>
            </w:r>
            <w:r>
              <w:rPr>
                <w:rFonts w:eastAsia="Microsoft YaHei UI"/>
              </w:rPr>
              <w:t xml:space="preserve">indicate that, AI/ML can achieve more than </w:t>
            </w:r>
            <w:ins w:id="116" w:author="FL-0817" w:date="2023-08-17T16:47:00Z">
              <w:r>
                <w:rPr>
                  <w:rFonts w:eastAsia="Microsoft YaHei UI"/>
                </w:rPr>
                <w:t xml:space="preserve">or about </w:t>
              </w:r>
            </w:ins>
            <w:r>
              <w:rPr>
                <w:rFonts w:eastAsia="Microsoft YaHei UI"/>
              </w:rPr>
              <w:t>90% beam prediction accuracy.</w:t>
            </w:r>
          </w:p>
          <w:p w14:paraId="042B3D79" w14:textId="77777777" w:rsidR="00D34427" w:rsidRDefault="00ED3B63">
            <w:pPr>
              <w:pStyle w:val="af9"/>
              <w:widowControl/>
              <w:numPr>
                <w:ilvl w:val="3"/>
                <w:numId w:val="16"/>
              </w:numPr>
              <w:shd w:val="clear" w:color="auto" w:fill="FFFFFF"/>
              <w:contextualSpacing w:val="0"/>
              <w:rPr>
                <w:rFonts w:eastAsia="Microsoft YaHei UI"/>
                <w:strike/>
              </w:rPr>
            </w:pPr>
            <w:r>
              <w:t xml:space="preserve">evaluation results from </w:t>
            </w:r>
            <w:r>
              <w:rPr>
                <w:rFonts w:eastAsia="Microsoft YaHei UI"/>
                <w:color w:val="5B9BD5"/>
              </w:rPr>
              <w:t>[</w:t>
            </w:r>
            <w:ins w:id="117" w:author="Yushu Zhang" w:date="2023-08-18T13:42:00Z">
              <w:r>
                <w:rPr>
                  <w:rFonts w:eastAsia="Microsoft YaHei UI"/>
                  <w:color w:val="5B9BD5"/>
                </w:rPr>
                <w:t>3</w:t>
              </w:r>
            </w:ins>
            <w:del w:id="118" w:author="Yushu Zhang" w:date="2023-08-18T13:42:00Z">
              <w:r>
                <w:rPr>
                  <w:rFonts w:eastAsia="Microsoft YaHei UI"/>
                  <w:color w:val="5B9BD5"/>
                </w:rPr>
                <w:delText>2</w:delText>
              </w:r>
            </w:del>
            <w:r>
              <w:rPr>
                <w:rFonts w:eastAsia="Microsoft YaHei UI"/>
                <w:color w:val="5B9BD5"/>
              </w:rPr>
              <w:t xml:space="preserve"> sources: vivo, Huawei/HiSi</w:t>
            </w:r>
            <w:ins w:id="119" w:author="Yushu Zhang" w:date="2023-08-18T13:42:00Z">
              <w:r>
                <w:rPr>
                  <w:rFonts w:eastAsia="Microsoft YaHei UI"/>
                  <w:color w:val="5B9BD5"/>
                </w:rPr>
                <w:t>, Google</w:t>
              </w:r>
            </w:ins>
            <w:r>
              <w:rPr>
                <w:rFonts w:eastAsia="Microsoft YaHei UI"/>
                <w:color w:val="5B9BD5"/>
              </w:rPr>
              <w:t xml:space="preserve">] </w:t>
            </w:r>
            <w:r>
              <w:rPr>
                <w:rFonts w:eastAsia="Microsoft YaHei UI"/>
              </w:rPr>
              <w:t xml:space="preserve">indicate that, AI/ML can achieve </w:t>
            </w:r>
            <w:ins w:id="120" w:author="Yushu Zhang" w:date="2023-08-18T13:42:00Z">
              <w:r>
                <w:rPr>
                  <w:rFonts w:eastAsia="Microsoft YaHei UI"/>
                </w:rPr>
                <w:t xml:space="preserve">about </w:t>
              </w:r>
            </w:ins>
            <w:r>
              <w:rPr>
                <w:rFonts w:eastAsia="Microsoft YaHei UI"/>
              </w:rPr>
              <w:t>80% beam prediction accuracy, wherein [1 source: vivo] assumed the L1-RSRP of the Top-1 predicted beam is measured with the best Rx beam searched from the best Tx beam in set B.</w:t>
            </w:r>
          </w:p>
          <w:p w14:paraId="09E204BB"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3EDC2F22" w14:textId="77777777" w:rsidR="00D34427" w:rsidRDefault="00ED3B63">
            <w:pPr>
              <w:pStyle w:val="af9"/>
              <w:widowControl/>
              <w:numPr>
                <w:ilvl w:val="3"/>
                <w:numId w:val="16"/>
              </w:numPr>
              <w:shd w:val="clear" w:color="auto" w:fill="FFFFFF"/>
              <w:contextualSpacing w:val="0"/>
              <w:rPr>
                <w:rFonts w:eastAsia="Microsoft YaHei UI"/>
                <w:color w:val="000000"/>
              </w:rPr>
            </w:pPr>
            <w:r>
              <w:lastRenderedPageBreak/>
              <w:t xml:space="preserve">evaluation results from </w:t>
            </w:r>
            <w:r>
              <w:rPr>
                <w:rFonts w:eastAsia="Microsoft YaHei UI"/>
                <w:color w:val="5B9BD5"/>
              </w:rPr>
              <w:t>[</w:t>
            </w:r>
            <w:ins w:id="121" w:author="Yushu Zhang" w:date="2023-08-18T13:36:00Z">
              <w:r>
                <w:rPr>
                  <w:rFonts w:eastAsia="Microsoft YaHei UI"/>
                  <w:color w:val="5B9BD5"/>
                </w:rPr>
                <w:t>7</w:t>
              </w:r>
            </w:ins>
            <w:del w:id="122" w:author="Yushu Zhang" w:date="2023-08-18T13:36:00Z">
              <w:r>
                <w:rPr>
                  <w:rFonts w:eastAsia="Microsoft YaHei UI"/>
                  <w:color w:val="5B9BD5"/>
                </w:rPr>
                <w:delText>6</w:delText>
              </w:r>
            </w:del>
            <w:r>
              <w:rPr>
                <w:rFonts w:eastAsia="Microsoft YaHei UI"/>
                <w:color w:val="5B9BD5"/>
              </w:rPr>
              <w:t xml:space="preserve"> sources: </w:t>
            </w:r>
            <w:del w:id="123" w:author="Feifei Sun2" w:date="2023-08-14T18:18:00Z">
              <w:r>
                <w:rPr>
                  <w:rFonts w:eastAsia="Microsoft YaHei UI"/>
                  <w:color w:val="5B9BD5"/>
                </w:rPr>
                <w:delText xml:space="preserve">Futurewei, </w:delText>
              </w:r>
            </w:del>
            <w:r>
              <w:rPr>
                <w:rFonts w:eastAsia="Microsoft YaHei UI"/>
                <w:color w:val="5B9BD5"/>
              </w:rPr>
              <w:t>NVIIDA, MediaTek, CATT, vivo, CEWiT</w:t>
            </w:r>
            <w:ins w:id="124" w:author="Feifei Sun2" w:date="2023-08-14T18:18:00Z">
              <w:r>
                <w:rPr>
                  <w:rFonts w:eastAsia="Microsoft YaHei UI"/>
                  <w:color w:val="5B9BD5"/>
                </w:rPr>
                <w:t>, LG</w:t>
              </w:r>
            </w:ins>
            <w:ins w:id="125" w:author="Yushu Zhang" w:date="2023-08-18T13:36:00Z">
              <w:r>
                <w:rPr>
                  <w:rFonts w:eastAsia="Microsoft YaHei UI"/>
                  <w:color w:val="5B9BD5"/>
                </w:rPr>
                <w:t>, Google</w:t>
              </w:r>
            </w:ins>
            <w:r>
              <w:rPr>
                <w:rFonts w:eastAsia="Microsoft YaHei UI"/>
                <w:color w:val="5B9BD5"/>
              </w:rPr>
              <w:t xml:space="preserve">] </w:t>
            </w:r>
            <w:r>
              <w:rPr>
                <w:rFonts w:eastAsia="Microsoft YaHei UI"/>
                <w:color w:val="000000"/>
              </w:rPr>
              <w:t>indicate that, AI/ML can achieve 80%- 90% beam prediction accuracy.</w:t>
            </w:r>
          </w:p>
          <w:p w14:paraId="200903D8" w14:textId="77777777" w:rsidR="00D34427" w:rsidRDefault="00ED3B63">
            <w:r>
              <w:t>&lt;omitted&gt;</w:t>
            </w:r>
          </w:p>
          <w:p w14:paraId="14E53CCE"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Average L1-RSRP difference of Top-1 predicted beam </w:t>
            </w:r>
          </w:p>
          <w:p w14:paraId="395A5B51"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[15 sources: Huawei/HiSi, Futurewei CATT, xiaomi, OPPO, ZTE, NVIDIA, Nokia, Samsung, MediaTek, Fujitsu, Lenovo, CEWiT, vivo, BUPT] </w:t>
            </w:r>
            <w:r>
              <w:rPr>
                <w:rFonts w:eastAsia="Microsoft YaHei UI"/>
                <w:color w:val="000000"/>
              </w:rPr>
              <w:t>indicate that it can be below or about 1dB</w:t>
            </w:r>
          </w:p>
          <w:p w14:paraId="5A6DF9E8" w14:textId="77777777" w:rsidR="00D34427" w:rsidRDefault="00ED3B63">
            <w:pPr>
              <w:pStyle w:val="af9"/>
              <w:widowControl/>
              <w:numPr>
                <w:ilvl w:val="3"/>
                <w:numId w:val="16"/>
              </w:numPr>
              <w:shd w:val="clear" w:color="auto" w:fill="FFFFFF"/>
              <w:contextualSpacing w:val="0"/>
              <w:rPr>
                <w:rFonts w:eastAsia="Microsoft YaHei UI"/>
                <w:strike/>
                <w:color w:val="C00000"/>
              </w:rPr>
            </w:pPr>
            <w:r>
              <w:t xml:space="preserve">evaluation results from </w:t>
            </w:r>
            <w:r>
              <w:rPr>
                <w:rFonts w:eastAsia="Microsoft YaHei UI"/>
                <w:color w:val="5B9BD5"/>
              </w:rPr>
              <w:t>[</w:t>
            </w:r>
            <w:ins w:id="126" w:author="Yushu Zhang" w:date="2023-08-18T13:38:00Z">
              <w:r>
                <w:rPr>
                  <w:rFonts w:eastAsia="Microsoft YaHei UI"/>
                  <w:color w:val="5B9BD5"/>
                </w:rPr>
                <w:t>2</w:t>
              </w:r>
            </w:ins>
            <w:del w:id="127" w:author="Yushu Zhang" w:date="2023-08-18T13:38:00Z">
              <w:r>
                <w:rPr>
                  <w:rFonts w:eastAsia="Microsoft YaHei UI"/>
                  <w:color w:val="5B9BD5"/>
                </w:rPr>
                <w:delText>1</w:delText>
              </w:r>
            </w:del>
            <w:r>
              <w:rPr>
                <w:rFonts w:eastAsia="Microsoft YaHei UI"/>
                <w:color w:val="5B9BD5"/>
              </w:rPr>
              <w:t xml:space="preserve"> source: vivo</w:t>
            </w:r>
            <w:ins w:id="128" w:author="Yushu Zhang" w:date="2023-08-18T13:38:00Z">
              <w:r>
                <w:rPr>
                  <w:rFonts w:eastAsia="Microsoft YaHei UI"/>
                  <w:color w:val="5B9BD5"/>
                </w:rPr>
                <w:t>, Google</w:t>
              </w:r>
            </w:ins>
            <w:r>
              <w:rPr>
                <w:rFonts w:eastAsia="Microsoft YaHei UI"/>
                <w:color w:val="5B9BD5"/>
              </w:rPr>
              <w:t xml:space="preserve">] </w:t>
            </w:r>
            <w:r>
              <w:rPr>
                <w:rFonts w:eastAsia="Microsoft YaHei UI"/>
              </w:rPr>
              <w:t>indicates that it can be 2.6</w:t>
            </w:r>
            <w:ins w:id="129" w:author="Yushu Zhang" w:date="2023-08-18T13:38:00Z">
              <w:r>
                <w:rPr>
                  <w:rFonts w:eastAsia="Microsoft YaHei UI"/>
                </w:rPr>
                <w:t xml:space="preserve">-2.7 </w:t>
              </w:r>
            </w:ins>
            <w:r>
              <w:rPr>
                <w:rFonts w:eastAsia="Microsoft YaHei UI"/>
              </w:rPr>
              <w:t>dB with the assumption that the L1-RSRP of the Top-1 predicted beam is measured with the best Rx beam searched from the best Tx beam in set B</w:t>
            </w:r>
          </w:p>
          <w:p w14:paraId="48191E0F" w14:textId="77777777" w:rsidR="00D34427" w:rsidRDefault="00D34427"/>
          <w:p w14:paraId="06A30B0E" w14:textId="77777777" w:rsidR="00D34427" w:rsidRDefault="00ED3B63">
            <w:r>
              <w:t>FL4: done</w:t>
            </w:r>
          </w:p>
        </w:tc>
      </w:tr>
      <w:tr w:rsidR="00D34427" w14:paraId="6329955A" w14:textId="77777777">
        <w:tc>
          <w:tcPr>
            <w:tcW w:w="1705" w:type="dxa"/>
          </w:tcPr>
          <w:p w14:paraId="6DAD90CF" w14:textId="77777777" w:rsidR="00D34427" w:rsidRDefault="00ED3B63">
            <w:r>
              <w:rPr>
                <w:rFonts w:hint="eastAsia"/>
              </w:rPr>
              <w:lastRenderedPageBreak/>
              <w:t>Spreadtrum</w:t>
            </w:r>
          </w:p>
        </w:tc>
        <w:tc>
          <w:tcPr>
            <w:tcW w:w="8031" w:type="dxa"/>
          </w:tcPr>
          <w:p w14:paraId="369937E1" w14:textId="77777777" w:rsidR="00D34427" w:rsidRDefault="00ED3B63">
            <w:r>
              <w:t>Please see the following update:</w:t>
            </w:r>
          </w:p>
          <w:p w14:paraId="2F01951F" w14:textId="77777777" w:rsidR="00D34427" w:rsidRDefault="00ED3B63">
            <w:pPr>
              <w:pStyle w:val="af9"/>
              <w:widowControl/>
              <w:numPr>
                <w:ilvl w:val="1"/>
                <w:numId w:val="17"/>
              </w:numPr>
              <w:shd w:val="clear" w:color="auto" w:fill="FFFFFF"/>
              <w:contextualSpacing w:val="0"/>
              <w:rPr>
                <w:rFonts w:eastAsia="Microsoft YaHei UI"/>
                <w:color w:val="000000"/>
              </w:rPr>
            </w:pPr>
            <w:r>
              <w:rPr>
                <w:rFonts w:eastAsia="Microsoft YaHei UI"/>
                <w:color w:val="000000"/>
              </w:rPr>
              <w:t>(A)With measurements of </w:t>
            </w:r>
            <w:commentRangeStart w:id="130"/>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w:t>
            </w:r>
            <w:commentRangeEnd w:id="130"/>
            <w:r>
              <w:rPr>
                <w:rStyle w:val="af8"/>
              </w:rPr>
              <w:commentReference w:id="130"/>
            </w:r>
            <w:r>
              <w:rPr>
                <w:rFonts w:eastAsia="Microsoft YaHei UI"/>
                <w:color w:val="000000"/>
              </w:rPr>
              <w:t>Set A of beams</w:t>
            </w:r>
          </w:p>
          <w:p w14:paraId="449C589D"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 xml:space="preserve">Average L1-RSRP difference of Top-1 predicted beam </w:t>
            </w:r>
          </w:p>
          <w:p w14:paraId="3D00519B" w14:textId="77777777" w:rsidR="00D34427" w:rsidRDefault="00ED3B63">
            <w:pPr>
              <w:pStyle w:val="af9"/>
              <w:widowControl/>
              <w:numPr>
                <w:ilvl w:val="3"/>
                <w:numId w:val="17"/>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w:t>
            </w:r>
            <w:ins w:id="131" w:author="邵诗佳 (Shijia Shao)" w:date="2023-08-21T17:47:00Z">
              <w:r>
                <w:rPr>
                  <w:rFonts w:eastAsia="Microsoft YaHei UI"/>
                  <w:color w:val="5B9BD5"/>
                  <w:highlight w:val="yellow"/>
                </w:rPr>
                <w:t>8</w:t>
              </w:r>
            </w:ins>
            <w:del w:id="132" w:author="邵诗佳 (Shijia Shao)" w:date="2023-08-21T17:47:00Z">
              <w:r>
                <w:rPr>
                  <w:rFonts w:eastAsia="Microsoft YaHei UI"/>
                  <w:color w:val="5B9BD5"/>
                  <w:highlight w:val="yellow"/>
                </w:rPr>
                <w:delText>7</w:delText>
              </w:r>
            </w:del>
            <w:r>
              <w:rPr>
                <w:rFonts w:eastAsia="Microsoft YaHei UI"/>
                <w:color w:val="5B9BD5"/>
              </w:rPr>
              <w:t xml:space="preserve"> sources: Nokia, Qualcomm, OPPO, Samsung, CEWiT, ZTE, vivo</w:t>
            </w:r>
            <w:ins w:id="133" w:author="邵诗佳 (Shijia Shao)" w:date="2023-08-21T17:47:00Z">
              <w:r>
                <w:rPr>
                  <w:rFonts w:eastAsia="Microsoft YaHei UI"/>
                  <w:color w:val="5B9BD5"/>
                </w:rPr>
                <w:t xml:space="preserve">, </w:t>
              </w:r>
              <w:r>
                <w:rPr>
                  <w:rFonts w:eastAsia="Microsoft YaHei UI"/>
                  <w:color w:val="5B9BD5"/>
                  <w:highlight w:val="yellow"/>
                </w:rPr>
                <w:t>Spreadtrum</w:t>
              </w:r>
            </w:ins>
            <w:r>
              <w:rPr>
                <w:rFonts w:eastAsia="Microsoft YaHei UI"/>
                <w:color w:val="5B9BD5"/>
              </w:rPr>
              <w:t xml:space="preserve">] </w:t>
            </w:r>
            <w:r>
              <w:rPr>
                <w:rFonts w:eastAsia="Microsoft YaHei UI"/>
                <w:color w:val="000000"/>
              </w:rPr>
              <w:t>indicate that it can be below or about 1dB</w:t>
            </w:r>
          </w:p>
          <w:p w14:paraId="50478797" w14:textId="77777777" w:rsidR="00D34427" w:rsidRDefault="00D34427">
            <w:pPr>
              <w:widowControl/>
              <w:shd w:val="clear" w:color="auto" w:fill="FFFFFF"/>
              <w:tabs>
                <w:tab w:val="left" w:pos="720"/>
                <w:tab w:val="left" w:pos="2880"/>
              </w:tabs>
              <w:rPr>
                <w:rFonts w:eastAsia="Microsoft YaHei UI"/>
                <w:color w:val="000000"/>
              </w:rPr>
            </w:pPr>
          </w:p>
        </w:tc>
      </w:tr>
      <w:tr w:rsidR="00D34427" w14:paraId="71736274" w14:textId="77777777">
        <w:tc>
          <w:tcPr>
            <w:tcW w:w="1705" w:type="dxa"/>
          </w:tcPr>
          <w:p w14:paraId="4D53944E" w14:textId="77777777" w:rsidR="00D34427" w:rsidRDefault="00ED3B63">
            <w:r>
              <w:rPr>
                <w:rFonts w:hint="eastAsia"/>
              </w:rPr>
              <w:t>CATT</w:t>
            </w:r>
          </w:p>
        </w:tc>
        <w:tc>
          <w:tcPr>
            <w:tcW w:w="8031" w:type="dxa"/>
          </w:tcPr>
          <w:p w14:paraId="1B891E73" w14:textId="77777777" w:rsidR="00D34427" w:rsidRDefault="00ED3B63">
            <w:pPr>
              <w:rPr>
                <w:ins w:id="134" w:author="FL-0822" w:date="2023-08-23T16:32:00Z"/>
              </w:rPr>
            </w:pPr>
            <w:r>
              <w:t>O</w:t>
            </w:r>
            <w:r>
              <w:rPr>
                <w:rFonts w:hint="eastAsia"/>
              </w:rPr>
              <w:t xml:space="preserve">ur result for Top-2 beam prediction </w:t>
            </w:r>
            <w:r>
              <w:t>accuracy</w:t>
            </w:r>
            <w:r>
              <w:rPr>
                <w:rFonts w:hint="eastAsia"/>
              </w:rPr>
              <w:t xml:space="preserve"> in (A) was captured twice time. We removed the CATT from the wrong place with change mark. </w:t>
            </w:r>
          </w:p>
          <w:p w14:paraId="1A6D62C8" w14:textId="29D2CFB1" w:rsidR="001B7CD1" w:rsidRDefault="001B7CD1">
            <w:ins w:id="135" w:author="FL-0822" w:date="2023-08-23T16:32:00Z">
              <w:r>
                <w:t>FL5: Copy</w:t>
              </w:r>
            </w:ins>
          </w:p>
        </w:tc>
      </w:tr>
    </w:tbl>
    <w:p w14:paraId="7294E723" w14:textId="77777777" w:rsidR="00D34427" w:rsidRDefault="00D34427">
      <w:pPr>
        <w:rPr>
          <w:lang w:eastAsia="en-US"/>
        </w:rPr>
      </w:pPr>
    </w:p>
    <w:p w14:paraId="5574123D" w14:textId="77777777" w:rsidR="00D34427" w:rsidRDefault="00ED3B63">
      <w:pPr>
        <w:pStyle w:val="30"/>
        <w:numPr>
          <w:ilvl w:val="2"/>
          <w:numId w:val="1"/>
        </w:numPr>
        <w:tabs>
          <w:tab w:val="left" w:pos="1440"/>
        </w:tabs>
      </w:pPr>
      <w:r>
        <w:t>Tx-Rx beam pair (</w:t>
      </w:r>
      <w:r>
        <w:rPr>
          <w:highlight w:val="yellow"/>
        </w:rPr>
        <w:t>FFS</w:t>
      </w:r>
      <w:r>
        <w:t>)</w:t>
      </w:r>
    </w:p>
    <w:p w14:paraId="60EC96FC" w14:textId="77777777" w:rsidR="00D34427" w:rsidRDefault="00ED3B63">
      <w:pPr>
        <w:pStyle w:val="5"/>
      </w:pPr>
      <w:ins w:id="136" w:author="FL-0822" w:date="2023-08-22T16:29:00Z">
        <w:r>
          <w:rPr>
            <w:highlight w:val="yellow"/>
          </w:rPr>
          <w:t>(Stable)</w:t>
        </w:r>
      </w:ins>
      <w:r>
        <w:rPr>
          <w:highlight w:val="yellow"/>
        </w:rPr>
        <w:t xml:space="preserve"> Proposed observation</w:t>
      </w:r>
      <w:r>
        <w:t xml:space="preserve"> 3.1.2(General beam pair)</w:t>
      </w:r>
    </w:p>
    <w:p w14:paraId="6F691FCE" w14:textId="77777777" w:rsidR="00D34427" w:rsidRDefault="00ED3B63">
      <w:pPr>
        <w:pStyle w:val="af9"/>
        <w:numPr>
          <w:ilvl w:val="0"/>
          <w:numId w:val="20"/>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w:t>
      </w:r>
      <w:r>
        <w:rPr>
          <w:lang w:eastAsia="en-US"/>
        </w:rPr>
        <w:t xml:space="preserve"> without considering generalization aspects and without UE rotation. </w:t>
      </w:r>
    </w:p>
    <w:p w14:paraId="2EF60F02" w14:textId="77777777" w:rsidR="00D34427" w:rsidRDefault="00ED3B63">
      <w:pPr>
        <w:pStyle w:val="af9"/>
        <w:numPr>
          <w:ilvl w:val="1"/>
          <w:numId w:val="20"/>
        </w:numPr>
        <w:rPr>
          <w:lang w:eastAsia="en-US"/>
        </w:rPr>
      </w:pPr>
      <w:r>
        <w:rPr>
          <w:lang w:eastAsia="en-US"/>
        </w:rPr>
        <w:t xml:space="preserve">(A)With measurements of </w:t>
      </w:r>
      <w:r>
        <w:rPr>
          <w:b/>
          <w:bCs/>
          <w:lang w:eastAsia="en-US"/>
        </w:rPr>
        <w:t>fixed Set B</w:t>
      </w:r>
      <w:r>
        <w:rPr>
          <w:lang w:eastAsia="en-US"/>
        </w:rPr>
        <w:t xml:space="preserve"> of beam pairs that of </w:t>
      </w:r>
      <w:r>
        <w:rPr>
          <w:b/>
          <w:bCs/>
          <w:lang w:eastAsia="en-US"/>
        </w:rPr>
        <w:t>1/4</w:t>
      </w:r>
      <w:r>
        <w:rPr>
          <w:lang w:eastAsia="en-US"/>
        </w:rPr>
        <w:t xml:space="preserve"> of Set A of beam pairs </w:t>
      </w:r>
    </w:p>
    <w:p w14:paraId="30AA8C3B"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 xml:space="preserve">Top-1 beam pair prediction accuracy: </w:t>
      </w:r>
    </w:p>
    <w:p w14:paraId="19D2785F" w14:textId="77777777" w:rsidR="00D34427" w:rsidRDefault="00ED3B63">
      <w:pPr>
        <w:pStyle w:val="af9"/>
        <w:widowControl/>
        <w:numPr>
          <w:ilvl w:val="3"/>
          <w:numId w:val="20"/>
        </w:numPr>
        <w:shd w:val="clear" w:color="auto" w:fill="FFFFFF"/>
        <w:contextualSpacing w:val="0"/>
        <w:rPr>
          <w:rFonts w:eastAsia="Microsoft YaHei UI"/>
        </w:rPr>
      </w:pPr>
      <w:r>
        <w:t xml:space="preserve">evaluation results from </w:t>
      </w:r>
      <w:r>
        <w:rPr>
          <w:rFonts w:eastAsia="Microsoft YaHei UI"/>
          <w:color w:val="5B9BD5"/>
        </w:rPr>
        <w:t>[8 sources: DoCoMo, Samsung, Fujitsu, xiaomi, CEWiT, Futurewei, LG, ETRI]</w:t>
      </w:r>
      <w:r>
        <w:rPr>
          <w:rFonts w:eastAsia="Microsoft YaHei UI"/>
        </w:rPr>
        <w:t xml:space="preserve"> indicate that, AI/ML can achieve about 50%~70% prediction accuracy</w:t>
      </w:r>
    </w:p>
    <w:p w14:paraId="3A608C2F" w14:textId="77777777" w:rsidR="00D34427" w:rsidRDefault="00ED3B63">
      <w:pPr>
        <w:pStyle w:val="af9"/>
        <w:widowControl/>
        <w:numPr>
          <w:ilvl w:val="3"/>
          <w:numId w:val="20"/>
        </w:numPr>
        <w:shd w:val="clear" w:color="auto" w:fill="FFFFFF"/>
        <w:contextualSpacing w:val="0"/>
        <w:rPr>
          <w:rFonts w:eastAsia="Microsoft YaHei UI"/>
        </w:rPr>
      </w:pPr>
      <w:r>
        <w:t xml:space="preserve">evaluation results from </w:t>
      </w:r>
      <w:r>
        <w:rPr>
          <w:rFonts w:eastAsia="Microsoft YaHei UI"/>
          <w:color w:val="5B9BD5"/>
        </w:rPr>
        <w:t>[3 sources: xiaomi, Nokia</w:t>
      </w:r>
      <w:r>
        <w:rPr>
          <w:rFonts w:eastAsia="Microsoft YaHei UI" w:hint="eastAsia"/>
          <w:color w:val="5B9BD5"/>
        </w:rPr>
        <w:t>,</w:t>
      </w:r>
      <w:r>
        <w:rPr>
          <w:rFonts w:eastAsia="Microsoft YaHei UI"/>
          <w:color w:val="5B9BD5"/>
        </w:rPr>
        <w:t xml:space="preserve"> </w:t>
      </w:r>
      <w:r>
        <w:rPr>
          <w:rFonts w:eastAsia="Microsoft YaHei UI" w:hint="eastAsia"/>
          <w:color w:val="5B9BD5"/>
        </w:rPr>
        <w:t>CATT</w:t>
      </w:r>
      <w:r>
        <w:rPr>
          <w:rFonts w:eastAsia="Microsoft YaHei UI"/>
          <w:color w:val="5B9BD5"/>
        </w:rPr>
        <w:t>]</w:t>
      </w:r>
      <w:r>
        <w:rPr>
          <w:rFonts w:eastAsia="Microsoft YaHei UI"/>
        </w:rPr>
        <w:t xml:space="preserve"> indicate that, AI/ML can achieve 70%~80% prediction accuracy</w:t>
      </w:r>
    </w:p>
    <w:p w14:paraId="24EEBF57" w14:textId="77777777" w:rsidR="00D34427" w:rsidRDefault="00ED3B63">
      <w:pPr>
        <w:pStyle w:val="af9"/>
        <w:widowControl/>
        <w:numPr>
          <w:ilvl w:val="3"/>
          <w:numId w:val="20"/>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4472C4" w:themeColor="accent5"/>
        </w:rPr>
        <w:t>5 sources</w:t>
      </w:r>
      <w:r>
        <w:rPr>
          <w:rFonts w:eastAsia="Microsoft YaHei UI"/>
          <w:color w:val="5B9BD5"/>
        </w:rPr>
        <w:t>: OPPO, ZTE, Lenovo, C</w:t>
      </w:r>
      <w:r>
        <w:rPr>
          <w:rFonts w:eastAsia="Microsoft YaHei UI" w:hint="eastAsia"/>
          <w:color w:val="5B9BD5"/>
        </w:rPr>
        <w:t>hina</w:t>
      </w:r>
      <w:r>
        <w:rPr>
          <w:rFonts w:eastAsia="Microsoft YaHei UI"/>
          <w:color w:val="5B9BD5"/>
        </w:rPr>
        <w:t xml:space="preserve"> Telecom, CMCC] </w:t>
      </w:r>
      <w:r>
        <w:rPr>
          <w:rFonts w:eastAsia="Microsoft YaHei UI"/>
        </w:rPr>
        <w:t>indicate that, AI/ML can achieve about 80%~90% prediction accuracy</w:t>
      </w:r>
    </w:p>
    <w:p w14:paraId="762F4564" w14:textId="77777777" w:rsidR="00D34427" w:rsidRDefault="00ED3B63">
      <w:pPr>
        <w:pStyle w:val="af9"/>
        <w:widowControl/>
        <w:numPr>
          <w:ilvl w:val="3"/>
          <w:numId w:val="20"/>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1 source: Ericsson]</w:t>
      </w:r>
      <w:r>
        <w:rPr>
          <w:rFonts w:eastAsia="Microsoft YaHei UI"/>
        </w:rPr>
        <w:t xml:space="preserve"> indicate that, AI/ML can achieve more than 90% prediction accuracy</w:t>
      </w:r>
    </w:p>
    <w:p w14:paraId="0E8616E6" w14:textId="77777777" w:rsidR="00D34427" w:rsidRDefault="00ED3B63">
      <w:pPr>
        <w:pStyle w:val="af9"/>
        <w:widowControl/>
        <w:numPr>
          <w:ilvl w:val="3"/>
          <w:numId w:val="20"/>
        </w:numPr>
        <w:shd w:val="clear" w:color="auto" w:fill="FFFFFF"/>
        <w:tabs>
          <w:tab w:val="left" w:pos="2880"/>
        </w:tabs>
        <w:contextualSpacing w:val="0"/>
        <w:rPr>
          <w:lang w:eastAsia="en-US"/>
        </w:rPr>
      </w:pPr>
      <w:r>
        <w:rPr>
          <w:highlight w:val="yellow"/>
          <w:lang w:eastAsia="en-US"/>
        </w:rPr>
        <w:lastRenderedPageBreak/>
        <w:t>Note: in the above evaluation and the rest of other KPIs,</w:t>
      </w:r>
      <w:r>
        <w:rPr>
          <w:lang w:eastAsia="en-US"/>
        </w:rPr>
        <w:t xml:space="preserve"> most of the sources used measurements from all Rx beams of a certain set of Tx beams, expect </w:t>
      </w:r>
      <w:r>
        <w:rPr>
          <w:color w:val="4472C4" w:themeColor="accent5"/>
          <w:lang w:eastAsia="en-US"/>
        </w:rPr>
        <w:t>[3 sources: DoCoMo</w:t>
      </w:r>
      <w:r>
        <w:rPr>
          <w:rFonts w:hint="eastAsia"/>
          <w:color w:val="4472C4" w:themeColor="accent5"/>
        </w:rPr>
        <w:t>,</w:t>
      </w:r>
      <w:r>
        <w:rPr>
          <w:color w:val="4472C4" w:themeColor="accent5"/>
        </w:rPr>
        <w:t xml:space="preserve"> Fujitsu, </w:t>
      </w:r>
      <w:r>
        <w:rPr>
          <w:rFonts w:eastAsia="Microsoft YaHei UI"/>
          <w:color w:val="4472C4" w:themeColor="accent5"/>
        </w:rPr>
        <w:t>ETRI</w:t>
      </w:r>
      <w:r>
        <w:rPr>
          <w:color w:val="4472C4" w:themeColor="accent5"/>
          <w:lang w:eastAsia="en-US"/>
        </w:rPr>
        <w:t xml:space="preserve">] </w:t>
      </w:r>
      <w:r>
        <w:rPr>
          <w:lang w:eastAsia="en-US"/>
        </w:rPr>
        <w:t xml:space="preserve">who use measurements from half of Rx beams of a certain set of Tx beams. </w:t>
      </w:r>
    </w:p>
    <w:p w14:paraId="49293BEA" w14:textId="77777777" w:rsidR="00D34427" w:rsidRDefault="00ED3B63">
      <w:pPr>
        <w:pStyle w:val="af9"/>
        <w:widowControl/>
        <w:numPr>
          <w:ilvl w:val="4"/>
          <w:numId w:val="20"/>
        </w:numPr>
        <w:shd w:val="clear" w:color="auto" w:fill="FFFFFF"/>
        <w:tabs>
          <w:tab w:val="left" w:pos="2880"/>
        </w:tabs>
        <w:contextualSpacing w:val="0"/>
        <w:rPr>
          <w:lang w:eastAsia="en-US"/>
        </w:rPr>
      </w:pPr>
      <w:r>
        <w:rPr>
          <w:lang w:eastAsia="en-US"/>
        </w:rPr>
        <w:t>The results from</w:t>
      </w:r>
      <w:r>
        <w:rPr>
          <w:color w:val="4472C4" w:themeColor="accent5"/>
          <w:lang w:eastAsia="en-US"/>
        </w:rPr>
        <w:t xml:space="preserve"> [3 sources: DoCoMo, Fujitsu, ETRI] </w:t>
      </w:r>
      <w:r>
        <w:rPr>
          <w:lang w:eastAsia="en-US"/>
        </w:rPr>
        <w:t>indicate 60%~68% prediction accuracy</w:t>
      </w:r>
      <w:r>
        <w:rPr>
          <w:rFonts w:hint="eastAsia"/>
        </w:rPr>
        <w:t xml:space="preserve"> </w:t>
      </w:r>
      <w:r>
        <w:rPr>
          <w:lang w:eastAsia="en-US"/>
        </w:rPr>
        <w:t>in terms of Top-1 beam pair prediction accuracy.</w:t>
      </w:r>
      <w:r>
        <w:rPr>
          <w:rFonts w:eastAsia="Microsoft YaHei UI"/>
          <w:color w:val="5B9BD5"/>
        </w:rPr>
        <w:t xml:space="preserve"> </w:t>
      </w:r>
    </w:p>
    <w:p w14:paraId="4DEC48FD" w14:textId="77777777" w:rsidR="00D34427" w:rsidRDefault="00ED3B63">
      <w:pPr>
        <w:pStyle w:val="af9"/>
        <w:widowControl/>
        <w:numPr>
          <w:ilvl w:val="4"/>
          <w:numId w:val="20"/>
        </w:numPr>
        <w:shd w:val="clear" w:color="auto" w:fill="FFFFFF"/>
        <w:tabs>
          <w:tab w:val="left" w:pos="2880"/>
        </w:tabs>
        <w:contextualSpacing w:val="0"/>
        <w:rPr>
          <w:lang w:eastAsia="en-US"/>
        </w:rPr>
      </w:pP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additionally reports that, AI/ML can achieve </w:t>
      </w:r>
      <w:r>
        <w:rPr>
          <w:rFonts w:hint="eastAsia"/>
          <w:color w:val="000000"/>
          <w:kern w:val="0"/>
          <w:sz w:val="18"/>
          <w:szCs w:val="18"/>
        </w:rPr>
        <w:t>76.46</w:t>
      </w:r>
      <w:r>
        <w:rPr>
          <w:rFonts w:eastAsia="Microsoft YaHei UI"/>
        </w:rPr>
        <w:t xml:space="preserve">% and </w:t>
      </w:r>
      <w:r>
        <w:rPr>
          <w:rFonts w:eastAsia="Microsoft YaHei UI" w:hint="eastAsia"/>
        </w:rPr>
        <w:t>56.12</w:t>
      </w:r>
      <w:r>
        <w:rPr>
          <w:rFonts w:eastAsia="Microsoft YaHei UI"/>
        </w:rPr>
        <w:t xml:space="preserve">% beam prediction accuracy with the measurements from </w:t>
      </w:r>
      <w:r>
        <w:rPr>
          <w:lang w:eastAsia="en-US"/>
        </w:rPr>
        <w:t>all Rx beams and half of Rx beams of a certain set of Tx beams respectively</w:t>
      </w:r>
      <w:r>
        <w:rPr>
          <w:rFonts w:eastAsia="Microsoft YaHei UI"/>
        </w:rPr>
        <w:t>.</w:t>
      </w:r>
    </w:p>
    <w:p w14:paraId="7CB8E899" w14:textId="77777777" w:rsidR="00D34427" w:rsidRDefault="00ED3B63">
      <w:pPr>
        <w:pStyle w:val="af9"/>
        <w:widowControl/>
        <w:numPr>
          <w:ilvl w:val="3"/>
          <w:numId w:val="20"/>
        </w:numPr>
        <w:shd w:val="clear" w:color="auto" w:fill="FFFFFF"/>
        <w:contextualSpacing w:val="0"/>
        <w:rPr>
          <w:rFonts w:eastAsia="Microsoft YaHei UI"/>
          <w:color w:val="000000"/>
        </w:rPr>
      </w:pPr>
      <w:r>
        <w:t>Non-AI baseline Option 2 (</w:t>
      </w:r>
      <w:r>
        <w:rPr>
          <w:lang w:eastAsia="en-US"/>
        </w:rPr>
        <w:t>exhaustive beam sweeping</w:t>
      </w:r>
      <w:r>
        <w:t xml:space="preserve"> in Set B of beam pairs) can achieve about 25% prediction accuracy. </w:t>
      </w:r>
    </w:p>
    <w:p w14:paraId="5CC03BDA"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accuracy with 1dB margin:</w:t>
      </w:r>
    </w:p>
    <w:p w14:paraId="55C50737" w14:textId="77777777" w:rsidR="00D34427" w:rsidRDefault="00ED3B63">
      <w:pPr>
        <w:pStyle w:val="af9"/>
        <w:widowControl/>
        <w:numPr>
          <w:ilvl w:val="3"/>
          <w:numId w:val="20"/>
        </w:numPr>
        <w:shd w:val="clear" w:color="auto" w:fill="FFFFFF"/>
        <w:contextualSpacing w:val="0"/>
        <w:rPr>
          <w:rFonts w:eastAsia="Microsoft YaHei UI"/>
          <w:strike/>
        </w:rPr>
      </w:pPr>
      <w:r>
        <w:t xml:space="preserve">evaluation results from </w:t>
      </w:r>
      <w:r>
        <w:rPr>
          <w:rFonts w:eastAsia="Microsoft YaHei UI"/>
          <w:color w:val="5B9BD5"/>
        </w:rPr>
        <w:t>[5 sources: DoCoMo, Samsung</w:t>
      </w:r>
      <w:r>
        <w:rPr>
          <w:rFonts w:eastAsia="Microsoft YaHei UI" w:hint="eastAsia"/>
          <w:color w:val="5B9BD5"/>
        </w:rPr>
        <w:t>,</w:t>
      </w:r>
      <w:r>
        <w:rPr>
          <w:rFonts w:eastAsia="Microsoft YaHei UI"/>
          <w:color w:val="5B9BD5"/>
        </w:rPr>
        <w:t xml:space="preserve"> xiaomi, </w:t>
      </w:r>
      <w:r>
        <w:rPr>
          <w:color w:val="4472C4" w:themeColor="accent5"/>
        </w:rPr>
        <w:t xml:space="preserve">Fujitsu, </w:t>
      </w:r>
      <w:r>
        <w:rPr>
          <w:rFonts w:eastAsia="Microsoft YaHei UI"/>
          <w:color w:val="5B9BD5"/>
        </w:rPr>
        <w:t xml:space="preserve">ETRI] </w:t>
      </w:r>
      <w:r>
        <w:rPr>
          <w:rFonts w:eastAsia="Microsoft YaHei UI"/>
        </w:rPr>
        <w:t>indicate that, AI/ML can achieve more than 70% prediction accuracy</w:t>
      </w:r>
    </w:p>
    <w:p w14:paraId="02B2ADD7" w14:textId="77777777" w:rsidR="00D34427" w:rsidRDefault="00ED3B63">
      <w:pPr>
        <w:pStyle w:val="af9"/>
        <w:widowControl/>
        <w:numPr>
          <w:ilvl w:val="3"/>
          <w:numId w:val="20"/>
        </w:numPr>
        <w:shd w:val="clear" w:color="auto" w:fill="FFFFFF"/>
        <w:contextualSpacing w:val="0"/>
        <w:rPr>
          <w:rFonts w:eastAsia="Microsoft YaHei UI"/>
          <w:strike/>
        </w:rPr>
      </w:pPr>
      <w:r>
        <w:t xml:space="preserve">evaluation results from </w:t>
      </w:r>
      <w:r>
        <w:rPr>
          <w:rFonts w:eastAsia="Microsoft YaHei UI"/>
          <w:color w:val="5B9BD5"/>
        </w:rPr>
        <w:t xml:space="preserve">[1 source: xiaomi] </w:t>
      </w:r>
      <w:r>
        <w:rPr>
          <w:rFonts w:eastAsia="Microsoft YaHei UI"/>
        </w:rPr>
        <w:t>indicate that, AI/ML can achieve 80%~ about 90% prediction accuracy</w:t>
      </w:r>
    </w:p>
    <w:p w14:paraId="1BC3B0F4"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[6 sources: Ericsson, Lenovo, CATT, Nokia, ZTE, China Telecom] </w:t>
      </w:r>
      <w:r>
        <w:rPr>
          <w:rFonts w:eastAsia="Microsoft YaHei UI"/>
        </w:rPr>
        <w:t>indicate that, AI/ML can achieve more than 90% prediction accuracy.</w:t>
      </w:r>
    </w:p>
    <w:p w14:paraId="3D683BB0" w14:textId="77777777" w:rsidR="00D34427" w:rsidRDefault="00ED3B63">
      <w:pPr>
        <w:pStyle w:val="af9"/>
        <w:widowControl/>
        <w:numPr>
          <w:ilvl w:val="3"/>
          <w:numId w:val="20"/>
        </w:numPr>
        <w:shd w:val="clear" w:color="auto" w:fill="FFFFFF"/>
        <w:contextualSpacing w:val="0"/>
        <w:rPr>
          <w:rFonts w:eastAsia="Microsoft YaHei UI"/>
          <w:color w:val="000000"/>
        </w:rPr>
      </w:pPr>
      <w:r>
        <w:rPr>
          <w:lang w:eastAsia="en-US"/>
        </w:rPr>
        <w:t xml:space="preserve">Note: </w:t>
      </w:r>
      <w:r>
        <w:rPr>
          <w:rFonts w:eastAsia="Microsoft YaHei UI"/>
          <w:color w:val="5B9BD5"/>
        </w:rPr>
        <w:t xml:space="preserve">[One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kern w:val="0"/>
          <w:sz w:val="18"/>
          <w:szCs w:val="18"/>
        </w:rPr>
        <w:t>91.6</w:t>
      </w:r>
      <w:r>
        <w:rPr>
          <w:rFonts w:eastAsia="Microsoft YaHei UI"/>
        </w:rPr>
        <w:t xml:space="preserve">% and </w:t>
      </w:r>
      <w:r>
        <w:rPr>
          <w:rFonts w:eastAsia="Microsoft YaHei UI" w:hint="eastAsia"/>
        </w:rPr>
        <w:t>74.57</w:t>
      </w:r>
      <w:r>
        <w:rPr>
          <w:rFonts w:eastAsia="Microsoft YaHei UI"/>
        </w:rPr>
        <w:t xml:space="preserve">% beam prediction accuracy with </w:t>
      </w:r>
      <w:r>
        <w:rPr>
          <w:rFonts w:eastAsia="Microsoft YaHei UI" w:hint="eastAsia"/>
        </w:rPr>
        <w:t xml:space="preserve">1dB margin </w:t>
      </w:r>
      <w:r>
        <w:rPr>
          <w:rFonts w:eastAsia="Microsoft YaHei UI"/>
        </w:rPr>
        <w:t xml:space="preserve">with the measurements from </w:t>
      </w:r>
      <w:r>
        <w:rPr>
          <w:lang w:eastAsia="en-US"/>
        </w:rPr>
        <w:t xml:space="preserve">all Rx beams of a certain set of Tx beams and </w:t>
      </w:r>
      <w:r>
        <w:rPr>
          <w:rFonts w:eastAsia="Microsoft YaHei UI"/>
        </w:rPr>
        <w:t>with</w:t>
      </w:r>
      <w:r>
        <w:rPr>
          <w:rFonts w:eastAsia="Microsoft YaHei UI" w:hint="eastAsia"/>
        </w:rPr>
        <w:t xml:space="preserve"> </w:t>
      </w:r>
      <w:r>
        <w:rPr>
          <w:lang w:eastAsia="en-US"/>
        </w:rPr>
        <w:t>half of Rx beams of a certain set of Tx beams respectively</w:t>
      </w:r>
      <w:r>
        <w:rPr>
          <w:rFonts w:eastAsia="Microsoft YaHei UI"/>
        </w:rPr>
        <w:t>.</w:t>
      </w:r>
    </w:p>
    <w:p w14:paraId="62C69E82"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Top-K(=2) beam pair prediction accuracy</w:t>
      </w:r>
    </w:p>
    <w:p w14:paraId="78BBDDAE"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Samsung, CEWiT] </w:t>
      </w:r>
      <w:r>
        <w:rPr>
          <w:rFonts w:eastAsia="Microsoft YaHei UI"/>
          <w:color w:val="000000"/>
        </w:rPr>
        <w:t>indicate that, AI/ML can achieve [65%- 75%] prediction accuracy.</w:t>
      </w:r>
    </w:p>
    <w:p w14:paraId="5A345119"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[6 sources: Fujitsu, xiaomi, Futurewei, China Telecom, LG,</w:t>
      </w:r>
      <w:r>
        <w:rPr>
          <w:rFonts w:eastAsia="Microsoft YaHei UI"/>
          <w:color w:val="5B9BD5"/>
          <w:highlight w:val="yellow"/>
        </w:rPr>
        <w:t xml:space="preserve"> </w:t>
      </w:r>
      <w:r>
        <w:rPr>
          <w:rFonts w:eastAsia="Microsoft YaHei UI"/>
          <w:color w:val="5B9BD5"/>
        </w:rPr>
        <w:t xml:space="preserve">ETRI] </w:t>
      </w:r>
      <w:r>
        <w:rPr>
          <w:rFonts w:eastAsia="Microsoft YaHei UI"/>
          <w:color w:val="000000"/>
        </w:rPr>
        <w:t>indicate that, AI/ML can achieve 80%- 90% prediction accuracy</w:t>
      </w:r>
    </w:p>
    <w:p w14:paraId="241813B6" w14:textId="77777777" w:rsidR="00D34427" w:rsidRDefault="00ED3B63">
      <w:pPr>
        <w:pStyle w:val="af9"/>
        <w:numPr>
          <w:ilvl w:val="3"/>
          <w:numId w:val="20"/>
        </w:numPr>
        <w:rPr>
          <w:i/>
          <w:iCs/>
          <w:color w:val="70AD47" w:themeColor="accent6"/>
          <w:lang w:eastAsia="en-US"/>
        </w:rPr>
      </w:pPr>
      <w:r>
        <w:t xml:space="preserve">evaluation results from </w:t>
      </w:r>
      <w:r>
        <w:rPr>
          <w:rFonts w:eastAsia="Microsoft YaHei UI"/>
          <w:color w:val="5B9BD5"/>
        </w:rPr>
        <w:t>[4 sources: CATT, OPPO, Nokia, CMCC</w:t>
      </w:r>
      <w:r>
        <w:rPr>
          <w:rFonts w:eastAsia="Microsoft YaHei UI"/>
          <w:color w:val="0070C0"/>
        </w:rPr>
        <w:t xml:space="preserve">] </w:t>
      </w:r>
      <w:r>
        <w:rPr>
          <w:rFonts w:eastAsia="Microsoft YaHei UI"/>
          <w:color w:val="000000"/>
        </w:rPr>
        <w:t>indicate that, AI/ML can achieve more than 90% prediction accuracy</w:t>
      </w:r>
    </w:p>
    <w:p w14:paraId="4AB8E89C" w14:textId="77777777" w:rsidR="00D34427" w:rsidRDefault="00ED3B63">
      <w:pPr>
        <w:pStyle w:val="af9"/>
        <w:numPr>
          <w:ilvl w:val="3"/>
          <w:numId w:val="20"/>
        </w:numPr>
        <w:rPr>
          <w:i/>
          <w:iCs/>
          <w:color w:val="70AD47" w:themeColor="accent6"/>
          <w:lang w:eastAsia="en-US"/>
        </w:rPr>
      </w:pPr>
      <w:r>
        <w:rPr>
          <w:lang w:eastAsia="en-US"/>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kern w:val="0"/>
          <w:sz w:val="18"/>
          <w:szCs w:val="18"/>
        </w:rPr>
        <w:t>91.34</w:t>
      </w:r>
      <w:r>
        <w:rPr>
          <w:rFonts w:eastAsia="Microsoft YaHei UI"/>
        </w:rPr>
        <w:t xml:space="preserve">% and </w:t>
      </w:r>
      <w:r>
        <w:rPr>
          <w:rFonts w:eastAsia="Microsoft YaHei UI" w:hint="eastAsia"/>
        </w:rPr>
        <w:t>78.06</w:t>
      </w:r>
      <w:r>
        <w:rPr>
          <w:rFonts w:eastAsia="Microsoft YaHei UI"/>
        </w:rPr>
        <w:t xml:space="preserve">% </w:t>
      </w:r>
      <w:r>
        <w:rPr>
          <w:rFonts w:eastAsia="Microsoft YaHei UI" w:hint="eastAsia"/>
        </w:rPr>
        <w:t xml:space="preserve">Top-K(=2) </w:t>
      </w:r>
      <w:r>
        <w:rPr>
          <w:rFonts w:eastAsia="Microsoft YaHei UI"/>
        </w:rPr>
        <w:t xml:space="preserve">beam prediction accuracy with the measurements from </w:t>
      </w:r>
      <w:r>
        <w:rPr>
          <w:lang w:eastAsia="en-US"/>
        </w:rPr>
        <w:t>all Rx beams and half of Rx beams of a certain set of Tx beams respectively</w:t>
      </w:r>
      <w:r>
        <w:rPr>
          <w:rFonts w:eastAsia="Microsoft YaHei UI"/>
        </w:rPr>
        <w:t>.</w:t>
      </w:r>
    </w:p>
    <w:p w14:paraId="32C08B0E" w14:textId="77777777" w:rsidR="00D34427" w:rsidRDefault="00ED3B63">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1FA35E85"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[1 source: Lenovo] </w:t>
      </w:r>
      <w:r>
        <w:rPr>
          <w:rFonts w:eastAsia="Microsoft YaHei UI"/>
          <w:color w:val="000000"/>
        </w:rPr>
        <w:t xml:space="preserve">indicate that Top-3 beam pair prediction accuracy can be more than 95% </w:t>
      </w:r>
    </w:p>
    <w:p w14:paraId="596DE443"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color w:val="4472C4" w:themeColor="accent5"/>
        </w:rPr>
        <w:t>[</w:t>
      </w:r>
      <w:r>
        <w:rPr>
          <w:rFonts w:eastAsia="Microsoft YaHei UI"/>
          <w:color w:val="4472C4" w:themeColor="accent5"/>
        </w:rPr>
        <w:t xml:space="preserve">4 sources: Nokia, xiaomi, </w:t>
      </w:r>
      <w:r>
        <w:rPr>
          <w:color w:val="4472C4" w:themeColor="accent5"/>
        </w:rPr>
        <w:t>Fujitsu, CMCC</w:t>
      </w:r>
      <w:r>
        <w:rPr>
          <w:rFonts w:eastAsia="Microsoft YaHei UI"/>
          <w:color w:val="4472C4" w:themeColor="accent5"/>
        </w:rPr>
        <w:t xml:space="preserve">] </w:t>
      </w:r>
      <w:r>
        <w:rPr>
          <w:rFonts w:eastAsia="Microsoft YaHei UI"/>
          <w:color w:val="000000"/>
        </w:rPr>
        <w:t>indicate that Top-4 beam pair prediction accuracy can be [more than 95%</w:t>
      </w:r>
    </w:p>
    <w:p w14:paraId="67DAD746"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ZTE] </w:t>
      </w:r>
      <w:r>
        <w:rPr>
          <w:rFonts w:eastAsia="Microsoft YaHei UI"/>
          <w:color w:val="000000"/>
        </w:rPr>
        <w:t>indicate that Top-5 beam pair prediction accuracy can be more than 95%</w:t>
      </w:r>
    </w:p>
    <w:p w14:paraId="518178B6" w14:textId="77777777" w:rsidR="00D34427" w:rsidRDefault="00ED3B63">
      <w:pPr>
        <w:pStyle w:val="af9"/>
        <w:widowControl/>
        <w:numPr>
          <w:ilvl w:val="4"/>
          <w:numId w:val="20"/>
        </w:numPr>
        <w:shd w:val="clear" w:color="auto" w:fill="FFFFFF"/>
        <w:contextualSpacing w:val="0"/>
        <w:rPr>
          <w:rFonts w:eastAsia="Microsoft YaHei UI"/>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ETRI] </w:t>
      </w:r>
      <w:r>
        <w:rPr>
          <w:rFonts w:eastAsia="Microsoft YaHei UI"/>
        </w:rPr>
        <w:t xml:space="preserve">indicate that Top-10 beam pair prediction accuracy can be more than 95% for 32 Tx and 4 Rx with results from half Rx </w:t>
      </w:r>
    </w:p>
    <w:p w14:paraId="6F00C79D"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 xml:space="preserve">Average L1-RSRP difference of Top-1 predicted beam pair </w:t>
      </w:r>
    </w:p>
    <w:p w14:paraId="0BF6C8A6" w14:textId="77777777" w:rsidR="00D34427" w:rsidRDefault="00ED3B63">
      <w:pPr>
        <w:pStyle w:val="af9"/>
        <w:widowControl/>
        <w:numPr>
          <w:ilvl w:val="3"/>
          <w:numId w:val="20"/>
        </w:numPr>
        <w:shd w:val="clear" w:color="auto" w:fill="FFFFFF"/>
        <w:contextualSpacing w:val="0"/>
        <w:rPr>
          <w:rFonts w:eastAsia="Microsoft YaHei UI"/>
          <w:color w:val="000000"/>
        </w:rPr>
      </w:pPr>
      <w:r>
        <w:lastRenderedPageBreak/>
        <w:t xml:space="preserve">evaluation results from </w:t>
      </w:r>
      <w:r>
        <w:rPr>
          <w:rFonts w:eastAsia="Microsoft YaHei UI"/>
          <w:color w:val="4472C4" w:themeColor="accent5"/>
        </w:rPr>
        <w:t>[13 sources: CATT, OPPO, ZTE, DoCoMo, Nokia, Lenovo, xiaomi, CEWiT, Futurewei. Fujitsu, China Telecom, ETRI, Keysight</w:t>
      </w:r>
      <w:r>
        <w:rPr>
          <w:rFonts w:eastAsia="Microsoft YaHei UI"/>
          <w:color w:val="5B9BD5"/>
        </w:rPr>
        <w:t xml:space="preserve">] </w:t>
      </w:r>
      <w:r>
        <w:rPr>
          <w:rFonts w:eastAsia="Microsoft YaHei UI"/>
          <w:color w:val="000000"/>
        </w:rPr>
        <w:t>indicate that it can be below or about 1dB</w:t>
      </w:r>
    </w:p>
    <w:p w14:paraId="157C5077" w14:textId="77777777" w:rsidR="00D34427" w:rsidRDefault="00ED3B63">
      <w:pPr>
        <w:pStyle w:val="af9"/>
        <w:widowControl/>
        <w:numPr>
          <w:ilvl w:val="3"/>
          <w:numId w:val="20"/>
        </w:numPr>
        <w:shd w:val="clear" w:color="auto" w:fill="FFFFFF"/>
        <w:contextualSpacing w:val="0"/>
        <w:rPr>
          <w:rFonts w:eastAsia="Microsoft YaHei UI"/>
          <w:strike/>
          <w:color w:val="C00000"/>
        </w:rPr>
      </w:pPr>
      <w:r>
        <w:t xml:space="preserve">evaluation results from </w:t>
      </w:r>
      <w:r>
        <w:rPr>
          <w:rFonts w:eastAsia="Microsoft YaHei UI"/>
          <w:color w:val="5B9BD5"/>
        </w:rPr>
        <w:t xml:space="preserve">[1 source: samsung] </w:t>
      </w:r>
      <w:r>
        <w:rPr>
          <w:rFonts w:eastAsia="Microsoft YaHei UI"/>
        </w:rPr>
        <w:t>indicates that it can be about 1.5dB</w:t>
      </w:r>
    </w:p>
    <w:p w14:paraId="5D2795A2" w14:textId="77777777" w:rsidR="00D34427" w:rsidRDefault="00ED3B63">
      <w:pPr>
        <w:pStyle w:val="af9"/>
        <w:widowControl/>
        <w:numPr>
          <w:ilvl w:val="3"/>
          <w:numId w:val="20"/>
        </w:numPr>
        <w:shd w:val="clear" w:color="auto" w:fill="FFFFFF"/>
        <w:contextualSpacing w:val="0"/>
        <w:rPr>
          <w:rFonts w:eastAsia="Microsoft YaHei UI"/>
          <w:strike/>
          <w:color w:val="C00000"/>
        </w:rPr>
      </w:pPr>
      <w:r>
        <w:rPr>
          <w:rFonts w:eastAsia="Microsoft YaHei UI" w:hint="eastAsia"/>
          <w:color w:val="5B9BD5"/>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w:t>
      </w:r>
      <w:r>
        <w:rPr>
          <w:rFonts w:eastAsia="Microsoft YaHei UI" w:hint="eastAsia"/>
        </w:rPr>
        <w:t xml:space="preserve"> it can be 0.716dB</w:t>
      </w:r>
      <w:r>
        <w:rPr>
          <w:rFonts w:eastAsia="Microsoft YaHei UI"/>
        </w:rPr>
        <w:t xml:space="preserve"> and </w:t>
      </w:r>
      <w:r>
        <w:rPr>
          <w:rFonts w:eastAsia="Microsoft YaHei UI" w:hint="eastAsia"/>
        </w:rPr>
        <w:t>1.611dB</w:t>
      </w:r>
      <w:r>
        <w:rPr>
          <w:rFonts w:eastAsia="Microsoft YaHei UI"/>
        </w:rPr>
        <w:t xml:space="preserve"> </w:t>
      </w:r>
      <w:r>
        <w:rPr>
          <w:rFonts w:eastAsia="Microsoft YaHei UI" w:hint="eastAsia"/>
        </w:rPr>
        <w:t xml:space="preserve">with </w:t>
      </w:r>
      <w:r>
        <w:rPr>
          <w:rFonts w:eastAsia="Microsoft YaHei UI"/>
        </w:rPr>
        <w:t xml:space="preserve">the measurements from </w:t>
      </w:r>
      <w:r>
        <w:rPr>
          <w:lang w:eastAsia="en-US"/>
        </w:rPr>
        <w:t>all Rx beams and half of Rx beams of a certain set of Tx beams respectively</w:t>
      </w:r>
      <w:r>
        <w:rPr>
          <w:rFonts w:eastAsia="Microsoft YaHei UI"/>
        </w:rPr>
        <w:t>.</w:t>
      </w:r>
    </w:p>
    <w:p w14:paraId="52A44EBA" w14:textId="77777777" w:rsidR="00D34427" w:rsidRDefault="00ED3B63">
      <w:pPr>
        <w:pStyle w:val="af9"/>
        <w:widowControl/>
        <w:numPr>
          <w:ilvl w:val="2"/>
          <w:numId w:val="20"/>
        </w:numPr>
        <w:shd w:val="clear" w:color="auto" w:fill="FFFFFF"/>
        <w:tabs>
          <w:tab w:val="left" w:pos="2160"/>
        </w:tabs>
        <w:contextualSpacing w:val="0"/>
        <w:rPr>
          <w:rFonts w:eastAsia="Microsoft YaHei UI"/>
        </w:rPr>
      </w:pPr>
      <w:r>
        <w:rPr>
          <w:rFonts w:eastAsia="Microsoft YaHei UI"/>
        </w:rPr>
        <w:t>Predicted L1-RSRP difference of Top-1 beam pair</w:t>
      </w:r>
    </w:p>
    <w:p w14:paraId="046D1E79" w14:textId="77777777" w:rsidR="00D34427" w:rsidRDefault="00ED3B63">
      <w:pPr>
        <w:pStyle w:val="af9"/>
        <w:widowControl/>
        <w:numPr>
          <w:ilvl w:val="3"/>
          <w:numId w:val="20"/>
        </w:numPr>
        <w:shd w:val="clear" w:color="auto" w:fill="FFFFFF"/>
        <w:contextualSpacing w:val="0"/>
        <w:rPr>
          <w:rFonts w:eastAsia="Microsoft YaHei UI"/>
        </w:rPr>
      </w:pPr>
      <w:r>
        <w:rPr>
          <w:rFonts w:eastAsia="Microsoft YaHei UI"/>
          <w:color w:val="4472C4" w:themeColor="accent5"/>
        </w:rPr>
        <w:t xml:space="preserve">[3 sources: ZTE, Lenovo, xiaomi] </w:t>
      </w:r>
      <w:r>
        <w:rPr>
          <w:rFonts w:eastAsia="Microsoft YaHei UI"/>
        </w:rPr>
        <w:t xml:space="preserve">indicates that it can be </w:t>
      </w:r>
      <w:r>
        <w:rPr>
          <w:rFonts w:eastAsia="Microsoft YaHei UI"/>
          <w:color w:val="4472C4" w:themeColor="accent5"/>
        </w:rPr>
        <w:t>below or about 1dB</w:t>
      </w:r>
    </w:p>
    <w:p w14:paraId="6936C6D2" w14:textId="77777777" w:rsidR="00D34427" w:rsidRDefault="00ED3B63">
      <w:pPr>
        <w:pStyle w:val="af9"/>
        <w:widowControl/>
        <w:numPr>
          <w:ilvl w:val="3"/>
          <w:numId w:val="20"/>
        </w:numPr>
        <w:shd w:val="clear" w:color="auto" w:fill="FFFFFF"/>
        <w:contextualSpacing w:val="0"/>
        <w:rPr>
          <w:i/>
          <w:iCs/>
          <w:lang w:eastAsia="en-US"/>
        </w:rPr>
      </w:pPr>
      <w:r>
        <w:rPr>
          <w:rFonts w:eastAsia="Microsoft YaHei UI"/>
        </w:rPr>
        <w:t>Note that this is assumed that all the L1-RSRPs of Set A of beams are used as the label in AI/ML the training phase (e.g., regression AI/ML model)</w:t>
      </w:r>
    </w:p>
    <w:p w14:paraId="75764F56" w14:textId="77777777" w:rsidR="00D34427" w:rsidRDefault="00D34427">
      <w:pPr>
        <w:widowControl/>
        <w:shd w:val="clear" w:color="auto" w:fill="FFFFFF"/>
        <w:ind w:left="2520"/>
        <w:rPr>
          <w:i/>
          <w:iCs/>
          <w:lang w:eastAsia="en-US"/>
        </w:rPr>
      </w:pPr>
    </w:p>
    <w:p w14:paraId="56CE8968" w14:textId="77777777" w:rsidR="00D34427" w:rsidRDefault="00ED3B63">
      <w:pPr>
        <w:pStyle w:val="af9"/>
        <w:numPr>
          <w:ilvl w:val="1"/>
          <w:numId w:val="20"/>
        </w:numPr>
        <w:rPr>
          <w:lang w:eastAsia="en-US"/>
        </w:rPr>
      </w:pPr>
      <w:r>
        <w:rPr>
          <w:lang w:eastAsia="en-US"/>
        </w:rPr>
        <w:t xml:space="preserve">(B) 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4C7A3BAA"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accuracy:</w:t>
      </w:r>
    </w:p>
    <w:p w14:paraId="084FBD48"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Futurewei, Lenovo, LG, ETRI] </w:t>
      </w:r>
      <w:r>
        <w:rPr>
          <w:rFonts w:eastAsia="Microsoft YaHei UI"/>
          <w:color w:val="000000"/>
        </w:rPr>
        <w:t>indicate that, AI/ML can achieve about 50% prediction accuracy</w:t>
      </w:r>
    </w:p>
    <w:p w14:paraId="761D226F"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ZTE, OPPO, Intel, </w:t>
      </w:r>
      <w:r>
        <w:rPr>
          <w:color w:val="4472C4" w:themeColor="accent5"/>
        </w:rPr>
        <w:t>Fujitsu</w:t>
      </w:r>
      <w:r>
        <w:rPr>
          <w:rFonts w:eastAsia="Microsoft YaHei UI"/>
          <w:color w:val="5B9BD5"/>
        </w:rPr>
        <w:t xml:space="preserve">] </w:t>
      </w:r>
      <w:r>
        <w:rPr>
          <w:rFonts w:eastAsia="Microsoft YaHei UI"/>
          <w:color w:val="000000"/>
        </w:rPr>
        <w:t xml:space="preserve">indicate that, AI/ML can achieve about 60%~70% prediction accuracy </w:t>
      </w:r>
    </w:p>
    <w:p w14:paraId="56BEEDC4"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[6 sources: Nokia, CMCC, CAICT, China Telecom, vivo, BJTU] </w:t>
      </w:r>
      <w:r>
        <w:rPr>
          <w:rFonts w:eastAsia="Microsoft YaHei UI"/>
          <w:color w:val="000000"/>
        </w:rPr>
        <w:t>indicate that, AI/ML can achieve about 70%~80% prediction accuracy</w:t>
      </w:r>
    </w:p>
    <w:p w14:paraId="75B45257" w14:textId="77777777" w:rsidR="00D34427" w:rsidRDefault="00ED3B63">
      <w:pPr>
        <w:pStyle w:val="af9"/>
        <w:numPr>
          <w:ilvl w:val="3"/>
          <w:numId w:val="20"/>
        </w:numPr>
        <w:rPr>
          <w:lang w:eastAsia="en-US"/>
        </w:rPr>
      </w:pPr>
      <w:r>
        <w:rPr>
          <w:lang w:eastAsia="en-US"/>
        </w:rPr>
        <w:t xml:space="preserve">Note: in the above evaluation and the rest of other KPIs, most of the sources used measurements from all Rx beams of a certain set of Tx beams, </w:t>
      </w:r>
      <w:r>
        <w:t>except</w:t>
      </w:r>
      <w:r>
        <w:rPr>
          <w:lang w:eastAsia="en-US"/>
        </w:rPr>
        <w:t xml:space="preserve"> </w:t>
      </w:r>
      <w:r>
        <w:rPr>
          <w:color w:val="4472C4" w:themeColor="accent5"/>
          <w:lang w:eastAsia="en-US"/>
        </w:rPr>
        <w:t xml:space="preserve">[7 sources: OPPO, Fujitsu, Futurewei, BJTU, China Telecom, ETRI, CAICT] </w:t>
      </w:r>
      <w:r>
        <w:rPr>
          <w:lang w:eastAsia="en-US"/>
        </w:rPr>
        <w:t>who use measurements from half of Rx beams of a certain set of Tx beams.</w:t>
      </w:r>
    </w:p>
    <w:p w14:paraId="21C7C127"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Non-AI baseline Option 2 (</w:t>
      </w:r>
      <w:r>
        <w:rPr>
          <w:lang w:eastAsia="en-US"/>
        </w:rPr>
        <w:t>exhaustive beam sweeping</w:t>
      </w:r>
      <w:r>
        <w:t xml:space="preserve"> in Set B of beam pairs) can achieve about 12.5% prediction accuracy  </w:t>
      </w:r>
    </w:p>
    <w:p w14:paraId="0749BE3A"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with 1dB margin</w:t>
      </w:r>
    </w:p>
    <w:p w14:paraId="33136E5E"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[4 sources: Intel, Lenovo,</w:t>
      </w:r>
      <w:r>
        <w:rPr>
          <w:color w:val="4472C4" w:themeColor="accent5"/>
        </w:rPr>
        <w:t xml:space="preserve"> Fujitsu, ETRI</w:t>
      </w:r>
      <w:r>
        <w:rPr>
          <w:rFonts w:eastAsia="Microsoft YaHei UI"/>
          <w:color w:val="5B9BD5"/>
        </w:rPr>
        <w:t xml:space="preserve">] </w:t>
      </w:r>
      <w:r>
        <w:rPr>
          <w:rFonts w:eastAsia="Microsoft YaHei UI"/>
          <w:color w:val="000000"/>
        </w:rPr>
        <w:t>indicate that, AI/ML can achieve 60%-70% prediction accuracy</w:t>
      </w:r>
    </w:p>
    <w:p w14:paraId="0B7DE7F0"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[1 source: OPPO] </w:t>
      </w:r>
      <w:r>
        <w:rPr>
          <w:rFonts w:eastAsia="Microsoft YaHei UI"/>
          <w:color w:val="000000"/>
        </w:rPr>
        <w:t>indicate that, AI/ML can achieve 70%-80% prediction accuracy</w:t>
      </w:r>
    </w:p>
    <w:p w14:paraId="7837A937"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[4 source: CAICT, Nokia, vivo, ZTE] </w:t>
      </w:r>
      <w:r>
        <w:rPr>
          <w:rFonts w:eastAsia="Microsoft YaHei UI"/>
          <w:color w:val="000000"/>
        </w:rPr>
        <w:t>indicate that, AI/ML can achieve</w:t>
      </w:r>
      <w:r>
        <w:rPr>
          <w:rFonts w:eastAsia="Microsoft YaHei UI"/>
        </w:rPr>
        <w:t xml:space="preserve"> 80%-90% prediction accuracy</w:t>
      </w:r>
    </w:p>
    <w:p w14:paraId="0A63AAAE"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Top-K(=2) beam pair prediction accuracy</w:t>
      </w:r>
    </w:p>
    <w:p w14:paraId="2C9786E4"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[4 sources: Futurewei, OPPO, LG, ETRI] </w:t>
      </w:r>
      <w:r>
        <w:rPr>
          <w:rFonts w:eastAsia="Microsoft YaHei UI"/>
          <w:color w:val="000000"/>
        </w:rPr>
        <w:t>indicate that, AI/ML can achieve about 70%- 80% prediction accuracy.</w:t>
      </w:r>
    </w:p>
    <w:p w14:paraId="4C1E9CB6"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[6 sources: Nokia, Huawei/HiSi, vivo, BJTU, </w:t>
      </w:r>
      <w:r>
        <w:rPr>
          <w:color w:val="4472C4" w:themeColor="accent5"/>
        </w:rPr>
        <w:t xml:space="preserve">Fujitsu, </w:t>
      </w:r>
      <w:r>
        <w:rPr>
          <w:color w:val="4472C4" w:themeColor="accent5"/>
          <w:highlight w:val="yellow"/>
        </w:rPr>
        <w:t xml:space="preserve">China </w:t>
      </w:r>
      <w:r>
        <w:rPr>
          <w:color w:val="4472C4" w:themeColor="accent5"/>
        </w:rPr>
        <w:t>Telecom</w:t>
      </w:r>
      <w:r>
        <w:rPr>
          <w:rFonts w:eastAsia="Microsoft YaHei UI"/>
          <w:color w:val="5B9BD5"/>
        </w:rPr>
        <w:t xml:space="preserve">] </w:t>
      </w:r>
      <w:r>
        <w:rPr>
          <w:rFonts w:eastAsia="Microsoft YaHei UI"/>
          <w:color w:val="000000"/>
        </w:rPr>
        <w:t>indicate that, AI/ML can achieve 80%- 90% prediction accuracy</w:t>
      </w:r>
    </w:p>
    <w:p w14:paraId="4D6EE1AF" w14:textId="77777777" w:rsidR="00D34427" w:rsidRDefault="00ED3B63">
      <w:pPr>
        <w:pStyle w:val="af9"/>
        <w:numPr>
          <w:ilvl w:val="3"/>
          <w:numId w:val="20"/>
        </w:numPr>
        <w:rPr>
          <w:i/>
          <w:iCs/>
          <w:color w:val="70AD47" w:themeColor="accent6"/>
          <w:lang w:eastAsia="en-US"/>
        </w:rPr>
      </w:pPr>
      <w:r>
        <w:t xml:space="preserve">evaluation results from </w:t>
      </w:r>
      <w:r>
        <w:rPr>
          <w:rFonts w:eastAsia="Microsoft YaHei UI"/>
          <w:color w:val="5B9BD5"/>
        </w:rPr>
        <w:t>[2 sources: CMCC, China Telecom</w:t>
      </w:r>
      <w:r>
        <w:rPr>
          <w:rFonts w:eastAsia="Microsoft YaHei UI"/>
          <w:color w:val="0070C0"/>
        </w:rPr>
        <w:t xml:space="preserve">] </w:t>
      </w:r>
      <w:r>
        <w:rPr>
          <w:rFonts w:eastAsia="Microsoft YaHei UI"/>
          <w:color w:val="000000"/>
        </w:rPr>
        <w:t>indicate that, AI/ML can achieve more than 90% prediction accuracy</w:t>
      </w:r>
    </w:p>
    <w:p w14:paraId="31D4E22C" w14:textId="77777777" w:rsidR="00D34427" w:rsidRDefault="00ED3B63">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4EF58587"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CMCC</w:t>
      </w:r>
      <w:r>
        <w:rPr>
          <w:rFonts w:eastAsia="Microsoft YaHei UI"/>
          <w:color w:val="4472C4" w:themeColor="accent5"/>
        </w:rPr>
        <w:t xml:space="preserve">] </w:t>
      </w:r>
      <w:r>
        <w:rPr>
          <w:rFonts w:eastAsia="Microsoft YaHei UI"/>
          <w:color w:val="000000"/>
        </w:rPr>
        <w:t>indicate that Top-</w:t>
      </w:r>
      <w:r>
        <w:rPr>
          <w:rFonts w:eastAsia="Microsoft YaHei UI" w:hint="eastAsia"/>
          <w:color w:val="000000"/>
        </w:rPr>
        <w:t>3</w:t>
      </w:r>
      <w:r>
        <w:rPr>
          <w:rFonts w:eastAsia="Microsoft YaHei UI"/>
          <w:color w:val="000000"/>
        </w:rPr>
        <w:t xml:space="preserve"> beam pair prediction accuracy can be 9</w:t>
      </w:r>
      <w:r>
        <w:rPr>
          <w:rFonts w:eastAsia="Microsoft YaHei UI" w:hint="eastAsia"/>
          <w:color w:val="000000"/>
        </w:rPr>
        <w:t>6</w:t>
      </w:r>
      <w:r>
        <w:rPr>
          <w:rFonts w:eastAsia="Microsoft YaHei UI"/>
          <w:color w:val="000000"/>
        </w:rPr>
        <w:t>%</w:t>
      </w:r>
    </w:p>
    <w:p w14:paraId="3C107A30" w14:textId="77777777" w:rsidR="00D34427" w:rsidRDefault="00ED3B63">
      <w:pPr>
        <w:pStyle w:val="af9"/>
        <w:widowControl/>
        <w:numPr>
          <w:ilvl w:val="4"/>
          <w:numId w:val="20"/>
        </w:numPr>
        <w:shd w:val="clear" w:color="auto" w:fill="FFFFFF"/>
        <w:contextualSpacing w:val="0"/>
        <w:rPr>
          <w:rFonts w:eastAsia="Microsoft YaHei UI"/>
          <w:color w:val="000000"/>
        </w:rPr>
      </w:pPr>
      <w:r>
        <w:lastRenderedPageBreak/>
        <w:t xml:space="preserve">evaluation results from </w:t>
      </w:r>
      <w:r>
        <w:rPr>
          <w:color w:val="4472C4" w:themeColor="accent5"/>
        </w:rPr>
        <w:t xml:space="preserve">[1 source: China Telcom] </w:t>
      </w:r>
      <w:r>
        <w:t>indicate that Top-4 beam pair prediction accuracy can be 96%</w:t>
      </w:r>
    </w:p>
    <w:p w14:paraId="5F2C5DB9" w14:textId="77777777" w:rsidR="00D34427" w:rsidRDefault="00ED3B63">
      <w:pPr>
        <w:pStyle w:val="af9"/>
        <w:widowControl/>
        <w:numPr>
          <w:ilvl w:val="4"/>
          <w:numId w:val="20"/>
        </w:numPr>
        <w:shd w:val="clear" w:color="auto" w:fill="FFFFFF"/>
        <w:contextualSpacing w:val="0"/>
        <w:rPr>
          <w:rFonts w:eastAsia="Microsoft YaHei UI"/>
          <w:color w:val="000000"/>
        </w:rPr>
      </w:pPr>
      <w:r>
        <w:rPr>
          <w:rFonts w:eastAsia="Microsoft YaHei UI" w:hint="eastAsia"/>
          <w:color w:val="000000"/>
        </w:rPr>
        <w:t xml:space="preserve">evaluation results from </w:t>
      </w:r>
      <w:r>
        <w:rPr>
          <w:rFonts w:eastAsia="Microsoft YaHei UI" w:hint="eastAsia"/>
          <w:color w:val="4472C4" w:themeColor="accent5"/>
        </w:rPr>
        <w:t xml:space="preserve">[1 source: ZTE] </w:t>
      </w:r>
      <w:r>
        <w:rPr>
          <w:rFonts w:eastAsia="Microsoft YaHei UI" w:hint="eastAsia"/>
          <w:color w:val="000000"/>
        </w:rPr>
        <w:t>indicate that Top-5 beam pair prediction accuracy can be 91%</w:t>
      </w:r>
    </w:p>
    <w:p w14:paraId="44147DB0"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Nokia] </w:t>
      </w:r>
      <w:r>
        <w:rPr>
          <w:rFonts w:eastAsia="Microsoft YaHei UI"/>
          <w:color w:val="000000"/>
        </w:rPr>
        <w:t xml:space="preserve">indicate that Top-5 beam pair prediction accuracy can be 94% </w:t>
      </w:r>
    </w:p>
    <w:p w14:paraId="6126AFF6"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 xml:space="preserve">Average L1-RSRP difference of Top-1 predicted beam pair </w:t>
      </w:r>
    </w:p>
    <w:p w14:paraId="24396735"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[5 sources: ZTE, CAICT, vivo, </w:t>
      </w:r>
      <w:r>
        <w:rPr>
          <w:rFonts w:eastAsia="Microsoft YaHei UI"/>
          <w:color w:val="5B9BD5"/>
          <w:highlight w:val="yellow"/>
        </w:rPr>
        <w:t>China Telecom,</w:t>
      </w:r>
      <w:r>
        <w:rPr>
          <w:rFonts w:eastAsia="Microsoft YaHei UI"/>
          <w:color w:val="5B9BD5"/>
        </w:rPr>
        <w:t xml:space="preserve"> Nokia] </w:t>
      </w:r>
      <w:r>
        <w:rPr>
          <w:rFonts w:eastAsia="Microsoft YaHei UI"/>
          <w:color w:val="000000"/>
        </w:rPr>
        <w:t>indicate that it can be below or about 1dB</w:t>
      </w:r>
    </w:p>
    <w:p w14:paraId="493912E0"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ED7D31"/>
        </w:rPr>
      </w:pPr>
      <w:r>
        <w:t xml:space="preserve">evaluation results from </w:t>
      </w:r>
      <w:r>
        <w:rPr>
          <w:rFonts w:eastAsia="Microsoft YaHei UI"/>
          <w:color w:val="5B9BD5"/>
        </w:rPr>
        <w:t xml:space="preserve">[5 sources: Futurewei, Fujitsu, OPPO, Lenovo, ETRI] </w:t>
      </w:r>
      <w:r>
        <w:rPr>
          <w:rFonts w:eastAsia="Microsoft YaHei UI"/>
        </w:rPr>
        <w:t>indicate that it can be 1dB~2dB</w:t>
      </w:r>
    </w:p>
    <w:p w14:paraId="2D96052D" w14:textId="77777777" w:rsidR="00D34427" w:rsidRDefault="00ED3B63">
      <w:pPr>
        <w:pStyle w:val="af9"/>
        <w:widowControl/>
        <w:numPr>
          <w:ilvl w:val="2"/>
          <w:numId w:val="20"/>
        </w:numPr>
        <w:shd w:val="clear" w:color="auto" w:fill="FFFFFF"/>
        <w:tabs>
          <w:tab w:val="left" w:pos="2160"/>
        </w:tabs>
        <w:contextualSpacing w:val="0"/>
        <w:rPr>
          <w:rFonts w:eastAsia="Microsoft YaHei UI"/>
        </w:rPr>
      </w:pPr>
      <w:r>
        <w:rPr>
          <w:rFonts w:eastAsia="Microsoft YaHei UI"/>
        </w:rPr>
        <w:t>Average predicted L1-RSRP difference of Top-1 beam pair</w:t>
      </w:r>
    </w:p>
    <w:p w14:paraId="6F51551A"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[2 sources: ZTE, vivo</w:t>
      </w:r>
      <w:r>
        <w:rPr>
          <w:rFonts w:eastAsia="Microsoft YaHei UI"/>
        </w:rPr>
        <w:t>] indicates that it can be 0.7~1.3dB</w:t>
      </w:r>
    </w:p>
    <w:p w14:paraId="1E3ACAC5" w14:textId="77777777" w:rsidR="00D34427" w:rsidRDefault="00ED3B63">
      <w:pPr>
        <w:pStyle w:val="af9"/>
        <w:widowControl/>
        <w:numPr>
          <w:ilvl w:val="3"/>
          <w:numId w:val="20"/>
        </w:numPr>
        <w:shd w:val="clear" w:color="auto" w:fill="FFFFFF"/>
        <w:tabs>
          <w:tab w:val="left" w:pos="2880"/>
        </w:tabs>
        <w:contextualSpacing w:val="0"/>
        <w:rPr>
          <w:del w:id="137" w:author="FL-0822" w:date="2023-08-22T14:46:00Z"/>
          <w:rFonts w:eastAsia="Microsoft YaHei UI"/>
          <w:strike/>
          <w:highlight w:val="yellow"/>
        </w:rPr>
      </w:pPr>
      <w:del w:id="138" w:author="FL-0822" w:date="2023-08-22T14:46:00Z">
        <w:r>
          <w:rPr>
            <w:rFonts w:eastAsia="Microsoft YaHei UI" w:hint="eastAsia"/>
            <w:strike/>
            <w:highlight w:val="yellow"/>
          </w:rPr>
          <w:delText>e</w:delText>
        </w:r>
        <w:r>
          <w:rPr>
            <w:rFonts w:eastAsia="Microsoft YaHei UI"/>
            <w:strike/>
            <w:highlight w:val="yellow"/>
          </w:rPr>
          <w:delText>valuation results from [</w:delText>
        </w:r>
        <w:r>
          <w:rPr>
            <w:rFonts w:eastAsia="Microsoft YaHei UI"/>
            <w:strike/>
            <w:color w:val="4472C4" w:themeColor="accent5"/>
            <w:highlight w:val="yellow"/>
          </w:rPr>
          <w:delText xml:space="preserve">1 source: China Telcom] </w:delText>
        </w:r>
        <w:r>
          <w:rPr>
            <w:rFonts w:eastAsia="Microsoft YaHei UI"/>
            <w:strike/>
            <w:highlight w:val="yellow"/>
          </w:rPr>
          <w:delText>indicates that it can be &lt;0.7dB</w:delText>
        </w:r>
      </w:del>
    </w:p>
    <w:p w14:paraId="5081B903" w14:textId="77777777" w:rsidR="00D34427" w:rsidRDefault="00ED3B63">
      <w:pPr>
        <w:pStyle w:val="af9"/>
        <w:widowControl/>
        <w:numPr>
          <w:ilvl w:val="3"/>
          <w:numId w:val="20"/>
        </w:numPr>
        <w:shd w:val="clear" w:color="auto" w:fill="FFFFFF"/>
        <w:contextualSpacing w:val="0"/>
        <w:rPr>
          <w:rFonts w:eastAsia="Microsoft YaHei UI"/>
        </w:rPr>
      </w:pPr>
      <w:r>
        <w:rPr>
          <w:rFonts w:eastAsia="Microsoft YaHei UI"/>
        </w:rPr>
        <w:t>Note that this is assumed that all the L1-RSRPs of Set A of beams are used as the label in AI/ML the training phase (e.g., regression AI/ML model).</w:t>
      </w:r>
    </w:p>
    <w:p w14:paraId="1BA392F1" w14:textId="77777777" w:rsidR="00D34427" w:rsidRDefault="00D34427">
      <w:pPr>
        <w:rPr>
          <w:i/>
          <w:iCs/>
          <w:lang w:eastAsia="en-US"/>
        </w:rPr>
      </w:pPr>
    </w:p>
    <w:p w14:paraId="6D48DBC6" w14:textId="77777777" w:rsidR="00D34427" w:rsidRDefault="00ED3B63">
      <w:pPr>
        <w:pStyle w:val="af9"/>
        <w:numPr>
          <w:ilvl w:val="1"/>
          <w:numId w:val="20"/>
        </w:numPr>
        <w:rPr>
          <w:lang w:eastAsia="en-US"/>
        </w:rPr>
      </w:pPr>
      <w:r>
        <w:rPr>
          <w:lang w:eastAsia="en-US"/>
        </w:rPr>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1F242BED"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Top-1 beam pair prediction accuracy</w:t>
      </w:r>
    </w:p>
    <w:p w14:paraId="49B5D347"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0070C0"/>
        </w:rPr>
        <w:t>[6 sources: Futurewei, MediaTek, CEWiT, BJTU, Lenovo</w:t>
      </w:r>
      <w:r>
        <w:rPr>
          <w:rFonts w:eastAsia="Microsoft YaHei UI" w:hint="eastAsia"/>
          <w:color w:val="0070C0"/>
        </w:rPr>
        <w:t>,</w:t>
      </w:r>
      <w:r>
        <w:rPr>
          <w:rFonts w:eastAsia="Microsoft YaHei UI"/>
          <w:color w:val="0070C0"/>
        </w:rPr>
        <w:t xml:space="preserve"> ETRI] </w:t>
      </w:r>
      <w:r>
        <w:rPr>
          <w:rFonts w:eastAsia="Microsoft YaHei UI"/>
          <w:color w:val="000000"/>
        </w:rPr>
        <w:t>indicate that, AI/ML can achieve less than 50% or about 50% prediction accuracy</w:t>
      </w:r>
    </w:p>
    <w:p w14:paraId="5F771CC3" w14:textId="77777777" w:rsidR="00D34427" w:rsidRDefault="00ED3B63">
      <w:pPr>
        <w:pStyle w:val="af9"/>
        <w:widowControl/>
        <w:numPr>
          <w:ilvl w:val="3"/>
          <w:numId w:val="20"/>
        </w:numPr>
        <w:shd w:val="clear" w:color="auto" w:fill="FFFFFF"/>
        <w:contextualSpacing w:val="0"/>
        <w:rPr>
          <w:rFonts w:eastAsia="Microsoft YaHei UI"/>
          <w:color w:val="000000"/>
        </w:rPr>
      </w:pPr>
      <w:r>
        <w:t>evaluation results from [</w:t>
      </w:r>
      <w:r>
        <w:rPr>
          <w:rFonts w:eastAsia="Microsoft YaHei UI"/>
          <w:color w:val="0070C0"/>
        </w:rPr>
        <w:t>2 sources: CAICT, vivo]</w:t>
      </w:r>
      <w:r>
        <w:rPr>
          <w:rFonts w:eastAsia="Microsoft YaHei UI"/>
          <w:color w:val="000000"/>
        </w:rPr>
        <w:t xml:space="preserve"> indicate that, AI/ML can achieve about 55%~57% prediction accuracy </w:t>
      </w:r>
    </w:p>
    <w:p w14:paraId="77975A19" w14:textId="77777777" w:rsidR="00D34427" w:rsidRDefault="00ED3B63">
      <w:pPr>
        <w:pStyle w:val="af9"/>
        <w:widowControl/>
        <w:numPr>
          <w:ilvl w:val="3"/>
          <w:numId w:val="20"/>
        </w:numPr>
        <w:shd w:val="clear" w:color="auto" w:fill="FFFFFF"/>
        <w:contextualSpacing w:val="0"/>
        <w:rPr>
          <w:rFonts w:eastAsia="Microsoft YaHei UI"/>
          <w:color w:val="000000"/>
        </w:rPr>
      </w:pPr>
      <w:r>
        <w:t>evaluation results from [</w:t>
      </w:r>
      <w:r>
        <w:rPr>
          <w:rFonts w:eastAsia="Microsoft YaHei UI"/>
          <w:color w:val="0070C0"/>
        </w:rPr>
        <w:t>5 sources: Nokia, Apple, Intel, CMCC]</w:t>
      </w:r>
      <w:r>
        <w:rPr>
          <w:rFonts w:eastAsia="Microsoft YaHei UI"/>
          <w:color w:val="000000"/>
        </w:rPr>
        <w:t xml:space="preserve"> indicate that, AI/ML can achieve about 60%~70% prediction accuracy </w:t>
      </w:r>
    </w:p>
    <w:p w14:paraId="04687B8E"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0070C0"/>
        </w:rPr>
        <w:t xml:space="preserve">[1 source: HW/HiSi] </w:t>
      </w:r>
      <w:r>
        <w:rPr>
          <w:rFonts w:eastAsia="Microsoft YaHei UI"/>
          <w:color w:val="000000"/>
        </w:rPr>
        <w:t>indicate that, AI/ML can achieve about 70%~80% prediction accuracy</w:t>
      </w:r>
    </w:p>
    <w:p w14:paraId="37589D79" w14:textId="77777777" w:rsidR="00D34427" w:rsidRDefault="00ED3B63">
      <w:pPr>
        <w:pStyle w:val="af9"/>
        <w:numPr>
          <w:ilvl w:val="3"/>
          <w:numId w:val="20"/>
        </w:numPr>
        <w:rPr>
          <w:lang w:eastAsia="en-US"/>
        </w:rPr>
      </w:pPr>
      <w:r>
        <w:rPr>
          <w:lang w:eastAsia="en-US"/>
        </w:rPr>
        <w:t xml:space="preserve">Note: in the above evaluation and the rest of other KPIs, some </w:t>
      </w:r>
      <w:r w:rsidRPr="00B23A19">
        <w:rPr>
          <w:color w:val="5B9BD5" w:themeColor="accent1"/>
          <w:lang w:eastAsia="en-US"/>
        </w:rPr>
        <w:t xml:space="preserve">[6 sources: Futurewei, Huawei/HiSi, CMCC, Nokia, Intel, vivo] </w:t>
      </w:r>
      <w:r>
        <w:rPr>
          <w:lang w:eastAsia="en-US"/>
        </w:rPr>
        <w:t>used measurements from all Rx beams of a certain set of Tx beams, and some other [</w:t>
      </w:r>
      <w:r>
        <w:rPr>
          <w:color w:val="4472C4" w:themeColor="accent5"/>
          <w:lang w:eastAsia="en-US"/>
        </w:rPr>
        <w:t>6</w:t>
      </w:r>
      <w:r>
        <w:rPr>
          <w:lang w:eastAsia="en-US"/>
        </w:rPr>
        <w:t xml:space="preserve"> </w:t>
      </w:r>
      <w:r>
        <w:rPr>
          <w:color w:val="4472C4" w:themeColor="accent5"/>
          <w:lang w:eastAsia="en-US"/>
        </w:rPr>
        <w:t xml:space="preserve">sources: OPPO, Lenovo, CAICT, ETRI, CAICT, BJTU] </w:t>
      </w:r>
      <w:r>
        <w:rPr>
          <w:lang w:eastAsia="en-US"/>
        </w:rPr>
        <w:t xml:space="preserve">use measurements from half or fourth of Rx beams of a certain set of Tx beams. </w:t>
      </w:r>
    </w:p>
    <w:p w14:paraId="5D9E0F36"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ED7D31" w:themeColor="accent2"/>
        </w:rPr>
      </w:pPr>
      <w:r>
        <w:t>Non-AI baseline Option 2 (</w:t>
      </w:r>
      <w:r>
        <w:rPr>
          <w:lang w:eastAsia="en-US"/>
        </w:rPr>
        <w:t>exhaustive beam sweeping</w:t>
      </w:r>
      <w:r>
        <w:t xml:space="preserve"> in Set B of beam pairs) can achieve about 6.25% prediction accuracy</w:t>
      </w:r>
    </w:p>
    <w:p w14:paraId="13BA65CF"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with 1dB margin</w:t>
      </w:r>
    </w:p>
    <w:p w14:paraId="70E06BD8"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[4 sources: OPPO, Lenovo, ETRI] </w:t>
      </w:r>
      <w:r>
        <w:rPr>
          <w:rFonts w:eastAsia="Microsoft YaHei UI"/>
          <w:color w:val="000000"/>
        </w:rPr>
        <w:t>indicate that, AI/ML can achieve</w:t>
      </w:r>
      <w:r>
        <w:rPr>
          <w:rFonts w:eastAsia="Microsoft YaHei UI"/>
        </w:rPr>
        <w:t xml:space="preserve"> less than 50% or about 50% prediction accuracy</w:t>
      </w:r>
    </w:p>
    <w:p w14:paraId="6C963FC4"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[1 source: Intel] </w:t>
      </w:r>
      <w:r>
        <w:rPr>
          <w:rFonts w:eastAsia="Microsoft YaHei UI"/>
          <w:color w:val="000000"/>
        </w:rPr>
        <w:t>indicate that, AI/ML can achieve</w:t>
      </w:r>
      <w:r>
        <w:rPr>
          <w:rFonts w:eastAsia="Microsoft YaHei UI"/>
        </w:rPr>
        <w:t xml:space="preserve"> more than 50%~60% prediction accuracy</w:t>
      </w:r>
    </w:p>
    <w:p w14:paraId="5B193D9C"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CAICT, vivo, OPPO] </w:t>
      </w:r>
      <w:r>
        <w:rPr>
          <w:rFonts w:eastAsia="Microsoft YaHei UI"/>
          <w:color w:val="000000"/>
        </w:rPr>
        <w:t>indicate that, AI/ML can achieve about 60%-70% prediction accuracy</w:t>
      </w:r>
    </w:p>
    <w:p w14:paraId="725D69CD"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Nokia, Huawei/Hisi] </w:t>
      </w:r>
      <w:r>
        <w:rPr>
          <w:rFonts w:eastAsia="Microsoft YaHei UI"/>
          <w:color w:val="000000"/>
        </w:rPr>
        <w:t xml:space="preserve">indicate that, AI/ML can achieve 72%~85% prediction accuracy </w:t>
      </w:r>
    </w:p>
    <w:p w14:paraId="04B0DF67"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lastRenderedPageBreak/>
        <w:t>Top-K(=2) beam pair prediction accuracy</w:t>
      </w:r>
    </w:p>
    <w:p w14:paraId="107724B3"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[3 sources: Futurewei, Lenovo, ETRI] </w:t>
      </w:r>
      <w:r>
        <w:rPr>
          <w:rFonts w:eastAsia="Microsoft YaHei UI"/>
          <w:color w:val="000000"/>
        </w:rPr>
        <w:t>indicate that, AI/ML can achieve less than 60% prediction accuracy.</w:t>
      </w:r>
    </w:p>
    <w:p w14:paraId="45C795EF"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Nokia, CMCC, vivo, OPPO, BJTU] </w:t>
      </w:r>
      <w:r>
        <w:rPr>
          <w:rFonts w:eastAsia="Microsoft YaHei UI"/>
          <w:color w:val="000000"/>
        </w:rPr>
        <w:t>indicate that, AI/ML can achieve about 70%- 80% prediction accuracy</w:t>
      </w:r>
    </w:p>
    <w:p w14:paraId="14CFC06D"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[1 source: Huawei/HiSi] </w:t>
      </w:r>
      <w:r>
        <w:rPr>
          <w:rFonts w:eastAsia="Microsoft YaHei UI"/>
          <w:color w:val="000000"/>
        </w:rPr>
        <w:t>indicate that, AI/ML can achieve more than 85% prediction accuracy</w:t>
      </w:r>
    </w:p>
    <w:p w14:paraId="0115DDD5" w14:textId="77777777" w:rsidR="00D34427" w:rsidRDefault="00ED3B63">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3EEBEBC0"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Average L1-RSRP difference of Top-1 predicted beam pair</w:t>
      </w:r>
    </w:p>
    <w:p w14:paraId="7BC00781"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[3 sources: Huawei/HiSi, Nokia, vivo] </w:t>
      </w:r>
      <w:r>
        <w:rPr>
          <w:rFonts w:eastAsia="Microsoft YaHei UI"/>
          <w:color w:val="000000"/>
        </w:rPr>
        <w:t>indicate that it can be 1dB~2dB</w:t>
      </w:r>
    </w:p>
    <w:p w14:paraId="10ECD49B"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CAICT, OPPO] </w:t>
      </w:r>
      <w:r>
        <w:rPr>
          <w:rFonts w:eastAsia="Microsoft YaHei UI"/>
          <w:color w:val="000000"/>
        </w:rPr>
        <w:t>indicate that it can be 2dB~3dB</w:t>
      </w:r>
    </w:p>
    <w:p w14:paraId="68A4F1C8"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Lenovo, Futurewei] </w:t>
      </w:r>
      <w:r>
        <w:rPr>
          <w:rFonts w:eastAsia="Microsoft YaHei UI"/>
          <w:color w:val="000000"/>
        </w:rPr>
        <w:t>indicate that it can be more than 3dB</w:t>
      </w:r>
    </w:p>
    <w:p w14:paraId="1ADC7DB2"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[1 source: ETRI] </w:t>
      </w:r>
      <w:r>
        <w:rPr>
          <w:rFonts w:eastAsia="Microsoft YaHei UI"/>
          <w:color w:val="000000"/>
        </w:rPr>
        <w:t>indicate that it can be about 6dB</w:t>
      </w:r>
    </w:p>
    <w:p w14:paraId="17CEC8B1" w14:textId="77777777" w:rsidR="00D34427" w:rsidRDefault="00ED3B63">
      <w:pPr>
        <w:pStyle w:val="af9"/>
        <w:widowControl/>
        <w:numPr>
          <w:ilvl w:val="2"/>
          <w:numId w:val="20"/>
        </w:numPr>
        <w:shd w:val="clear" w:color="auto" w:fill="FFFFFF"/>
        <w:tabs>
          <w:tab w:val="left" w:pos="2160"/>
        </w:tabs>
        <w:contextualSpacing w:val="0"/>
        <w:rPr>
          <w:rFonts w:eastAsia="Microsoft YaHei UI"/>
        </w:rPr>
      </w:pPr>
      <w:r>
        <w:rPr>
          <w:rFonts w:eastAsia="Microsoft YaHei UI"/>
        </w:rPr>
        <w:t>Predicted L1-RSRP difference of Top-1 beam pair</w:t>
      </w:r>
    </w:p>
    <w:p w14:paraId="72F5FC86"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[1 source: vivo, Lenovo</w:t>
      </w:r>
      <w:r>
        <w:rPr>
          <w:rFonts w:eastAsia="Microsoft YaHei UI"/>
        </w:rPr>
        <w:t>] indicates that it can be about 2.5dB</w:t>
      </w:r>
    </w:p>
    <w:p w14:paraId="61E592CB" w14:textId="77777777" w:rsidR="00D34427" w:rsidRDefault="00ED3B63">
      <w:pPr>
        <w:pStyle w:val="af9"/>
        <w:widowControl/>
        <w:numPr>
          <w:ilvl w:val="3"/>
          <w:numId w:val="20"/>
        </w:numPr>
        <w:shd w:val="clear" w:color="auto" w:fill="FFFFFF"/>
        <w:contextualSpacing w:val="0"/>
        <w:rPr>
          <w:rFonts w:eastAsia="Microsoft YaHei UI"/>
        </w:rPr>
      </w:pPr>
      <w:r>
        <w:rPr>
          <w:rFonts w:eastAsia="Microsoft YaHei UI"/>
        </w:rPr>
        <w:t>Note that this is assumed that all the L1-RSRPs of Set A of beams are used as the label in AI/ML the training phase (e.g., regression AI/ML model).</w:t>
      </w:r>
    </w:p>
    <w:p w14:paraId="3F3D6829" w14:textId="77777777" w:rsidR="00D34427" w:rsidRDefault="00ED3B63">
      <w:pPr>
        <w:pStyle w:val="af9"/>
        <w:numPr>
          <w:ilvl w:val="1"/>
          <w:numId w:val="20"/>
        </w:numPr>
        <w:rPr>
          <w:highlight w:val="yellow"/>
          <w:lang w:eastAsia="en-US"/>
        </w:rPr>
      </w:pPr>
      <w:r>
        <w:rPr>
          <w:highlight w:val="yellow"/>
          <w:lang w:eastAsia="en-US"/>
        </w:rPr>
        <w:t xml:space="preserve">Note: in the above evaluations, </w:t>
      </w:r>
      <w:r>
        <w:rPr>
          <w:color w:val="4472C4" w:themeColor="accent5"/>
          <w:highlight w:val="yellow"/>
          <w:lang w:eastAsia="en-US"/>
        </w:rPr>
        <w:t xml:space="preserve">[8 sources: CMCC, ETRI, Nokia, Lenovo, CATT, LG, OPPO, Huawei/HiSi, Intel] </w:t>
      </w:r>
      <w:commentRangeStart w:id="139"/>
      <w:r>
        <w:rPr>
          <w:highlight w:val="yellow"/>
          <w:lang w:eastAsia="en-US"/>
        </w:rPr>
        <w:t xml:space="preserve">assumed 4 Rx, other sources assumed 8 Rx. </w:t>
      </w:r>
      <w:commentRangeEnd w:id="139"/>
      <w:r>
        <w:rPr>
          <w:rStyle w:val="af8"/>
        </w:rPr>
        <w:commentReference w:id="139"/>
      </w:r>
    </w:p>
    <w:p w14:paraId="59DB73C9" w14:textId="77777777" w:rsidR="00D34427" w:rsidRDefault="00ED3B63">
      <w:pPr>
        <w:pStyle w:val="af9"/>
        <w:widowControl/>
        <w:numPr>
          <w:ilvl w:val="1"/>
          <w:numId w:val="20"/>
        </w:numPr>
        <w:shd w:val="clear" w:color="auto" w:fill="FFFFFF"/>
        <w:contextualSpacing w:val="0"/>
        <w:rPr>
          <w:rFonts w:eastAsia="Microsoft YaHei UI"/>
          <w:color w:val="000000"/>
        </w:rPr>
      </w:pPr>
      <w:r>
        <w:rPr>
          <w:rFonts w:eastAsia="Microsoft YaHei UI"/>
          <w:color w:val="000000"/>
        </w:rPr>
        <w:t>Note that ideal measurements are assumed</w:t>
      </w:r>
    </w:p>
    <w:p w14:paraId="52F5BC09"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Beams could be measured regardless of their SNR.</w:t>
      </w:r>
    </w:p>
    <w:p w14:paraId="383B9331"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No measurement error.</w:t>
      </w:r>
    </w:p>
    <w:p w14:paraId="608A842F"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3CFDE08E"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No quantization for the L1-RSRP measurements.</w:t>
      </w:r>
    </w:p>
    <w:p w14:paraId="729C8D7C"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7AECCF72" w14:textId="77777777" w:rsidR="00D34427" w:rsidRDefault="00D34427">
      <w:pPr>
        <w:pStyle w:val="af9"/>
        <w:widowControl/>
        <w:shd w:val="clear" w:color="auto" w:fill="FFFFFF"/>
        <w:ind w:left="2160"/>
        <w:contextualSpacing w:val="0"/>
        <w:rPr>
          <w:rFonts w:eastAsia="Microsoft YaHei UI"/>
          <w:color w:val="000000"/>
        </w:rPr>
      </w:pPr>
    </w:p>
    <w:tbl>
      <w:tblPr>
        <w:tblStyle w:val="af5"/>
        <w:tblW w:w="0" w:type="auto"/>
        <w:tblLook w:val="04A0" w:firstRow="1" w:lastRow="0" w:firstColumn="1" w:lastColumn="0" w:noHBand="0" w:noVBand="1"/>
      </w:tblPr>
      <w:tblGrid>
        <w:gridCol w:w="1705"/>
        <w:gridCol w:w="8031"/>
      </w:tblGrid>
      <w:tr w:rsidR="00D34427" w14:paraId="5FBD8FDB" w14:textId="77777777">
        <w:tc>
          <w:tcPr>
            <w:tcW w:w="1705" w:type="dxa"/>
            <w:shd w:val="clear" w:color="auto" w:fill="F2F2F2" w:themeFill="background1" w:themeFillShade="F2"/>
          </w:tcPr>
          <w:p w14:paraId="69DF3CED"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4313B52" w14:textId="77777777" w:rsidR="00D34427" w:rsidRDefault="00ED3B63">
            <w:pPr>
              <w:rPr>
                <w:lang w:eastAsia="en-US"/>
              </w:rPr>
            </w:pPr>
            <w:r>
              <w:rPr>
                <w:lang w:eastAsia="en-US"/>
              </w:rPr>
              <w:t>Comments or updates</w:t>
            </w:r>
          </w:p>
        </w:tc>
      </w:tr>
      <w:tr w:rsidR="00D34427" w14:paraId="3C1A493E" w14:textId="77777777">
        <w:tc>
          <w:tcPr>
            <w:tcW w:w="1705" w:type="dxa"/>
          </w:tcPr>
          <w:p w14:paraId="0644A0F3" w14:textId="77777777" w:rsidR="00D34427" w:rsidRDefault="00ED3B63">
            <w:pPr>
              <w:rPr>
                <w:lang w:eastAsia="en-US"/>
              </w:rPr>
            </w:pPr>
            <w:r>
              <w:rPr>
                <w:lang w:eastAsia="en-US"/>
              </w:rPr>
              <w:t>FL</w:t>
            </w:r>
          </w:p>
        </w:tc>
        <w:tc>
          <w:tcPr>
            <w:tcW w:w="8031" w:type="dxa"/>
          </w:tcPr>
          <w:p w14:paraId="11DF3C55"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0E06BCBD" w14:textId="77777777">
        <w:tc>
          <w:tcPr>
            <w:tcW w:w="1705" w:type="dxa"/>
          </w:tcPr>
          <w:p w14:paraId="5778AA7C" w14:textId="77777777" w:rsidR="00D34427" w:rsidRDefault="00ED3B63">
            <w:pPr>
              <w:rPr>
                <w:lang w:eastAsia="en-US"/>
              </w:rPr>
            </w:pPr>
            <w:r>
              <w:rPr>
                <w:lang w:eastAsia="en-US"/>
              </w:rPr>
              <w:t>Futurewei</w:t>
            </w:r>
          </w:p>
        </w:tc>
        <w:tc>
          <w:tcPr>
            <w:tcW w:w="8031" w:type="dxa"/>
          </w:tcPr>
          <w:p w14:paraId="4B314484" w14:textId="77777777" w:rsidR="00D34427" w:rsidRDefault="00ED3B63">
            <w:pPr>
              <w:pStyle w:val="af9"/>
              <w:ind w:left="0"/>
              <w:rPr>
                <w:lang w:eastAsia="en-US"/>
              </w:rPr>
            </w:pPr>
            <w:r>
              <w:rPr>
                <w:lang w:eastAsia="en-US"/>
              </w:rPr>
              <w:t xml:space="preserve">We updated our results for Tx beam pair prediction using new datasets (to run Set B = 1/4 of Set A) and NN architecture. Please </w:t>
            </w:r>
            <w:r>
              <w:rPr>
                <w:u w:val="single"/>
                <w:lang w:eastAsia="en-US"/>
              </w:rPr>
              <w:t>see our edits (diff-marked) in the proposed observation</w:t>
            </w:r>
            <w:r>
              <w:rPr>
                <w:lang w:eastAsia="en-US"/>
              </w:rPr>
              <w:t xml:space="preserve"> and we will submit our results by Aug. 5.</w:t>
            </w:r>
          </w:p>
          <w:p w14:paraId="3C1E6441" w14:textId="77777777" w:rsidR="00D34427" w:rsidRDefault="00ED3B63">
            <w:pPr>
              <w:pStyle w:val="af9"/>
              <w:numPr>
                <w:ilvl w:val="0"/>
                <w:numId w:val="21"/>
              </w:numPr>
              <w:ind w:left="720"/>
              <w:rPr>
                <w:lang w:eastAsia="en-US"/>
              </w:rPr>
            </w:pPr>
            <w:r>
              <w:rPr>
                <w:lang w:eastAsia="en-US"/>
              </w:rPr>
              <w:t xml:space="preserve">fixed Set B of beam pairs that of </w:t>
            </w:r>
            <w:r>
              <w:rPr>
                <w:b/>
                <w:bCs/>
                <w:lang w:eastAsia="en-US"/>
              </w:rPr>
              <w:t>1/4</w:t>
            </w:r>
            <w:r>
              <w:rPr>
                <w:lang w:eastAsia="en-US"/>
              </w:rPr>
              <w:t xml:space="preserve"> of Set A of beam pairs</w:t>
            </w:r>
          </w:p>
          <w:p w14:paraId="74F8E575" w14:textId="77777777" w:rsidR="00D34427" w:rsidRDefault="00ED3B63">
            <w:pPr>
              <w:pStyle w:val="af9"/>
              <w:numPr>
                <w:ilvl w:val="1"/>
                <w:numId w:val="21"/>
              </w:numPr>
              <w:ind w:left="1440"/>
              <w:rPr>
                <w:lang w:eastAsia="en-US"/>
              </w:rPr>
            </w:pPr>
            <w:r>
              <w:rPr>
                <w:lang w:eastAsia="en-US"/>
              </w:rPr>
              <w:t>Top-1 beam pair prediction accuracy: 65.2%</w:t>
            </w:r>
          </w:p>
          <w:p w14:paraId="0B879D29" w14:textId="77777777" w:rsidR="00D34427" w:rsidRDefault="00ED3B63">
            <w:pPr>
              <w:pStyle w:val="af9"/>
              <w:numPr>
                <w:ilvl w:val="1"/>
                <w:numId w:val="21"/>
              </w:numPr>
              <w:ind w:left="1440"/>
              <w:rPr>
                <w:lang w:eastAsia="en-US"/>
              </w:rPr>
            </w:pPr>
            <w:r>
              <w:rPr>
                <w:rFonts w:eastAsia="Microsoft YaHei UI"/>
              </w:rPr>
              <w:t>Top-K(=2) beam pair prediction accuracy: 83.9%</w:t>
            </w:r>
          </w:p>
          <w:p w14:paraId="6CA4F7D9" w14:textId="77777777" w:rsidR="00D34427" w:rsidRDefault="00ED3B63">
            <w:pPr>
              <w:pStyle w:val="af9"/>
              <w:numPr>
                <w:ilvl w:val="1"/>
                <w:numId w:val="21"/>
              </w:numPr>
              <w:ind w:left="1440"/>
              <w:rPr>
                <w:lang w:eastAsia="en-US"/>
              </w:rPr>
            </w:pPr>
            <w:r>
              <w:rPr>
                <w:rFonts w:eastAsia="Microsoft YaHei UI"/>
              </w:rPr>
              <w:t>Average L1-RSRP difference of Top-1 predicted beam pair: 0.71 dB</w:t>
            </w:r>
          </w:p>
          <w:p w14:paraId="0FC52464" w14:textId="77777777" w:rsidR="00D34427" w:rsidRDefault="00ED3B63">
            <w:pPr>
              <w:pStyle w:val="af9"/>
              <w:numPr>
                <w:ilvl w:val="0"/>
                <w:numId w:val="21"/>
              </w:numPr>
              <w:ind w:left="706"/>
              <w:rPr>
                <w:lang w:eastAsia="en-US"/>
              </w:rPr>
            </w:pPr>
            <w:r>
              <w:t xml:space="preserve">Fixed Set B of beam pairs that of </w:t>
            </w:r>
            <w:r>
              <w:rPr>
                <w:b/>
                <w:bCs/>
              </w:rPr>
              <w:t>1/16</w:t>
            </w:r>
            <w:r>
              <w:t xml:space="preserve"> of Set A of beam pairs</w:t>
            </w:r>
          </w:p>
          <w:p w14:paraId="1911BAD1" w14:textId="77777777" w:rsidR="00D34427" w:rsidRDefault="00ED3B63">
            <w:pPr>
              <w:pStyle w:val="af9"/>
              <w:numPr>
                <w:ilvl w:val="1"/>
                <w:numId w:val="21"/>
              </w:numPr>
              <w:ind w:left="1426"/>
              <w:rPr>
                <w:lang w:eastAsia="en-US"/>
              </w:rPr>
            </w:pPr>
            <w:r>
              <w:rPr>
                <w:lang w:eastAsia="en-US"/>
              </w:rPr>
              <w:t>Under “</w:t>
            </w:r>
            <w:r>
              <w:rPr>
                <w:rFonts w:eastAsia="Microsoft YaHei UI"/>
                <w:color w:val="000000"/>
              </w:rPr>
              <w:t xml:space="preserve">Top-1 beam pair prediction with 1dB margin”, </w:t>
            </w:r>
            <w:r>
              <w:rPr>
                <w:rFonts w:eastAsia="Microsoft YaHei UI"/>
                <w:color w:val="000000"/>
                <w:u w:val="single"/>
              </w:rPr>
              <w:t>we removed our company’s name as we didn’t perform this test</w:t>
            </w:r>
            <w:r>
              <w:rPr>
                <w:rFonts w:eastAsia="Microsoft YaHei UI"/>
                <w:color w:val="000000"/>
              </w:rPr>
              <w:t>.</w:t>
            </w:r>
          </w:p>
          <w:p w14:paraId="58389707" w14:textId="77777777" w:rsidR="00D34427" w:rsidRDefault="00ED3B63">
            <w:pPr>
              <w:rPr>
                <w:lang w:eastAsia="en-US"/>
              </w:rPr>
            </w:pPr>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Got it.</w:t>
            </w:r>
          </w:p>
        </w:tc>
      </w:tr>
      <w:tr w:rsidR="00D34427" w14:paraId="26076B98" w14:textId="77777777">
        <w:trPr>
          <w:ins w:id="140" w:author="XU Jialong" w:date="2023-07-28T16:31:00Z"/>
        </w:trPr>
        <w:tc>
          <w:tcPr>
            <w:tcW w:w="1705" w:type="dxa"/>
          </w:tcPr>
          <w:p w14:paraId="3383664B" w14:textId="77777777" w:rsidR="00D34427" w:rsidRDefault="00ED3B63">
            <w:pPr>
              <w:rPr>
                <w:ins w:id="141" w:author="XU Jialong" w:date="2023-07-28T16:31:00Z"/>
              </w:rPr>
            </w:pPr>
            <w:r>
              <w:rPr>
                <w:rFonts w:hint="eastAsia"/>
              </w:rPr>
              <w:t>N</w:t>
            </w:r>
            <w:r>
              <w:t>TT DOCOMO</w:t>
            </w:r>
          </w:p>
        </w:tc>
        <w:tc>
          <w:tcPr>
            <w:tcW w:w="8031" w:type="dxa"/>
          </w:tcPr>
          <w:p w14:paraId="52F81799" w14:textId="77777777" w:rsidR="00D34427" w:rsidRDefault="00ED3B63">
            <w:r>
              <w:t>There may be some typos below:</w:t>
            </w:r>
          </w:p>
          <w:p w14:paraId="12AE25F2" w14:textId="77777777" w:rsidR="00D34427" w:rsidRDefault="00ED3B63">
            <w:pPr>
              <w:pStyle w:val="af9"/>
              <w:numPr>
                <w:ilvl w:val="1"/>
                <w:numId w:val="20"/>
              </w:numPr>
              <w:rPr>
                <w:lang w:eastAsia="en-US"/>
              </w:rPr>
            </w:pPr>
            <w:r>
              <w:rPr>
                <w:lang w:eastAsia="en-US"/>
              </w:rPr>
              <w:lastRenderedPageBreak/>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3DF274D4"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Top-1 beam pair prediction accuracy</w:t>
            </w:r>
          </w:p>
          <w:p w14:paraId="1978C089"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0070C0"/>
              </w:rPr>
              <w:t xml:space="preserve">[5 sources: Futurewei, MediaTek, CEWiT, </w:t>
            </w:r>
            <w:r>
              <w:rPr>
                <w:rFonts w:eastAsia="Microsoft YaHei UI"/>
                <w:strike/>
                <w:color w:val="0070C0"/>
              </w:rPr>
              <w:t>DoCoMo</w:t>
            </w:r>
            <w:r>
              <w:rPr>
                <w:rFonts w:eastAsia="Microsoft YaHei UI"/>
                <w:color w:val="0070C0"/>
              </w:rPr>
              <w:t xml:space="preserve">, BJTU] </w:t>
            </w:r>
            <w:r>
              <w:rPr>
                <w:rFonts w:eastAsia="Microsoft YaHei UI"/>
                <w:color w:val="000000"/>
              </w:rPr>
              <w:t>indicate that, AI/ML can achieve [about 50%] prediction accuracy.</w:t>
            </w:r>
          </w:p>
          <w:p w14:paraId="487F013D" w14:textId="77777777" w:rsidR="00D34427" w:rsidRDefault="00ED3B63">
            <w:pPr>
              <w:pStyle w:val="af9"/>
              <w:ind w:left="0"/>
              <w:rPr>
                <w:ins w:id="142" w:author="Feifei Sun" w:date="2023-08-01T14:56:00Z"/>
                <w:lang w:eastAsia="en-US"/>
              </w:rPr>
            </w:pPr>
            <w:r>
              <w:t xml:space="preserve"> </w:t>
            </w:r>
            <w:r>
              <w:rPr>
                <w:rFonts w:hint="eastAsia"/>
              </w:rPr>
              <w:t>W</w:t>
            </w:r>
            <w:r>
              <w:t xml:space="preserve">e do not provide results on </w:t>
            </w:r>
            <w:r>
              <w:rPr>
                <w:b/>
                <w:bCs/>
                <w:lang w:eastAsia="en-US"/>
              </w:rPr>
              <w:t xml:space="preserve">1/16, </w:t>
            </w:r>
            <w:r>
              <w:rPr>
                <w:lang w:eastAsia="en-US"/>
              </w:rPr>
              <w:t>please remove Docomo in this category.</w:t>
            </w:r>
          </w:p>
          <w:p w14:paraId="4B5F6736" w14:textId="77777777" w:rsidR="00D34427" w:rsidRDefault="00ED3B63">
            <w:pPr>
              <w:pStyle w:val="af9"/>
              <w:ind w:left="0"/>
              <w:rPr>
                <w:ins w:id="143" w:author="XU Jialong" w:date="2023-07-28T16:31:00Z"/>
                <w:lang w:eastAsia="en-US"/>
              </w:rPr>
            </w:pPr>
            <w:ins w:id="144" w:author="Feifei Sun" w:date="2023-08-01T14:56:00Z">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w:t>
              </w:r>
              <w:r>
                <w:rPr>
                  <w:rFonts w:eastAsia="Microsoft YaHei UI" w:hint="eastAsia"/>
                  <w:color w:val="4472C4" w:themeColor="accent5"/>
                </w:rPr>
                <w:t>removed</w:t>
              </w:r>
            </w:ins>
          </w:p>
        </w:tc>
      </w:tr>
      <w:tr w:rsidR="00D34427" w14:paraId="26244303" w14:textId="77777777">
        <w:tc>
          <w:tcPr>
            <w:tcW w:w="1705" w:type="dxa"/>
          </w:tcPr>
          <w:p w14:paraId="05B76C0E" w14:textId="77777777" w:rsidR="00D34427" w:rsidRDefault="00ED3B63">
            <w:r>
              <w:rPr>
                <w:rFonts w:asciiTheme="minorEastAsia" w:hAnsiTheme="minorEastAsia" w:hint="eastAsia"/>
              </w:rPr>
              <w:lastRenderedPageBreak/>
              <w:t>Xiaomi</w:t>
            </w:r>
          </w:p>
        </w:tc>
        <w:tc>
          <w:tcPr>
            <w:tcW w:w="8031" w:type="dxa"/>
          </w:tcPr>
          <w:p w14:paraId="68B913A6" w14:textId="77777777" w:rsidR="00D34427" w:rsidRDefault="00ED3B63">
            <w:pPr>
              <w:pStyle w:val="af9"/>
              <w:numPr>
                <w:ilvl w:val="0"/>
                <w:numId w:val="22"/>
              </w:numPr>
              <w:rPr>
                <w:rFonts w:asciiTheme="minorEastAsia" w:hAnsiTheme="minorEastAsia"/>
              </w:rPr>
            </w:pPr>
            <w:r>
              <w:rPr>
                <w:rFonts w:asciiTheme="minorEastAsia" w:hAnsiTheme="minorEastAsia" w:hint="eastAsia"/>
              </w:rPr>
              <w:t>f</w:t>
            </w:r>
            <w:r>
              <w:rPr>
                <w:rFonts w:asciiTheme="minorEastAsia" w:hAnsiTheme="minorEastAsia"/>
              </w:rPr>
              <w:t>ixed set B = 1/4 of set A</w:t>
            </w:r>
          </w:p>
          <w:p w14:paraId="1F33BAD9" w14:textId="77777777" w:rsidR="00D34427" w:rsidRDefault="00ED3B63">
            <w:pPr>
              <w:pStyle w:val="af9"/>
              <w:numPr>
                <w:ilvl w:val="1"/>
                <w:numId w:val="22"/>
              </w:numPr>
            </w:pPr>
            <w:r>
              <w:t xml:space="preserve">yes, </w:t>
            </w:r>
            <w:r>
              <w:rPr>
                <w:color w:val="FFC000" w:themeColor="accent4"/>
              </w:rPr>
              <w:t>FL’s understanding is correct</w:t>
            </w:r>
            <w:r>
              <w:t xml:space="preserve"> on our assumption that 74% was from all Rx beams of a set of Tx beam (sparse (non-continuous))</w:t>
            </w:r>
          </w:p>
          <w:p w14:paraId="1E93CDC2" w14:textId="77777777" w:rsidR="00D34427" w:rsidRDefault="00ED3B63">
            <w:pPr>
              <w:pStyle w:val="af9"/>
              <w:numPr>
                <w:ilvl w:val="1"/>
                <w:numId w:val="22"/>
              </w:numPr>
            </w:pPr>
            <w:r>
              <w:t>as for Top-1 beam pair prediction accuracy with 1 dB margin, please also add Xiaomi into the first sub-bullet since the accuracy is about 77% in the pattern of continuous beam pair IDs (only a part of Rx beams).</w:t>
            </w:r>
          </w:p>
          <w:p w14:paraId="2749446D" w14:textId="77777777" w:rsidR="00D34427" w:rsidRDefault="00ED3B63">
            <w:pPr>
              <w:pStyle w:val="af9"/>
              <w:widowControl/>
              <w:shd w:val="clear" w:color="auto" w:fill="FFFFFF"/>
              <w:ind w:left="1680"/>
              <w:contextualSpacing w:val="0"/>
              <w:rPr>
                <w:rFonts w:eastAsia="Microsoft YaHei UI"/>
                <w:strike/>
              </w:rPr>
            </w:pPr>
            <w:r>
              <w:t xml:space="preserve">evaluation results from </w:t>
            </w:r>
            <w:r>
              <w:rPr>
                <w:rFonts w:eastAsia="Microsoft YaHei UI"/>
                <w:color w:val="5B9BD5"/>
              </w:rPr>
              <w:t>[</w:t>
            </w:r>
            <w:r>
              <w:rPr>
                <w:rFonts w:eastAsia="Microsoft YaHei UI"/>
                <w:color w:val="FFC000" w:themeColor="accent4"/>
                <w:u w:val="single"/>
              </w:rPr>
              <w:t>3</w:t>
            </w:r>
            <w:r>
              <w:rPr>
                <w:rFonts w:eastAsia="Microsoft YaHei UI"/>
                <w:strike/>
                <w:color w:val="FFC000" w:themeColor="accent4"/>
              </w:rPr>
              <w:t>2</w:t>
            </w:r>
            <w:r>
              <w:rPr>
                <w:rFonts w:eastAsia="Microsoft YaHei UI"/>
                <w:color w:val="5B9BD5"/>
              </w:rPr>
              <w:t xml:space="preserve"> sources: DoCoMo, Samsung</w:t>
            </w:r>
            <w:r>
              <w:rPr>
                <w:rFonts w:eastAsia="Microsoft YaHei UI"/>
                <w:color w:val="FFC000" w:themeColor="accent4"/>
              </w:rPr>
              <w:t>, Xiaomi</w:t>
            </w:r>
            <w:r>
              <w:rPr>
                <w:rFonts w:eastAsia="Microsoft YaHei UI"/>
                <w:color w:val="5B9BD5"/>
              </w:rPr>
              <w:t xml:space="preserve">] </w:t>
            </w:r>
            <w:r>
              <w:rPr>
                <w:rFonts w:eastAsia="Microsoft YaHei UI"/>
              </w:rPr>
              <w:t>indicate that, AI/ML can achieve [more than 70%] prediction accuracy</w:t>
            </w:r>
          </w:p>
          <w:p w14:paraId="40D2BEDF" w14:textId="77777777" w:rsidR="00D34427" w:rsidRDefault="00ED3B63">
            <w:pPr>
              <w:pStyle w:val="af9"/>
              <w:numPr>
                <w:ilvl w:val="1"/>
                <w:numId w:val="22"/>
              </w:numPr>
            </w:pPr>
            <w:r>
              <w:rPr>
                <w:rFonts w:hint="eastAsia"/>
              </w:rPr>
              <w:t>a</w:t>
            </w:r>
            <w:r>
              <w:t>s for Top-K(=2) beam pair prediction accuracy, please add Xiaomi into the sub-bullet of T</w:t>
            </w:r>
            <w:r>
              <w:rPr>
                <w:rFonts w:eastAsia="Microsoft YaHei UI"/>
                <w:color w:val="000000"/>
              </w:rPr>
              <w:t>he beam prediction accuracy increases with K</w:t>
            </w:r>
          </w:p>
          <w:p w14:paraId="6FF15078" w14:textId="77777777" w:rsidR="00D34427" w:rsidRDefault="00ED3B63">
            <w:pPr>
              <w:widowControl/>
              <w:shd w:val="clear" w:color="auto" w:fill="FFFFFF"/>
              <w:ind w:firstLineChars="850" w:firstLine="1700"/>
              <w:rPr>
                <w:rFonts w:eastAsia="Microsoft YaHei UI"/>
                <w:color w:val="000000"/>
              </w:rPr>
            </w:pPr>
            <w:r>
              <w:t xml:space="preserve">evaluation results from </w:t>
            </w:r>
            <w:r>
              <w:rPr>
                <w:rFonts w:eastAsia="Microsoft YaHei UI"/>
                <w:color w:val="000000"/>
              </w:rPr>
              <w:t>[</w:t>
            </w:r>
            <w:r>
              <w:rPr>
                <w:rFonts w:eastAsia="Microsoft YaHei UI"/>
                <w:color w:val="FFC000" w:themeColor="accent4"/>
                <w:u w:val="single"/>
              </w:rPr>
              <w:t>2</w:t>
            </w:r>
            <w:r>
              <w:rPr>
                <w:rFonts w:eastAsia="Microsoft YaHei UI"/>
                <w:strike/>
                <w:color w:val="FFC000" w:themeColor="accent4"/>
              </w:rPr>
              <w:t>1</w:t>
            </w:r>
            <w:r>
              <w:rPr>
                <w:rFonts w:eastAsia="Microsoft YaHei UI"/>
                <w:color w:val="000000"/>
              </w:rPr>
              <w:t xml:space="preserve"> source: Nokia</w:t>
            </w:r>
            <w:r>
              <w:rPr>
                <w:rFonts w:eastAsia="Microsoft YaHei UI"/>
                <w:color w:val="FFC000" w:themeColor="accent4"/>
              </w:rPr>
              <w:t>, Xiaomi</w:t>
            </w:r>
            <w:r>
              <w:rPr>
                <w:rFonts w:eastAsia="Microsoft YaHei UI"/>
                <w:color w:val="000000"/>
              </w:rPr>
              <w:t xml:space="preserve">] indicate that Top-4 </w:t>
            </w:r>
          </w:p>
          <w:p w14:paraId="17A8F52C" w14:textId="77777777" w:rsidR="00D34427" w:rsidRDefault="00ED3B63">
            <w:pPr>
              <w:widowControl/>
              <w:shd w:val="clear" w:color="auto" w:fill="FFFFFF"/>
              <w:ind w:firstLineChars="850" w:firstLine="1700"/>
              <w:rPr>
                <w:rFonts w:eastAsia="Microsoft YaHei UI"/>
                <w:color w:val="000000"/>
              </w:rPr>
            </w:pPr>
            <w:r>
              <w:rPr>
                <w:rFonts w:eastAsia="Microsoft YaHei UI"/>
                <w:color w:val="000000"/>
              </w:rPr>
              <w:t>beam pair prediction accuracy can be [more than 95%]</w:t>
            </w:r>
          </w:p>
          <w:p w14:paraId="47D249EA" w14:textId="77777777" w:rsidR="00D34427" w:rsidRDefault="00ED3B63">
            <w:pPr>
              <w:pStyle w:val="af9"/>
              <w:numPr>
                <w:ilvl w:val="1"/>
                <w:numId w:val="22"/>
              </w:numPr>
            </w:pPr>
            <w:r>
              <w:rPr>
                <w:rFonts w:hint="eastAsia"/>
              </w:rPr>
              <w:t>a</w:t>
            </w:r>
            <w:r>
              <w:t>s for Predicted L1-RSRP difference of Top-1 beam pair, please add Xiaomi into the sub-bullet</w:t>
            </w:r>
          </w:p>
          <w:p w14:paraId="696A60EF" w14:textId="77777777" w:rsidR="00D34427" w:rsidRDefault="00ED3B63">
            <w:pPr>
              <w:pStyle w:val="af9"/>
              <w:widowControl/>
              <w:shd w:val="clear" w:color="auto" w:fill="FFFFFF"/>
              <w:ind w:left="1680"/>
              <w:contextualSpacing w:val="0"/>
              <w:rPr>
                <w:rFonts w:eastAsia="Microsoft YaHei UI"/>
              </w:rPr>
            </w:pPr>
            <w:r>
              <w:rPr>
                <w:rFonts w:eastAsia="Microsoft YaHei UI"/>
                <w:color w:val="4472C4" w:themeColor="accent5"/>
              </w:rPr>
              <w:t>[</w:t>
            </w:r>
            <w:r>
              <w:rPr>
                <w:rFonts w:eastAsia="Microsoft YaHei UI"/>
                <w:color w:val="FFC000" w:themeColor="accent4"/>
                <w:u w:val="single"/>
              </w:rPr>
              <w:t>3</w:t>
            </w:r>
            <w:r>
              <w:rPr>
                <w:rFonts w:eastAsia="Microsoft YaHei UI"/>
                <w:strike/>
                <w:color w:val="FFC000" w:themeColor="accent4"/>
              </w:rPr>
              <w:t>1</w:t>
            </w:r>
            <w:r>
              <w:rPr>
                <w:rFonts w:eastAsia="Microsoft YaHei UI"/>
                <w:color w:val="4472C4" w:themeColor="accent5"/>
              </w:rPr>
              <w:t xml:space="preserve"> source: ZTE, Lenovo</w:t>
            </w:r>
            <w:r>
              <w:rPr>
                <w:rFonts w:eastAsia="Microsoft YaHei UI"/>
                <w:color w:val="FFC000" w:themeColor="accent4"/>
              </w:rPr>
              <w:t>, Xiaomi</w:t>
            </w:r>
            <w:r>
              <w:rPr>
                <w:rFonts w:eastAsia="Microsoft YaHei UI"/>
                <w:color w:val="4472C4" w:themeColor="accent5"/>
              </w:rPr>
              <w:t xml:space="preserve">] </w:t>
            </w:r>
            <w:r>
              <w:rPr>
                <w:rFonts w:eastAsia="Microsoft YaHei UI"/>
              </w:rPr>
              <w:t xml:space="preserve">indicates that it can be </w:t>
            </w:r>
            <w:r>
              <w:rPr>
                <w:rFonts w:eastAsia="Microsoft YaHei UI"/>
                <w:color w:val="4472C4" w:themeColor="accent5"/>
              </w:rPr>
              <w:t>[below or about 1dB]</w:t>
            </w:r>
          </w:p>
          <w:p w14:paraId="3115A33E" w14:textId="77777777" w:rsidR="00D34427" w:rsidRDefault="00ED3B63">
            <w:ins w:id="145" w:author="Feifei Sun" w:date="2023-08-01T14:58:00Z">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updated</w:t>
              </w:r>
            </w:ins>
          </w:p>
        </w:tc>
      </w:tr>
      <w:tr w:rsidR="00D34427" w14:paraId="7F329167" w14:textId="77777777">
        <w:tc>
          <w:tcPr>
            <w:tcW w:w="1705" w:type="dxa"/>
          </w:tcPr>
          <w:p w14:paraId="582B9A7D" w14:textId="77777777" w:rsidR="00D34427" w:rsidRDefault="00ED3B63">
            <w:pPr>
              <w:rPr>
                <w:rFonts w:asciiTheme="minorEastAsia" w:hAnsiTheme="minorEastAsia"/>
              </w:rPr>
            </w:pPr>
            <w:r>
              <w:rPr>
                <w:rFonts w:hint="eastAsia"/>
              </w:rPr>
              <w:t>F</w:t>
            </w:r>
            <w:r>
              <w:t>ujitsu</w:t>
            </w:r>
          </w:p>
        </w:tc>
        <w:tc>
          <w:tcPr>
            <w:tcW w:w="8031" w:type="dxa"/>
          </w:tcPr>
          <w:p w14:paraId="1BD2836E" w14:textId="77777777" w:rsidR="00D34427" w:rsidRDefault="00ED3B63">
            <w:r>
              <w:rPr>
                <w:rFonts w:hint="eastAsia"/>
              </w:rPr>
              <w:t>I</w:t>
            </w:r>
            <w:r>
              <w:t xml:space="preserve">n our evaluation of beam pair prediction, it’s assumed that the Rx beam is 1/2 down sampled. The fixed set B of 1/4 and 1/8 of set </w:t>
            </w:r>
            <w:r>
              <w:rPr>
                <w:rFonts w:hint="eastAsia"/>
              </w:rPr>
              <w:t>A</w:t>
            </w:r>
            <w:r>
              <w:t xml:space="preserve"> of beam pairs are evaluated.</w:t>
            </w:r>
          </w:p>
          <w:p w14:paraId="7608DA84" w14:textId="77777777" w:rsidR="00D34427" w:rsidRDefault="00ED3B63">
            <w:pPr>
              <w:pStyle w:val="af9"/>
              <w:numPr>
                <w:ilvl w:val="0"/>
                <w:numId w:val="21"/>
              </w:numPr>
              <w:ind w:left="720"/>
              <w:rPr>
                <w:lang w:eastAsia="en-US"/>
              </w:rPr>
            </w:pPr>
            <w:r>
              <w:rPr>
                <w:lang w:eastAsia="en-US"/>
              </w:rPr>
              <w:t xml:space="preserve">fixed Set B of beam pairs that of </w:t>
            </w:r>
            <w:r>
              <w:rPr>
                <w:b/>
                <w:bCs/>
                <w:lang w:eastAsia="en-US"/>
              </w:rPr>
              <w:t>1/4</w:t>
            </w:r>
            <w:r>
              <w:rPr>
                <w:lang w:eastAsia="en-US"/>
              </w:rPr>
              <w:t xml:space="preserve"> of Set A of beam pairs</w:t>
            </w:r>
          </w:p>
          <w:p w14:paraId="4CB3E5B3" w14:textId="77777777" w:rsidR="00D34427" w:rsidRDefault="00ED3B63">
            <w:pPr>
              <w:pStyle w:val="af9"/>
              <w:numPr>
                <w:ilvl w:val="1"/>
                <w:numId w:val="21"/>
              </w:numPr>
              <w:ind w:left="1440"/>
              <w:rPr>
                <w:lang w:eastAsia="en-US"/>
              </w:rPr>
            </w:pPr>
            <w:r>
              <w:rPr>
                <w:lang w:eastAsia="en-US"/>
              </w:rPr>
              <w:t>Top-1 beam pair prediction accuracy: 68.4%</w:t>
            </w:r>
          </w:p>
          <w:p w14:paraId="2C7FE5A9" w14:textId="77777777" w:rsidR="00D34427" w:rsidRDefault="00ED3B63">
            <w:pPr>
              <w:pStyle w:val="af9"/>
              <w:numPr>
                <w:ilvl w:val="1"/>
                <w:numId w:val="21"/>
              </w:numPr>
              <w:ind w:left="1440"/>
              <w:rPr>
                <w:lang w:eastAsia="en-US"/>
              </w:rPr>
            </w:pPr>
            <w:r>
              <w:rPr>
                <w:rFonts w:eastAsia="Microsoft YaHei UI"/>
              </w:rPr>
              <w:t>Top-2 beam pair prediction accuracy: 88%</w:t>
            </w:r>
          </w:p>
          <w:p w14:paraId="419A51DF" w14:textId="77777777" w:rsidR="00D34427" w:rsidRDefault="00ED3B63">
            <w:pPr>
              <w:pStyle w:val="af9"/>
              <w:numPr>
                <w:ilvl w:val="1"/>
                <w:numId w:val="21"/>
              </w:numPr>
              <w:ind w:left="1440"/>
              <w:rPr>
                <w:lang w:eastAsia="en-US"/>
              </w:rPr>
            </w:pPr>
            <w:r>
              <w:rPr>
                <w:rFonts w:eastAsia="Microsoft YaHei UI"/>
              </w:rPr>
              <w:t>Top-4 beam pair prediction accuracy: 95.9%</w:t>
            </w:r>
          </w:p>
          <w:p w14:paraId="5843AACE" w14:textId="77777777" w:rsidR="00D34427" w:rsidRDefault="00ED3B63">
            <w:pPr>
              <w:pStyle w:val="af9"/>
              <w:numPr>
                <w:ilvl w:val="1"/>
                <w:numId w:val="21"/>
              </w:numPr>
              <w:ind w:left="1440"/>
              <w:rPr>
                <w:lang w:eastAsia="en-US"/>
              </w:rPr>
            </w:pPr>
            <w:r>
              <w:rPr>
                <w:rFonts w:eastAsia="Microsoft YaHei UI"/>
              </w:rPr>
              <w:t>Average L1-RSRP difference of Top-1 predicted beam pair: 0.98dB</w:t>
            </w:r>
          </w:p>
          <w:p w14:paraId="36FC9606" w14:textId="77777777" w:rsidR="00D34427" w:rsidRDefault="00ED3B63">
            <w:pPr>
              <w:pStyle w:val="af9"/>
              <w:numPr>
                <w:ilvl w:val="1"/>
                <w:numId w:val="21"/>
              </w:numPr>
              <w:ind w:left="1440"/>
              <w:rPr>
                <w:lang w:eastAsia="en-US"/>
              </w:rPr>
            </w:pPr>
            <w:r>
              <w:rPr>
                <w:rFonts w:eastAsia="Microsoft YaHei UI"/>
                <w:color w:val="000000"/>
              </w:rPr>
              <w:t>Top-1 beam pair prediction with 1dB margin:75.7%</w:t>
            </w:r>
          </w:p>
          <w:p w14:paraId="13144152" w14:textId="77777777" w:rsidR="00D34427" w:rsidRDefault="00ED3B63">
            <w:pPr>
              <w:pStyle w:val="af9"/>
              <w:numPr>
                <w:ilvl w:val="0"/>
                <w:numId w:val="21"/>
              </w:numPr>
              <w:ind w:left="720"/>
              <w:rPr>
                <w:lang w:eastAsia="en-US"/>
              </w:rPr>
            </w:pPr>
            <w:r>
              <w:rPr>
                <w:lang w:eastAsia="en-US"/>
              </w:rPr>
              <w:t xml:space="preserve">fixed Set B of beam pairs that of </w:t>
            </w:r>
            <w:r>
              <w:rPr>
                <w:b/>
                <w:bCs/>
                <w:lang w:eastAsia="en-US"/>
              </w:rPr>
              <w:t>1/8</w:t>
            </w:r>
            <w:r>
              <w:rPr>
                <w:lang w:eastAsia="en-US"/>
              </w:rPr>
              <w:t xml:space="preserve"> of Set A of beam pairs</w:t>
            </w:r>
          </w:p>
          <w:p w14:paraId="0B1A91CD" w14:textId="77777777" w:rsidR="00D34427" w:rsidRDefault="00ED3B63">
            <w:pPr>
              <w:pStyle w:val="af9"/>
              <w:numPr>
                <w:ilvl w:val="1"/>
                <w:numId w:val="21"/>
              </w:numPr>
              <w:ind w:left="1440"/>
              <w:rPr>
                <w:lang w:eastAsia="en-US"/>
              </w:rPr>
            </w:pPr>
            <w:r>
              <w:rPr>
                <w:lang w:eastAsia="en-US"/>
              </w:rPr>
              <w:t>Top-1 beam pair prediction accuracy: 62.3%</w:t>
            </w:r>
          </w:p>
          <w:p w14:paraId="155822FE" w14:textId="77777777" w:rsidR="00D34427" w:rsidRDefault="00ED3B63">
            <w:pPr>
              <w:pStyle w:val="af9"/>
              <w:numPr>
                <w:ilvl w:val="1"/>
                <w:numId w:val="21"/>
              </w:numPr>
              <w:ind w:left="1440"/>
              <w:rPr>
                <w:lang w:eastAsia="en-US"/>
              </w:rPr>
            </w:pPr>
            <w:r>
              <w:rPr>
                <w:rFonts w:eastAsia="Microsoft YaHei UI"/>
              </w:rPr>
              <w:t>Top-2 beam pair prediction accuracy: 80.7%</w:t>
            </w:r>
          </w:p>
          <w:p w14:paraId="7143229E" w14:textId="77777777" w:rsidR="00D34427" w:rsidRDefault="00ED3B63">
            <w:pPr>
              <w:pStyle w:val="af9"/>
              <w:numPr>
                <w:ilvl w:val="1"/>
                <w:numId w:val="21"/>
              </w:numPr>
              <w:ind w:left="1440"/>
              <w:rPr>
                <w:lang w:eastAsia="en-US"/>
              </w:rPr>
            </w:pPr>
            <w:r>
              <w:rPr>
                <w:rFonts w:eastAsia="Microsoft YaHei UI"/>
              </w:rPr>
              <w:t>Top-4 beam pair prediction accuracy: 90.7%</w:t>
            </w:r>
          </w:p>
          <w:p w14:paraId="3793F804" w14:textId="77777777" w:rsidR="00D34427" w:rsidRDefault="00ED3B63">
            <w:pPr>
              <w:pStyle w:val="af9"/>
              <w:numPr>
                <w:ilvl w:val="1"/>
                <w:numId w:val="21"/>
              </w:numPr>
              <w:ind w:left="1440"/>
              <w:rPr>
                <w:lang w:eastAsia="en-US"/>
              </w:rPr>
            </w:pPr>
            <w:r>
              <w:rPr>
                <w:rFonts w:eastAsia="Microsoft YaHei UI"/>
              </w:rPr>
              <w:t>Average L1-RSRP difference of Top-1 predicted beam pair: 1.68dB</w:t>
            </w:r>
          </w:p>
          <w:p w14:paraId="429E8B98" w14:textId="77777777" w:rsidR="00D34427" w:rsidRDefault="00ED3B63">
            <w:pPr>
              <w:pStyle w:val="af9"/>
              <w:numPr>
                <w:ilvl w:val="1"/>
                <w:numId w:val="21"/>
              </w:numPr>
              <w:ind w:left="1440"/>
              <w:rPr>
                <w:lang w:eastAsia="en-US"/>
              </w:rPr>
            </w:pPr>
            <w:r>
              <w:rPr>
                <w:rFonts w:eastAsia="Microsoft YaHei UI"/>
                <w:color w:val="000000"/>
              </w:rPr>
              <w:t>Top-1 beam pair prediction with 1dB margin:69.4%</w:t>
            </w:r>
          </w:p>
          <w:p w14:paraId="575E0D66" w14:textId="77777777" w:rsidR="00D34427" w:rsidRDefault="00ED3B63">
            <w:pPr>
              <w:pStyle w:val="af9"/>
              <w:rPr>
                <w:ins w:id="146" w:author="Feifei Sun" w:date="2023-08-01T20:12:00Z"/>
                <w:lang w:eastAsia="en-US"/>
              </w:rPr>
            </w:pPr>
            <w:r>
              <w:rPr>
                <w:lang w:eastAsia="en-US"/>
              </w:rPr>
              <w:t>F</w:t>
            </w:r>
            <w:r>
              <w:rPr>
                <w:rFonts w:hint="eastAsia"/>
                <w:lang w:eastAsia="en-US"/>
              </w:rPr>
              <w:t>or</w:t>
            </w:r>
            <w:r>
              <w:rPr>
                <w:lang w:eastAsia="en-US"/>
              </w:rPr>
              <w:t xml:space="preserve"> the results of Non-AI baseline Option 2, whether it’s assumed that the set B is randomly selected from set A? if not, the results may be not concluded as 25% for Set B=1/4 Set A, 12.5% for Set B=1/8 Set A.</w:t>
            </w:r>
          </w:p>
          <w:p w14:paraId="4E34F153" w14:textId="77777777" w:rsidR="00D34427" w:rsidRDefault="00ED3B63">
            <w:pPr>
              <w:pStyle w:val="af9"/>
              <w:rPr>
                <w:ins w:id="147" w:author="Feifei Sun" w:date="2023-08-01T20:12:00Z"/>
                <w:lang w:eastAsia="en-US"/>
              </w:rPr>
            </w:pPr>
            <w:ins w:id="148" w:author="Feifei Sun" w:date="2023-08-01T20:12:00Z">
              <w:r>
                <w:rPr>
                  <w:lang w:eastAsia="en-US"/>
                </w:rPr>
                <w:t>FL1: your results are updated, pls check. If anything wrong, pls directly correct it.</w:t>
              </w:r>
            </w:ins>
          </w:p>
          <w:p w14:paraId="601ACCE0" w14:textId="77777777" w:rsidR="00D34427" w:rsidRDefault="00ED3B63">
            <w:pPr>
              <w:pStyle w:val="af9"/>
              <w:rPr>
                <w:rFonts w:asciiTheme="minorEastAsia" w:hAnsiTheme="minorEastAsia"/>
              </w:rPr>
            </w:pPr>
            <w:ins w:id="149" w:author="Feifei Sun" w:date="2023-08-01T20:12:00Z">
              <w:r>
                <w:t>For b</w:t>
              </w:r>
            </w:ins>
            <w:ins w:id="150" w:author="Feifei Sun" w:date="2023-08-01T20:13:00Z">
              <w:r>
                <w:t xml:space="preserve">aseline, that is the reason I use “about” it could be higher or lower, but about </w:t>
              </w:r>
            </w:ins>
          </w:p>
        </w:tc>
      </w:tr>
      <w:tr w:rsidR="00D34427" w14:paraId="595B1190" w14:textId="77777777">
        <w:tc>
          <w:tcPr>
            <w:tcW w:w="1705" w:type="dxa"/>
          </w:tcPr>
          <w:p w14:paraId="52010910" w14:textId="77777777" w:rsidR="00D34427" w:rsidRDefault="00ED3B63">
            <w:r>
              <w:rPr>
                <w:rFonts w:hint="eastAsia"/>
              </w:rPr>
              <w:t>CATT</w:t>
            </w:r>
          </w:p>
        </w:tc>
        <w:tc>
          <w:tcPr>
            <w:tcW w:w="8031" w:type="dxa"/>
          </w:tcPr>
          <w:p w14:paraId="0CC59357" w14:textId="77777777" w:rsidR="00D34427" w:rsidRDefault="00ED3B63">
            <w:pPr>
              <w:rPr>
                <w:ins w:id="151" w:author="FL-0817" w:date="2023-08-17T16:58:00Z"/>
              </w:rPr>
            </w:pPr>
            <w:r>
              <w:rPr>
                <w:rFonts w:hint="eastAsia"/>
              </w:rPr>
              <w:t xml:space="preserve">We </w:t>
            </w:r>
            <w:r>
              <w:t>provide</w:t>
            </w:r>
            <w:r>
              <w:rPr>
                <w:rFonts w:hint="eastAsia"/>
              </w:rPr>
              <w:t xml:space="preserve"> two sets of results for Set B/Set A=1/4, one for measurement with all Rx beams, one </w:t>
            </w:r>
            <w:r>
              <w:rPr>
                <w:rFonts w:hint="eastAsia"/>
              </w:rPr>
              <w:lastRenderedPageBreak/>
              <w:t xml:space="preserve">for measurement with half Rx beams. We think both of them can be captured. </w:t>
            </w:r>
            <w:r>
              <w:t>We updated our results with change mark.</w:t>
            </w:r>
          </w:p>
          <w:p w14:paraId="12B232FF" w14:textId="77777777" w:rsidR="00D34427" w:rsidRDefault="00ED3B63">
            <w:ins w:id="152" w:author="FL-0817" w:date="2023-08-17T16:58:00Z">
              <w:r>
                <w:t>FL2: updated</w:t>
              </w:r>
            </w:ins>
          </w:p>
        </w:tc>
      </w:tr>
      <w:tr w:rsidR="00D34427" w14:paraId="16FBDF86" w14:textId="77777777">
        <w:trPr>
          <w:ins w:id="153" w:author="USER" w:date="2023-08-18T12:08:00Z"/>
        </w:trPr>
        <w:tc>
          <w:tcPr>
            <w:tcW w:w="1705" w:type="dxa"/>
          </w:tcPr>
          <w:p w14:paraId="15BDB29B" w14:textId="77777777" w:rsidR="00D34427" w:rsidRDefault="00ED3B63">
            <w:pPr>
              <w:rPr>
                <w:ins w:id="154" w:author="USER" w:date="2023-08-18T12:08:00Z"/>
              </w:rPr>
            </w:pPr>
            <w:ins w:id="155" w:author="USER" w:date="2023-08-18T12:08:00Z">
              <w:r>
                <w:rPr>
                  <w:rFonts w:hint="eastAsia"/>
                  <w:lang w:eastAsia="ko-KR"/>
                </w:rPr>
                <w:lastRenderedPageBreak/>
                <w:t>E</w:t>
              </w:r>
              <w:r>
                <w:rPr>
                  <w:lang w:eastAsia="ko-KR"/>
                </w:rPr>
                <w:t>TRI</w:t>
              </w:r>
            </w:ins>
          </w:p>
        </w:tc>
        <w:tc>
          <w:tcPr>
            <w:tcW w:w="8031" w:type="dxa"/>
          </w:tcPr>
          <w:p w14:paraId="2979B05D" w14:textId="77777777" w:rsidR="00D34427" w:rsidRDefault="00ED3B63">
            <w:pPr>
              <w:rPr>
                <w:ins w:id="156" w:author="USER" w:date="2023-08-18T12:08:00Z"/>
                <w:lang w:eastAsia="ko-KR"/>
              </w:rPr>
            </w:pPr>
            <w:ins w:id="157" w:author="USER" w:date="2023-08-18T12:08:00Z">
              <w:r>
                <w:rPr>
                  <w:rFonts w:hint="eastAsia"/>
                  <w:lang w:eastAsia="ko-KR"/>
                </w:rPr>
                <w:t>W</w:t>
              </w:r>
              <w:r>
                <w:rPr>
                  <w:lang w:eastAsia="ko-KR"/>
                </w:rPr>
                <w:t>e have also submitted results for Tx-Rx beam pair prediction using measurements of fixed Set B of beam pairs that of 1/8 of Set A of beam pairs.</w:t>
              </w:r>
            </w:ins>
          </w:p>
          <w:p w14:paraId="3C6FA146" w14:textId="77777777" w:rsidR="00D34427" w:rsidRDefault="00D34427">
            <w:pPr>
              <w:rPr>
                <w:ins w:id="158" w:author="USER" w:date="2023-08-18T12:08:00Z"/>
                <w:lang w:eastAsia="ko-KR"/>
              </w:rPr>
            </w:pPr>
          </w:p>
          <w:p w14:paraId="218ACAD4" w14:textId="77777777" w:rsidR="00D34427" w:rsidRDefault="00ED3B63">
            <w:pPr>
              <w:rPr>
                <w:ins w:id="159" w:author="USER" w:date="2023-08-18T12:08:00Z"/>
                <w:lang w:eastAsia="ko-KR"/>
              </w:rPr>
            </w:pPr>
            <w:ins w:id="160" w:author="USER" w:date="2023-08-18T12:08:00Z">
              <w:r>
                <w:rPr>
                  <w:rFonts w:hint="eastAsia"/>
                  <w:lang w:eastAsia="ko-KR"/>
                </w:rPr>
                <w:t>-</w:t>
              </w:r>
              <w:r>
                <w:rPr>
                  <w:lang w:eastAsia="ko-KR"/>
                </w:rPr>
                <w:t xml:space="preserve"> For the 8Rx case</w:t>
              </w:r>
            </w:ins>
          </w:p>
          <w:p w14:paraId="6493FD08" w14:textId="77777777" w:rsidR="00D34427" w:rsidRDefault="00ED3B63">
            <w:pPr>
              <w:ind w:firstLineChars="50" w:firstLine="100"/>
              <w:rPr>
                <w:ins w:id="161" w:author="USER" w:date="2023-08-18T12:08:00Z"/>
                <w:lang w:eastAsia="ko-KR"/>
              </w:rPr>
            </w:pPr>
            <w:ins w:id="162" w:author="USER" w:date="2023-08-18T12:08:00Z">
              <w:r>
                <w:rPr>
                  <w:lang w:eastAsia="ko-KR"/>
                </w:rPr>
                <w:t>Top-1: 56.15%</w:t>
              </w:r>
            </w:ins>
          </w:p>
          <w:p w14:paraId="1C5F09D4" w14:textId="77777777" w:rsidR="00D34427" w:rsidRDefault="00ED3B63">
            <w:pPr>
              <w:rPr>
                <w:ins w:id="163" w:author="USER" w:date="2023-08-18T12:08:00Z"/>
                <w:lang w:eastAsia="ko-KR"/>
              </w:rPr>
            </w:pPr>
            <w:ins w:id="164" w:author="USER" w:date="2023-08-18T12:08:00Z">
              <w:r>
                <w:rPr>
                  <w:lang w:eastAsia="ko-KR"/>
                </w:rPr>
                <w:t xml:space="preserve"> Top-1 with 1dB margin: 68.9%</w:t>
              </w:r>
            </w:ins>
          </w:p>
          <w:p w14:paraId="0508CF67" w14:textId="77777777" w:rsidR="00D34427" w:rsidRDefault="00ED3B63">
            <w:pPr>
              <w:rPr>
                <w:ins w:id="165" w:author="USER" w:date="2023-08-18T12:08:00Z"/>
                <w:lang w:eastAsia="ko-KR"/>
              </w:rPr>
            </w:pPr>
            <w:ins w:id="166" w:author="USER" w:date="2023-08-18T12:08:00Z">
              <w:r>
                <w:rPr>
                  <w:lang w:eastAsia="ko-KR"/>
                </w:rPr>
                <w:t xml:space="preserve"> Top-2/1: 74.78%</w:t>
              </w:r>
            </w:ins>
          </w:p>
          <w:p w14:paraId="3E095D89" w14:textId="77777777" w:rsidR="00D34427" w:rsidRDefault="00ED3B63">
            <w:pPr>
              <w:rPr>
                <w:ins w:id="167" w:author="USER" w:date="2023-08-18T12:08:00Z"/>
                <w:lang w:eastAsia="ko-KR"/>
              </w:rPr>
            </w:pPr>
            <w:ins w:id="168" w:author="USER" w:date="2023-08-18T12:08:00Z">
              <w:r>
                <w:rPr>
                  <w:lang w:eastAsia="ko-KR"/>
                </w:rPr>
                <w:t xml:space="preserve"> Average RSRP diff: 1.5224dB</w:t>
              </w:r>
            </w:ins>
          </w:p>
          <w:p w14:paraId="085636AD" w14:textId="77777777" w:rsidR="00D34427" w:rsidRDefault="00ED3B63">
            <w:pPr>
              <w:rPr>
                <w:ins w:id="169" w:author="USER" w:date="2023-08-18T12:08:00Z"/>
                <w:lang w:eastAsia="ko-KR"/>
              </w:rPr>
            </w:pPr>
            <w:ins w:id="170" w:author="USER" w:date="2023-08-18T12:08:00Z">
              <w:r>
                <w:rPr>
                  <w:lang w:eastAsia="ko-KR"/>
                </w:rPr>
                <w:t>- For the 4Rx case</w:t>
              </w:r>
            </w:ins>
          </w:p>
          <w:p w14:paraId="6E7C3F85" w14:textId="77777777" w:rsidR="00D34427" w:rsidRDefault="00ED3B63">
            <w:pPr>
              <w:ind w:firstLineChars="50" w:firstLine="100"/>
              <w:rPr>
                <w:ins w:id="171" w:author="USER" w:date="2023-08-18T12:08:00Z"/>
                <w:lang w:eastAsia="ko-KR"/>
              </w:rPr>
            </w:pPr>
            <w:ins w:id="172" w:author="USER" w:date="2023-08-18T12:08:00Z">
              <w:r>
                <w:rPr>
                  <w:lang w:eastAsia="ko-KR"/>
                </w:rPr>
                <w:t>Top-1: 48%</w:t>
              </w:r>
            </w:ins>
          </w:p>
          <w:p w14:paraId="2F9DC5C2" w14:textId="77777777" w:rsidR="00D34427" w:rsidRDefault="00ED3B63">
            <w:pPr>
              <w:rPr>
                <w:ins w:id="173" w:author="USER" w:date="2023-08-18T12:08:00Z"/>
                <w:lang w:eastAsia="ko-KR"/>
              </w:rPr>
            </w:pPr>
            <w:ins w:id="174" w:author="USER" w:date="2023-08-18T12:08:00Z">
              <w:r>
                <w:rPr>
                  <w:lang w:eastAsia="ko-KR"/>
                </w:rPr>
                <w:t xml:space="preserve"> Top-1 with 1dB margin: 57%</w:t>
              </w:r>
            </w:ins>
          </w:p>
          <w:p w14:paraId="52B86171" w14:textId="77777777" w:rsidR="00D34427" w:rsidRDefault="00ED3B63">
            <w:pPr>
              <w:rPr>
                <w:ins w:id="175" w:author="USER" w:date="2023-08-18T12:08:00Z"/>
                <w:lang w:eastAsia="ko-KR"/>
              </w:rPr>
            </w:pPr>
            <w:ins w:id="176" w:author="USER" w:date="2023-08-18T12:08:00Z">
              <w:r>
                <w:rPr>
                  <w:lang w:eastAsia="ko-KR"/>
                </w:rPr>
                <w:t xml:space="preserve"> Average RSRP diff: 3.2472dB</w:t>
              </w:r>
            </w:ins>
          </w:p>
          <w:p w14:paraId="067F0E36" w14:textId="77777777" w:rsidR="00D34427" w:rsidRDefault="00D34427">
            <w:pPr>
              <w:rPr>
                <w:ins w:id="177" w:author="USER" w:date="2023-08-18T12:08:00Z"/>
              </w:rPr>
            </w:pPr>
          </w:p>
          <w:p w14:paraId="5350DF25" w14:textId="77777777" w:rsidR="00D34427" w:rsidRDefault="00ED3B63">
            <w:pPr>
              <w:rPr>
                <w:ins w:id="178" w:author="USER" w:date="2023-08-18T12:08:00Z"/>
                <w:lang w:eastAsia="ko-KR"/>
              </w:rPr>
            </w:pPr>
            <w:ins w:id="179" w:author="USER" w:date="2023-08-18T12:08:00Z">
              <w:r>
                <w:rPr>
                  <w:rFonts w:eastAsia="Malgun Gothic"/>
                  <w:lang w:eastAsia="ko-KR"/>
                </w:rPr>
                <w:t xml:space="preserve">Although we have submitted both 8Rx and 4Rx cases, </w:t>
              </w:r>
              <w:r>
                <w:rPr>
                  <w:rFonts w:eastAsia="Malgun Gothic" w:hint="eastAsia"/>
                  <w:lang w:eastAsia="ko-KR"/>
                </w:rPr>
                <w:t>I</w:t>
              </w:r>
              <w:r>
                <w:rPr>
                  <w:rFonts w:eastAsia="Malgun Gothic"/>
                  <w:lang w:eastAsia="ko-KR"/>
                </w:rPr>
                <w:t xml:space="preserve"> think that FL captures our results for the 4Rx cases.</w:t>
              </w:r>
              <w:r>
                <w:rPr>
                  <w:rFonts w:eastAsia="Malgun Gothic" w:hint="eastAsia"/>
                  <w:lang w:eastAsia="ko-KR"/>
                </w:rPr>
                <w:t xml:space="preserve"> </w:t>
              </w:r>
              <w:r>
                <w:rPr>
                  <w:rFonts w:eastAsia="Malgun Gothic"/>
                  <w:lang w:eastAsia="ko-KR"/>
                </w:rPr>
                <w:t>Therefore, p</w:t>
              </w:r>
              <w:r>
                <w:rPr>
                  <w:lang w:eastAsia="ko-KR"/>
                </w:rPr>
                <w:t>lease make the following updates.</w:t>
              </w:r>
            </w:ins>
          </w:p>
          <w:p w14:paraId="608D6AC0" w14:textId="77777777" w:rsidR="00D34427" w:rsidRDefault="00ED3B63">
            <w:pPr>
              <w:pStyle w:val="af9"/>
              <w:numPr>
                <w:ilvl w:val="1"/>
                <w:numId w:val="20"/>
              </w:numPr>
              <w:rPr>
                <w:ins w:id="180" w:author="USER" w:date="2023-08-18T12:08:00Z"/>
                <w:lang w:eastAsia="en-US"/>
              </w:rPr>
            </w:pPr>
            <w:ins w:id="181" w:author="USER" w:date="2023-08-18T12:08:00Z">
              <w:r>
                <w:rPr>
                  <w:lang w:eastAsia="en-US"/>
                </w:rPr>
                <w:t xml:space="preserve">(B) 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ins>
          </w:p>
          <w:p w14:paraId="2C453F90" w14:textId="77777777" w:rsidR="00D34427" w:rsidRDefault="00ED3B63">
            <w:pPr>
              <w:pStyle w:val="af9"/>
              <w:widowControl/>
              <w:numPr>
                <w:ilvl w:val="2"/>
                <w:numId w:val="20"/>
              </w:numPr>
              <w:shd w:val="clear" w:color="auto" w:fill="FFFFFF"/>
              <w:tabs>
                <w:tab w:val="left" w:pos="2160"/>
              </w:tabs>
              <w:contextualSpacing w:val="0"/>
              <w:rPr>
                <w:ins w:id="182" w:author="USER" w:date="2023-08-18T12:08:00Z"/>
                <w:rFonts w:eastAsia="Microsoft YaHei UI"/>
                <w:color w:val="000000"/>
              </w:rPr>
            </w:pPr>
            <w:ins w:id="183" w:author="USER" w:date="2023-08-18T12:08:00Z">
              <w:r>
                <w:rPr>
                  <w:rFonts w:eastAsia="Microsoft YaHei UI"/>
                  <w:color w:val="000000"/>
                </w:rPr>
                <w:t>Top-1 beam pair prediction accuracy:</w:t>
              </w:r>
            </w:ins>
          </w:p>
          <w:p w14:paraId="77A43BCB" w14:textId="77777777" w:rsidR="00D34427" w:rsidRDefault="00ED3B63">
            <w:pPr>
              <w:pStyle w:val="af9"/>
              <w:widowControl/>
              <w:numPr>
                <w:ilvl w:val="3"/>
                <w:numId w:val="20"/>
              </w:numPr>
              <w:shd w:val="clear" w:color="auto" w:fill="FFFFFF"/>
              <w:tabs>
                <w:tab w:val="left" w:pos="2880"/>
              </w:tabs>
              <w:contextualSpacing w:val="0"/>
              <w:rPr>
                <w:ins w:id="184" w:author="USER" w:date="2023-08-18T12:08:00Z"/>
                <w:rFonts w:eastAsia="Microsoft YaHei UI"/>
                <w:color w:val="000000"/>
              </w:rPr>
            </w:pPr>
            <w:ins w:id="185" w:author="USER" w:date="2023-08-18T12:08:00Z">
              <w:r>
                <w:t xml:space="preserve">evaluation results from </w:t>
              </w:r>
              <w:r>
                <w:rPr>
                  <w:rFonts w:eastAsia="Microsoft YaHei UI"/>
                  <w:color w:val="5B9BD5"/>
                </w:rPr>
                <w:t>[</w:t>
              </w:r>
              <w:r>
                <w:rPr>
                  <w:rFonts w:eastAsia="Microsoft YaHei UI"/>
                  <w:color w:val="5B9BD5"/>
                  <w:highlight w:val="yellow"/>
                </w:rPr>
                <w:t>4 sources</w:t>
              </w:r>
              <w:r>
                <w:rPr>
                  <w:rFonts w:eastAsia="Microsoft YaHei UI"/>
                  <w:color w:val="5B9BD5"/>
                </w:rPr>
                <w:t xml:space="preserve">: Futurewei, Lenovo, LG, </w:t>
              </w:r>
              <w:r>
                <w:rPr>
                  <w:rFonts w:eastAsia="Microsoft YaHei UI"/>
                  <w:color w:val="5B9BD5"/>
                  <w:highlight w:val="yellow"/>
                </w:rPr>
                <w:t>ETRI</w:t>
              </w:r>
              <w:r>
                <w:rPr>
                  <w:rFonts w:eastAsia="Microsoft YaHei UI"/>
                  <w:color w:val="5B9BD5"/>
                </w:rPr>
                <w:t xml:space="preserve">] </w:t>
              </w:r>
              <w:r>
                <w:rPr>
                  <w:rFonts w:eastAsia="Microsoft YaHei UI"/>
                  <w:color w:val="000000"/>
                </w:rPr>
                <w:t>indicate that, AI/ML can achieve about 50% prediction accuracy</w:t>
              </w:r>
            </w:ins>
          </w:p>
          <w:p w14:paraId="7296DBB2" w14:textId="77777777" w:rsidR="00D34427" w:rsidRDefault="00ED3B63">
            <w:pPr>
              <w:rPr>
                <w:ins w:id="186" w:author="FL-0821" w:date="2023-08-21T04:31:00Z"/>
              </w:rPr>
            </w:pPr>
            <w:ins w:id="187" w:author="FL-0821" w:date="2023-08-21T04:29:00Z">
              <w:r>
                <w:t xml:space="preserve">FL3: I </w:t>
              </w:r>
            </w:ins>
            <w:ins w:id="188" w:author="FL-0821" w:date="2023-08-21T04:30:00Z">
              <w:r>
                <w:t xml:space="preserve">also filled in Top-1 with 1dB and Top 2, </w:t>
              </w:r>
            </w:ins>
            <w:ins w:id="189" w:author="FL-0821" w:date="2023-08-21T04:31:00Z">
              <w:r>
                <w:t xml:space="preserve">I think for 8Rx and 4 Rx, they are similar. </w:t>
              </w:r>
            </w:ins>
          </w:p>
          <w:p w14:paraId="20772CBC" w14:textId="77777777" w:rsidR="00D34427" w:rsidRDefault="00ED3B63">
            <w:pPr>
              <w:rPr>
                <w:ins w:id="190" w:author="USER" w:date="2023-08-18T12:08:00Z"/>
              </w:rPr>
            </w:pPr>
            <w:ins w:id="191" w:author="FL-0821" w:date="2023-08-21T04:31:00Z">
              <w:r>
                <w:t xml:space="preserve">For L1-RSRP, I put the results from 8Rx. please check and let me know whether this is OK. </w:t>
              </w:r>
            </w:ins>
          </w:p>
        </w:tc>
      </w:tr>
      <w:tr w:rsidR="00D34427" w14:paraId="708975CB" w14:textId="77777777">
        <w:trPr>
          <w:ins w:id="192" w:author="CATT" w:date="2023-08-18T11:50:00Z"/>
        </w:trPr>
        <w:tc>
          <w:tcPr>
            <w:tcW w:w="1705" w:type="dxa"/>
          </w:tcPr>
          <w:p w14:paraId="57BAC622" w14:textId="77777777" w:rsidR="00D34427" w:rsidRDefault="00ED3B63">
            <w:pPr>
              <w:rPr>
                <w:ins w:id="193" w:author="CATT" w:date="2023-08-18T11:50:00Z"/>
              </w:rPr>
            </w:pPr>
            <w:ins w:id="194" w:author="CATT" w:date="2023-08-18T11:50:00Z">
              <w:r>
                <w:rPr>
                  <w:rFonts w:hint="eastAsia"/>
                </w:rPr>
                <w:t>CATT</w:t>
              </w:r>
            </w:ins>
            <w:ins w:id="195" w:author="CATT" w:date="2023-08-18T12:02:00Z">
              <w:r>
                <w:rPr>
                  <w:rFonts w:hint="eastAsia"/>
                </w:rPr>
                <w:t>2</w:t>
              </w:r>
            </w:ins>
          </w:p>
        </w:tc>
        <w:tc>
          <w:tcPr>
            <w:tcW w:w="8031" w:type="dxa"/>
          </w:tcPr>
          <w:p w14:paraId="334FF7DE" w14:textId="77777777" w:rsidR="00D34427" w:rsidRDefault="00ED3B63">
            <w:pPr>
              <w:rPr>
                <w:ins w:id="196" w:author="FL-0821" w:date="2023-08-21T04:27:00Z"/>
              </w:rPr>
            </w:pPr>
            <w:ins w:id="197" w:author="CATT" w:date="2023-08-18T11:50:00Z">
              <w:r>
                <w:rPr>
                  <w:rFonts w:hint="eastAsia"/>
                </w:rPr>
                <w:t>For the first bullet, CATT has not been put in the right place.</w:t>
              </w:r>
            </w:ins>
            <w:ins w:id="198" w:author="CATT" w:date="2023-08-18T12:03:00Z">
              <w:r>
                <w:rPr>
                  <w:rFonts w:hint="eastAsia"/>
                </w:rPr>
                <w:t xml:space="preserve"> We have</w:t>
              </w:r>
            </w:ins>
            <w:ins w:id="199" w:author="CATT" w:date="2023-08-18T11:50:00Z">
              <w:r>
                <w:rPr>
                  <w:rFonts w:hint="eastAsia"/>
                </w:rPr>
                <w:t xml:space="preserve"> update</w:t>
              </w:r>
            </w:ins>
            <w:ins w:id="200" w:author="CATT" w:date="2023-08-18T12:03:00Z">
              <w:r>
                <w:rPr>
                  <w:rFonts w:hint="eastAsia"/>
                </w:rPr>
                <w:t>d.</w:t>
              </w:r>
            </w:ins>
          </w:p>
          <w:p w14:paraId="1DE4E09C" w14:textId="77777777" w:rsidR="00D34427" w:rsidRDefault="00ED3B63">
            <w:pPr>
              <w:rPr>
                <w:ins w:id="201" w:author="CATT" w:date="2023-08-18T11:50:00Z"/>
                <w:lang w:eastAsia="ko-KR"/>
              </w:rPr>
            </w:pPr>
            <w:ins w:id="202" w:author="FL-0821" w:date="2023-08-21T04:27:00Z">
              <w:r>
                <w:rPr>
                  <w:lang w:eastAsia="ko-KR"/>
                </w:rPr>
                <w:t>FL2: changes accepted</w:t>
              </w:r>
            </w:ins>
          </w:p>
        </w:tc>
      </w:tr>
      <w:tr w:rsidR="00D34427" w14:paraId="07D9EDD8" w14:textId="77777777">
        <w:trPr>
          <w:ins w:id="203" w:author="USER [2]" w:date="2023-08-21T11:08:00Z"/>
        </w:trPr>
        <w:tc>
          <w:tcPr>
            <w:tcW w:w="1705" w:type="dxa"/>
          </w:tcPr>
          <w:p w14:paraId="6478E4A1" w14:textId="77777777" w:rsidR="00D34427" w:rsidRDefault="00ED3B63">
            <w:pPr>
              <w:rPr>
                <w:ins w:id="204" w:author="USER [2]" w:date="2023-08-21T11:08:00Z"/>
                <w:lang w:eastAsia="ko-KR"/>
              </w:rPr>
            </w:pPr>
            <w:ins w:id="205" w:author="USER [2]" w:date="2023-08-21T11:08:00Z">
              <w:r>
                <w:rPr>
                  <w:rFonts w:hint="eastAsia"/>
                  <w:lang w:eastAsia="ko-KR"/>
                </w:rPr>
                <w:t>E</w:t>
              </w:r>
              <w:r>
                <w:rPr>
                  <w:lang w:eastAsia="ko-KR"/>
                </w:rPr>
                <w:t>TRI2</w:t>
              </w:r>
            </w:ins>
          </w:p>
        </w:tc>
        <w:tc>
          <w:tcPr>
            <w:tcW w:w="8031" w:type="dxa"/>
          </w:tcPr>
          <w:p w14:paraId="0CE7E64F" w14:textId="77777777" w:rsidR="00D34427" w:rsidRDefault="00ED3B63">
            <w:pPr>
              <w:rPr>
                <w:ins w:id="206" w:author="USER [2]" w:date="2023-08-21T11:13:00Z"/>
                <w:lang w:eastAsia="ko-KR"/>
              </w:rPr>
            </w:pPr>
            <w:ins w:id="207" w:author="USER [2]" w:date="2023-08-21T11:08:00Z">
              <w:r>
                <w:rPr>
                  <w:rFonts w:hint="eastAsia"/>
                  <w:lang w:eastAsia="ko-KR"/>
                </w:rPr>
                <w:t>W</w:t>
              </w:r>
              <w:r>
                <w:rPr>
                  <w:lang w:eastAsia="ko-KR"/>
                </w:rPr>
                <w:t xml:space="preserve">e are OK </w:t>
              </w:r>
            </w:ins>
            <w:ins w:id="208" w:author="USER [2]" w:date="2023-08-21T11:09:00Z">
              <w:r>
                <w:rPr>
                  <w:lang w:eastAsia="ko-KR"/>
                </w:rPr>
                <w:t>with FL’s update.</w:t>
              </w:r>
            </w:ins>
          </w:p>
          <w:p w14:paraId="377B14CE" w14:textId="77777777" w:rsidR="00D34427" w:rsidRDefault="00ED3B63">
            <w:pPr>
              <w:rPr>
                <w:ins w:id="209" w:author="USER [2]" w:date="2023-08-21T11:08:00Z"/>
                <w:lang w:eastAsia="ko-KR"/>
              </w:rPr>
            </w:pPr>
            <w:ins w:id="210" w:author="USER [2]" w:date="2023-08-21T11:13:00Z">
              <w:r>
                <w:rPr>
                  <w:rFonts w:hint="eastAsia"/>
                  <w:lang w:eastAsia="ko-KR"/>
                </w:rPr>
                <w:t>T</w:t>
              </w:r>
              <w:r>
                <w:rPr>
                  <w:lang w:eastAsia="ko-KR"/>
                </w:rPr>
                <w:t>hank you for your effort.</w:t>
              </w:r>
            </w:ins>
          </w:p>
        </w:tc>
      </w:tr>
      <w:tr w:rsidR="00D34427" w14:paraId="7D3DA68E" w14:textId="77777777">
        <w:trPr>
          <w:trHeight w:val="314"/>
        </w:trPr>
        <w:tc>
          <w:tcPr>
            <w:tcW w:w="1705" w:type="dxa"/>
          </w:tcPr>
          <w:p w14:paraId="4E862420" w14:textId="77777777" w:rsidR="00D34427" w:rsidRDefault="00ED3B63">
            <w:pPr>
              <w:rPr>
                <w:lang w:eastAsia="ko-KR"/>
              </w:rPr>
            </w:pPr>
            <w:r>
              <w:rPr>
                <w:lang w:eastAsia="ko-KR"/>
              </w:rPr>
              <w:t>HW/HiSi</w:t>
            </w:r>
          </w:p>
        </w:tc>
        <w:tc>
          <w:tcPr>
            <w:tcW w:w="8031" w:type="dxa"/>
          </w:tcPr>
          <w:p w14:paraId="0B24C35C" w14:textId="77777777" w:rsidR="00D34427" w:rsidRDefault="00ED3B63">
            <w:pPr>
              <w:rPr>
                <w:lang w:eastAsia="en-US"/>
              </w:rPr>
            </w:pPr>
            <w:r>
              <w:rPr>
                <w:lang w:eastAsia="en-US"/>
              </w:rPr>
              <w:t>Just for clarification:</w:t>
            </w:r>
          </w:p>
          <w:p w14:paraId="1C674AD5" w14:textId="77777777" w:rsidR="00D34427" w:rsidRDefault="00D34427">
            <w:pPr>
              <w:rPr>
                <w:lang w:eastAsia="en-US"/>
              </w:rPr>
            </w:pPr>
          </w:p>
          <w:p w14:paraId="41AE9FE0" w14:textId="77777777" w:rsidR="00D34427" w:rsidRDefault="00ED3B63">
            <w:pPr>
              <w:rPr>
                <w:lang w:eastAsia="en-US"/>
              </w:rPr>
            </w:pPr>
            <w:r>
              <w:rPr>
                <w:lang w:eastAsia="en-US"/>
              </w:rPr>
              <w:t>For the main bullet, we have a question. What is meant here with “less measurement/RS overhead”? Does it mean compared to full measurement of Set A or does it mean compared to Tx beam prediction? Not needed to update the main bullet, if the common understanding is compared to full measurement of Set A, as we also have captured it that way for DL Tx beam prediction.</w:t>
            </w:r>
          </w:p>
          <w:p w14:paraId="63382DB0" w14:textId="77777777" w:rsidR="00D34427" w:rsidRDefault="00ED3B63">
            <w:pPr>
              <w:rPr>
                <w:lang w:eastAsia="ko-KR"/>
              </w:rPr>
            </w:pPr>
            <w:r>
              <w:rPr>
                <w:highlight w:val="yellow"/>
                <w:lang w:eastAsia="ko-KR"/>
              </w:rPr>
              <w:t>FL4: pls check the updates</w:t>
            </w:r>
          </w:p>
        </w:tc>
      </w:tr>
      <w:tr w:rsidR="00D34427" w14:paraId="17CA06C3" w14:textId="77777777">
        <w:trPr>
          <w:trHeight w:val="314"/>
        </w:trPr>
        <w:tc>
          <w:tcPr>
            <w:tcW w:w="1705" w:type="dxa"/>
          </w:tcPr>
          <w:p w14:paraId="412B8BD3" w14:textId="77777777" w:rsidR="00D34427" w:rsidRDefault="00ED3B63">
            <w:pPr>
              <w:rPr>
                <w:lang w:eastAsia="ko-KR"/>
              </w:rPr>
            </w:pPr>
            <w:r>
              <w:rPr>
                <w:lang w:eastAsia="ko-KR"/>
              </w:rPr>
              <w:t>QC4</w:t>
            </w:r>
          </w:p>
        </w:tc>
        <w:tc>
          <w:tcPr>
            <w:tcW w:w="8031" w:type="dxa"/>
          </w:tcPr>
          <w:p w14:paraId="3E9FE968" w14:textId="77777777" w:rsidR="00D34427" w:rsidRDefault="00ED3B63">
            <w:pPr>
              <w:rPr>
                <w:lang w:eastAsia="en-US"/>
              </w:rPr>
            </w:pPr>
            <w:r>
              <w:rPr>
                <w:lang w:eastAsia="en-US"/>
              </w:rPr>
              <w:t>We removed QC from beam pair prediction for BM-Case1. We did have evaluation results for beam pair prediction that have been captured in the corresponding section.</w:t>
            </w:r>
          </w:p>
        </w:tc>
      </w:tr>
      <w:tr w:rsidR="00D34427" w14:paraId="5BBF7A3E" w14:textId="77777777">
        <w:trPr>
          <w:trHeight w:val="314"/>
        </w:trPr>
        <w:tc>
          <w:tcPr>
            <w:tcW w:w="1705" w:type="dxa"/>
          </w:tcPr>
          <w:p w14:paraId="3C72215C" w14:textId="77777777" w:rsidR="00D34427" w:rsidRDefault="00ED3B63">
            <w:pPr>
              <w:rPr>
                <w:rFonts w:eastAsia="宋体"/>
              </w:rPr>
            </w:pPr>
            <w:r>
              <w:rPr>
                <w:rFonts w:eastAsia="宋体" w:hint="eastAsia"/>
              </w:rPr>
              <w:t>ZTE</w:t>
            </w:r>
          </w:p>
        </w:tc>
        <w:tc>
          <w:tcPr>
            <w:tcW w:w="8031" w:type="dxa"/>
          </w:tcPr>
          <w:p w14:paraId="01769AF2" w14:textId="77777777" w:rsidR="00D34427" w:rsidRDefault="00ED3B63">
            <w:r>
              <w:rPr>
                <w:rFonts w:hint="eastAsia"/>
              </w:rPr>
              <w:t xml:space="preserve">There is a typo in the note. </w:t>
            </w:r>
          </w:p>
          <w:p w14:paraId="3E22E532" w14:textId="77777777" w:rsidR="00D34427" w:rsidRDefault="00ED3B63">
            <w:pPr>
              <w:numPr>
                <w:ilvl w:val="0"/>
                <w:numId w:val="23"/>
              </w:numPr>
              <w:rPr>
                <w:lang w:eastAsia="en-US"/>
              </w:rPr>
            </w:pPr>
            <w:r>
              <w:t xml:space="preserve">Note that this is assumed that all the L1-RSRPs of Set A of beams are used as the label in </w:t>
            </w:r>
            <w:r>
              <w:rPr>
                <w:rFonts w:hint="eastAsia"/>
                <w:color w:val="FF0000"/>
              </w:rPr>
              <w:t xml:space="preserve">the </w:t>
            </w:r>
            <w:r>
              <w:t>AI/ML</w:t>
            </w:r>
            <w:r>
              <w:rPr>
                <w:strike/>
                <w:color w:val="FF0000"/>
              </w:rPr>
              <w:t xml:space="preserve"> the </w:t>
            </w:r>
            <w:r>
              <w:t>training phase (e.g., regression AI/ML model).</w:t>
            </w:r>
          </w:p>
        </w:tc>
      </w:tr>
    </w:tbl>
    <w:p w14:paraId="5BC181FA" w14:textId="77777777" w:rsidR="00D34427" w:rsidRDefault="00D34427">
      <w:pPr>
        <w:rPr>
          <w:lang w:eastAsia="en-US"/>
        </w:rPr>
      </w:pPr>
    </w:p>
    <w:p w14:paraId="29A42B6A" w14:textId="77777777" w:rsidR="00D34427" w:rsidRDefault="00ED3B63">
      <w:pPr>
        <w:pStyle w:val="2"/>
        <w:numPr>
          <w:ilvl w:val="1"/>
          <w:numId w:val="1"/>
        </w:numPr>
      </w:pPr>
      <w:r>
        <w:lastRenderedPageBreak/>
        <w:t>General observations when Set B is with wide beams and Set A is with narrow beams</w:t>
      </w:r>
    </w:p>
    <w:p w14:paraId="1A2241F3" w14:textId="77777777" w:rsidR="00D34427" w:rsidRDefault="00ED3B63">
      <w:pPr>
        <w:pStyle w:val="30"/>
        <w:numPr>
          <w:ilvl w:val="2"/>
          <w:numId w:val="1"/>
        </w:numPr>
        <w:tabs>
          <w:tab w:val="left" w:pos="1440"/>
        </w:tabs>
      </w:pPr>
      <w:r>
        <w:t>DL Tx beam prediction (</w:t>
      </w:r>
      <w:r>
        <w:rPr>
          <w:highlight w:val="green"/>
        </w:rPr>
        <w:t>Agreed</w:t>
      </w:r>
      <w:r>
        <w:t>)</w:t>
      </w:r>
    </w:p>
    <w:p w14:paraId="2F48C2D9" w14:textId="77777777" w:rsidR="00D34427" w:rsidRDefault="00D34427">
      <w:pPr>
        <w:rPr>
          <w:lang w:eastAsia="en-US"/>
        </w:rPr>
      </w:pPr>
    </w:p>
    <w:p w14:paraId="1567C1D2" w14:textId="77777777" w:rsidR="00D34427" w:rsidRDefault="00ED3B63">
      <w:pPr>
        <w:pStyle w:val="5"/>
      </w:pPr>
      <w:ins w:id="211" w:author="FL-0822" w:date="2023-08-22T16:29:00Z">
        <w:r>
          <w:t>(stable)</w:t>
        </w:r>
      </w:ins>
      <w:r>
        <w:t xml:space="preserve">Observation 3.2.1(updates from </w:t>
      </w:r>
      <w:r>
        <w:rPr>
          <w:highlight w:val="green"/>
        </w:rPr>
        <w:t>agreement</w:t>
      </w:r>
      <w:r>
        <w:t>)</w:t>
      </w:r>
    </w:p>
    <w:p w14:paraId="4883579A" w14:textId="77777777" w:rsidR="00D34427" w:rsidRDefault="00ED3B63">
      <w:pPr>
        <w:pStyle w:val="af9"/>
        <w:widowControl/>
        <w:numPr>
          <w:ilvl w:val="0"/>
          <w:numId w:val="16"/>
        </w:numPr>
        <w:shd w:val="clear" w:color="auto" w:fill="FFFFFF"/>
        <w:tabs>
          <w:tab w:val="clear" w:pos="720"/>
        </w:tabs>
        <w:ind w:leftChars="105" w:left="570"/>
        <w:contextualSpacing w:val="0"/>
        <w:rPr>
          <w:rFonts w:eastAsia="Microsoft YaHei UI"/>
          <w:color w:val="000000"/>
        </w:rPr>
      </w:pPr>
      <w:r>
        <w:t xml:space="preserve">For BM-Case1 DL Tx beam prediction, when Set B is different to Set A, with measurements of </w:t>
      </w:r>
      <w:r>
        <w:rPr>
          <w:b/>
          <w:bCs/>
        </w:rPr>
        <w:t xml:space="preserve">Set B </w:t>
      </w:r>
      <w:r>
        <w:t xml:space="preserve">of wide beams that are </w:t>
      </w:r>
      <w:r>
        <w:rPr>
          <w:b/>
          <w:bCs/>
        </w:rPr>
        <w:t xml:space="preserve">1/4 or 1/6 or 1/8 </w:t>
      </w:r>
      <w:r>
        <w:t>of Set A beams</w:t>
      </w:r>
      <w:r>
        <w:rPr>
          <w:b/>
          <w:bCs/>
        </w:rPr>
        <w:t xml:space="preserve">, </w:t>
      </w:r>
      <w:r>
        <w:rPr>
          <w:rFonts w:eastAsia="Microsoft YaHei UI"/>
          <w:color w:val="000000"/>
        </w:rPr>
        <w:t xml:space="preserve">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 without considering generalization aspects with the measurements from the best Rx beam without UE rotation.</w:t>
      </w:r>
    </w:p>
    <w:p w14:paraId="71C47F44" w14:textId="77777777" w:rsidR="00D34427" w:rsidRDefault="00ED3B63">
      <w:pPr>
        <w:widowControl/>
        <w:numPr>
          <w:ilvl w:val="1"/>
          <w:numId w:val="24"/>
        </w:numPr>
        <w:overflowPunct w:val="0"/>
        <w:autoSpaceDE w:val="0"/>
        <w:autoSpaceDN w:val="0"/>
        <w:adjustRightInd w:val="0"/>
        <w:textAlignment w:val="baseline"/>
      </w:pPr>
      <w:r>
        <w:t>Top-1 DL Tx beam</w:t>
      </w:r>
    </w:p>
    <w:p w14:paraId="1A53491E"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3 sources: Nokia, Ericsson, Intel] </w:t>
      </w:r>
      <w:r>
        <w:t xml:space="preserve">indicate that, AI/ML can achieve more than 80% beam prediction accuracy </w:t>
      </w:r>
      <w:r>
        <w:rPr>
          <w:color w:val="5B9BD5"/>
        </w:rPr>
        <w:t xml:space="preserve">[from 5 sources: Samsung, Huawei, MediaTek, Qualcomm, Intel] </w:t>
      </w:r>
      <w:r>
        <w:t>indicate that, AI/ML can achieve more than 55% beam prediction accuracy</w:t>
      </w:r>
    </w:p>
    <w:p w14:paraId="0828CFA8" w14:textId="77777777" w:rsidR="00D34427" w:rsidRDefault="00ED3B63">
      <w:pPr>
        <w:widowControl/>
        <w:numPr>
          <w:ilvl w:val="3"/>
          <w:numId w:val="24"/>
        </w:numPr>
        <w:tabs>
          <w:tab w:val="left" w:pos="2160"/>
        </w:tabs>
        <w:overflowPunct w:val="0"/>
        <w:autoSpaceDE w:val="0"/>
        <w:autoSpaceDN w:val="0"/>
        <w:adjustRightInd w:val="0"/>
        <w:textAlignment w:val="baseline"/>
      </w:pPr>
      <w:r>
        <w:rPr>
          <w:color w:val="5B9BD5"/>
        </w:rPr>
        <w:t>[</w:t>
      </w:r>
      <w:del w:id="212" w:author="Henrik Rydén A" w:date="2023-08-03T16:38:00Z">
        <w:r>
          <w:rPr>
            <w:color w:val="5B9BD5"/>
          </w:rPr>
          <w:delText xml:space="preserve">One </w:delText>
        </w:r>
      </w:del>
      <w:ins w:id="213" w:author="Thorsten" w:date="2023-08-03T17:03:00Z">
        <w:del w:id="214" w:author="Henrik Rydén A" w:date="2023-08-03T17:14:00Z">
          <w:r>
            <w:rPr>
              <w:color w:val="5B9BD5"/>
            </w:rPr>
            <w:delText>source</w:delText>
          </w:r>
        </w:del>
      </w:ins>
      <w:r>
        <w:rPr>
          <w:color w:val="5B9BD5"/>
        </w:rPr>
        <w:t xml:space="preserve">2 </w:t>
      </w:r>
      <w:ins w:id="215" w:author="Henrik Rydén A" w:date="2023-08-03T17:03:00Z">
        <w:r>
          <w:rPr>
            <w:color w:val="5B9BD5"/>
          </w:rPr>
          <w:t>source</w:t>
        </w:r>
      </w:ins>
      <w:ins w:id="216" w:author="Henrik Rydén A" w:date="2023-08-03T16:38:00Z">
        <w:r>
          <w:rPr>
            <w:color w:val="5B9BD5"/>
          </w:rPr>
          <w:t>s</w:t>
        </w:r>
      </w:ins>
      <w:r>
        <w:rPr>
          <w:color w:val="5B9BD5"/>
        </w:rPr>
        <w:t>: Intel</w:t>
      </w:r>
      <w:ins w:id="217" w:author="Henrik Rydén A" w:date="2023-08-03T16:38:00Z">
        <w:r>
          <w:rPr>
            <w:color w:val="5B9BD5"/>
          </w:rPr>
          <w:t>, Ericsson</w:t>
        </w:r>
      </w:ins>
      <w:r>
        <w:rPr>
          <w:color w:val="5B9BD5"/>
        </w:rPr>
        <w:t xml:space="preserve">] </w:t>
      </w:r>
      <w:r>
        <w:t xml:space="preserve">reported more than 80% beam prediction accuracy with 100% outdoor UEs, and more than 60% beam prediction accuracy with 20% outdoor Ues. </w:t>
      </w:r>
    </w:p>
    <w:p w14:paraId="20B305A6" w14:textId="77777777" w:rsidR="00D34427" w:rsidRDefault="00ED3B63">
      <w:pPr>
        <w:pStyle w:val="af9"/>
        <w:widowControl/>
        <w:numPr>
          <w:ilvl w:val="3"/>
          <w:numId w:val="24"/>
        </w:numPr>
        <w:shd w:val="clear" w:color="auto" w:fill="FFFFFF"/>
        <w:contextualSpacing w:val="0"/>
        <w:rPr>
          <w:rFonts w:eastAsia="Microsoft YaHei UI"/>
          <w:color w:val="000000"/>
        </w:rPr>
      </w:pPr>
      <w:r>
        <w:rPr>
          <w:rFonts w:eastAsia="Microsoft YaHei UI"/>
          <w:color w:val="000000"/>
        </w:rPr>
        <w:t xml:space="preserve">Evaluation results from </w:t>
      </w:r>
      <w:r>
        <w:rPr>
          <w:rFonts w:eastAsia="Microsoft YaHei UI"/>
          <w:color w:val="5B9BD5"/>
        </w:rPr>
        <w:t xml:space="preserve">[1 source: Samsung] </w:t>
      </w:r>
      <w:r>
        <w:rPr>
          <w:rFonts w:eastAsia="Microsoft YaHei UI"/>
          <w:color w:val="000000"/>
        </w:rPr>
        <w:t xml:space="preserve">shows that, with limited measurements (e..g, 1 or 4) of narrow beams in Set A=32, AI/ML can increase 15% or 30% </w:t>
      </w:r>
      <w:r>
        <w:t xml:space="preserve">beam prediction accuracy [respectively] </w:t>
      </w:r>
      <w:r>
        <w:rPr>
          <w:rFonts w:eastAsia="Microsoft YaHei UI"/>
          <w:color w:val="000000"/>
        </w:rPr>
        <w:t xml:space="preserve">compared with 55% beam prediction accuracy with measurement of wide beams only. </w:t>
      </w:r>
    </w:p>
    <w:p w14:paraId="0EEC6BD4" w14:textId="77777777" w:rsidR="00D34427" w:rsidRDefault="00ED3B63">
      <w:pPr>
        <w:widowControl/>
        <w:numPr>
          <w:ilvl w:val="1"/>
          <w:numId w:val="24"/>
        </w:numPr>
        <w:overflowPunct w:val="0"/>
        <w:autoSpaceDE w:val="0"/>
        <w:autoSpaceDN w:val="0"/>
        <w:adjustRightInd w:val="0"/>
        <w:textAlignment w:val="baseline"/>
      </w:pPr>
      <w:r>
        <w:t xml:space="preserve">Top-1 DL Tx beam with 1dB margin </w:t>
      </w:r>
    </w:p>
    <w:p w14:paraId="1EF1522C"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4 sources: Nokia, Ericsson, Qualcomm, Intel] </w:t>
      </w:r>
      <w:r>
        <w:t>indicate that, AI/ML can achieve more than 85% beam prediction accuracy</w:t>
      </w:r>
    </w:p>
    <w:p w14:paraId="2AEA37A1"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3 sources: Huawei, Samsung, Intel] </w:t>
      </w:r>
      <w:r>
        <w:t>indicate that, AI/ML can achieve 57%~77% beam prediction accuracy</w:t>
      </w:r>
    </w:p>
    <w:p w14:paraId="7664E690" w14:textId="77777777" w:rsidR="00D34427" w:rsidRDefault="00ED3B63">
      <w:pPr>
        <w:widowControl/>
        <w:numPr>
          <w:ilvl w:val="3"/>
          <w:numId w:val="24"/>
        </w:numPr>
        <w:tabs>
          <w:tab w:val="left" w:pos="2160"/>
        </w:tabs>
        <w:overflowPunct w:val="0"/>
        <w:autoSpaceDE w:val="0"/>
        <w:autoSpaceDN w:val="0"/>
        <w:adjustRightInd w:val="0"/>
        <w:textAlignment w:val="baseline"/>
      </w:pPr>
      <w:r>
        <w:rPr>
          <w:color w:val="5B9BD5"/>
        </w:rPr>
        <w:t xml:space="preserve">[One source: Intel] </w:t>
      </w:r>
      <w:r>
        <w:t>reported more than 86% beam prediction accuracy with 100% outdoor Ues, and more than 70% beam prediction accuracy with 20% outdoor Ues.</w:t>
      </w:r>
    </w:p>
    <w:p w14:paraId="17EE22AB" w14:textId="77777777" w:rsidR="00D34427" w:rsidRDefault="00ED3B63">
      <w:pPr>
        <w:widowControl/>
        <w:numPr>
          <w:ilvl w:val="1"/>
          <w:numId w:val="24"/>
        </w:numPr>
        <w:overflowPunct w:val="0"/>
        <w:autoSpaceDE w:val="0"/>
        <w:autoSpaceDN w:val="0"/>
        <w:adjustRightInd w:val="0"/>
        <w:textAlignment w:val="baseline"/>
      </w:pPr>
      <w:r>
        <w:t>Top-K(=3) DL Tx beam</w:t>
      </w:r>
    </w:p>
    <w:p w14:paraId="25B4B371"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[from 3 sources: Nokia, Ericsson, Intel]</w:t>
      </w:r>
      <w:r>
        <w:t xml:space="preserve"> indicate that, AI/ML can achieve more than 95% beam prediction accuracy </w:t>
      </w:r>
    </w:p>
    <w:p w14:paraId="2054CE2B"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[from 3 sources: Huawei, Samsung, MediaTek]</w:t>
      </w:r>
      <w:r>
        <w:t xml:space="preserve"> indicate that, AI/ML can achieve 85~94% beam prediction accuracy </w:t>
      </w:r>
    </w:p>
    <w:p w14:paraId="70761279" w14:textId="77777777" w:rsidR="00D34427" w:rsidRDefault="00ED3B63">
      <w:pPr>
        <w:pStyle w:val="af9"/>
        <w:widowControl/>
        <w:numPr>
          <w:ilvl w:val="3"/>
          <w:numId w:val="24"/>
        </w:numPr>
        <w:shd w:val="clear" w:color="auto" w:fill="FFFFFF"/>
        <w:contextualSpacing w:val="0"/>
      </w:pPr>
      <w:r>
        <w:t xml:space="preserve">evaluation results from </w:t>
      </w:r>
      <w:r>
        <w:rPr>
          <w:rFonts w:eastAsia="Microsoft YaHei UI"/>
          <w:color w:val="5B9BD5"/>
        </w:rPr>
        <w:t xml:space="preserve">[1 source: Qualcomm] </w:t>
      </w:r>
      <w:r>
        <w:rPr>
          <w:rFonts w:eastAsia="Microsoft YaHei UI"/>
          <w:color w:val="000000"/>
        </w:rPr>
        <w:t>indicate that Top-5 DL beam prediction accuracy can be more than 90%.</w:t>
      </w:r>
    </w:p>
    <w:p w14:paraId="7CAF9767" w14:textId="77777777" w:rsidR="00D34427" w:rsidRDefault="00ED3B63">
      <w:pPr>
        <w:widowControl/>
        <w:numPr>
          <w:ilvl w:val="1"/>
          <w:numId w:val="24"/>
        </w:numPr>
        <w:overflowPunct w:val="0"/>
        <w:autoSpaceDE w:val="0"/>
        <w:autoSpaceDN w:val="0"/>
        <w:adjustRightInd w:val="0"/>
        <w:textAlignment w:val="baseline"/>
      </w:pPr>
      <w:r>
        <w:t>Average L1-RSRP difference of Top-1 predicted beam</w:t>
      </w:r>
    </w:p>
    <w:p w14:paraId="77503689"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from [</w:t>
      </w:r>
      <w:del w:id="218" w:author="Henrik Rydén A" w:date="2023-08-03T16:38:00Z">
        <w:r>
          <w:rPr>
            <w:color w:val="5B9BD5"/>
          </w:rPr>
          <w:delText xml:space="preserve">3 </w:delText>
        </w:r>
      </w:del>
      <w:ins w:id="219" w:author="Henrik Rydén A" w:date="2023-08-03T16:38:00Z">
        <w:r>
          <w:rPr>
            <w:color w:val="5B9BD5"/>
          </w:rPr>
          <w:t xml:space="preserve">4 </w:t>
        </w:r>
      </w:ins>
      <w:r>
        <w:rPr>
          <w:color w:val="5B9BD5"/>
        </w:rPr>
        <w:t>sources: Nokia, Samsung, Qualcomm</w:t>
      </w:r>
      <w:ins w:id="220" w:author="Henrik Rydén A" w:date="2023-08-03T16:38:00Z">
        <w:r>
          <w:rPr>
            <w:color w:val="5B9BD5"/>
          </w:rPr>
          <w:t>,</w:t>
        </w:r>
      </w:ins>
      <w:r>
        <w:rPr>
          <w:color w:val="5B9BD5"/>
        </w:rPr>
        <w:t xml:space="preserve"> </w:t>
      </w:r>
      <w:ins w:id="221" w:author="Henrik Rydén A" w:date="2023-08-03T16:38:00Z">
        <w:r>
          <w:rPr>
            <w:color w:val="5B9BD5"/>
          </w:rPr>
          <w:t>Ericsson</w:t>
        </w:r>
      </w:ins>
      <w:r>
        <w:rPr>
          <w:color w:val="5B9BD5"/>
        </w:rPr>
        <w:t xml:space="preserve">] </w:t>
      </w:r>
      <w:r>
        <w:t>indicate that, the average L1-RSRP difference can be less or about 1dB</w:t>
      </w:r>
    </w:p>
    <w:p w14:paraId="5B492A2B" w14:textId="77777777" w:rsidR="00D34427" w:rsidRDefault="00ED3B63">
      <w:pPr>
        <w:widowControl/>
        <w:numPr>
          <w:ilvl w:val="1"/>
          <w:numId w:val="24"/>
        </w:numPr>
        <w:overflowPunct w:val="0"/>
        <w:autoSpaceDE w:val="0"/>
        <w:autoSpaceDN w:val="0"/>
        <w:adjustRightInd w:val="0"/>
        <w:textAlignment w:val="baseline"/>
      </w:pPr>
      <w:r>
        <w:t>UE average throughput</w:t>
      </w:r>
    </w:p>
    <w:p w14:paraId="20E38BF7"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1 source: Nokia] </w:t>
      </w:r>
      <w:r>
        <w:t>indicate that, AI/ML achieves 99% of the UE average throughput of the BMCase1 baseline option 1 (exhaustive search over Set A beams)</w:t>
      </w:r>
    </w:p>
    <w:p w14:paraId="547D3C20" w14:textId="77777777" w:rsidR="00D34427" w:rsidRDefault="00ED3B63">
      <w:pPr>
        <w:widowControl/>
        <w:numPr>
          <w:ilvl w:val="1"/>
          <w:numId w:val="24"/>
        </w:numPr>
        <w:overflowPunct w:val="0"/>
        <w:autoSpaceDE w:val="0"/>
        <w:autoSpaceDN w:val="0"/>
        <w:adjustRightInd w:val="0"/>
        <w:textAlignment w:val="baseline"/>
      </w:pPr>
      <w:r>
        <w:t>UE 5%ile throughput</w:t>
      </w:r>
    </w:p>
    <w:p w14:paraId="637876B5"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1 source: Nokia] </w:t>
      </w:r>
      <w:r>
        <w:t>indicate that, AI/ML achieves 94% of the of the BMCase1 baseline option 1(exhaustive search over Set A beams)</w:t>
      </w:r>
    </w:p>
    <w:p w14:paraId="1F6EEADA" w14:textId="77777777" w:rsidR="00D34427" w:rsidRDefault="00ED3B63">
      <w:pPr>
        <w:pStyle w:val="af9"/>
        <w:widowControl/>
        <w:numPr>
          <w:ilvl w:val="1"/>
          <w:numId w:val="25"/>
        </w:numPr>
        <w:shd w:val="clear" w:color="auto" w:fill="FFFFFF"/>
        <w:contextualSpacing w:val="0"/>
        <w:rPr>
          <w:rFonts w:eastAsia="Microsoft YaHei UI"/>
          <w:color w:val="000000"/>
        </w:rPr>
      </w:pPr>
      <w:r>
        <w:rPr>
          <w:rFonts w:eastAsia="Microsoft YaHei UI"/>
          <w:color w:val="000000"/>
        </w:rPr>
        <w:lastRenderedPageBreak/>
        <w:t>Note that ideal measurements are assumed</w:t>
      </w:r>
    </w:p>
    <w:p w14:paraId="7D3472A7"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Beams could be measured regardless of their SNR.</w:t>
      </w:r>
    </w:p>
    <w:p w14:paraId="601F591E"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No measurement error.</w:t>
      </w:r>
    </w:p>
    <w:p w14:paraId="2DAAB5D5"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090E6F5E"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No quantization for the L1-RSRP measurements.</w:t>
      </w:r>
    </w:p>
    <w:p w14:paraId="09D32B77"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705"/>
        <w:gridCol w:w="8031"/>
      </w:tblGrid>
      <w:tr w:rsidR="00D34427" w14:paraId="1A8FD2E0" w14:textId="77777777">
        <w:tc>
          <w:tcPr>
            <w:tcW w:w="1705" w:type="dxa"/>
            <w:shd w:val="clear" w:color="auto" w:fill="F2F2F2" w:themeFill="background1" w:themeFillShade="F2"/>
          </w:tcPr>
          <w:p w14:paraId="05371E3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E8E0CDA" w14:textId="77777777" w:rsidR="00D34427" w:rsidRDefault="00ED3B63">
            <w:pPr>
              <w:rPr>
                <w:lang w:eastAsia="en-US"/>
              </w:rPr>
            </w:pPr>
            <w:r>
              <w:rPr>
                <w:lang w:eastAsia="en-US"/>
              </w:rPr>
              <w:t>Comments or updates</w:t>
            </w:r>
          </w:p>
        </w:tc>
      </w:tr>
      <w:tr w:rsidR="00D34427" w14:paraId="39DF7274" w14:textId="77777777">
        <w:tc>
          <w:tcPr>
            <w:tcW w:w="1705" w:type="dxa"/>
          </w:tcPr>
          <w:p w14:paraId="1A99A063" w14:textId="77777777" w:rsidR="00D34427" w:rsidRDefault="00ED3B63">
            <w:pPr>
              <w:rPr>
                <w:lang w:eastAsia="en-US"/>
              </w:rPr>
            </w:pPr>
            <w:r>
              <w:rPr>
                <w:lang w:eastAsia="en-US"/>
              </w:rPr>
              <w:t>FL</w:t>
            </w:r>
          </w:p>
        </w:tc>
        <w:tc>
          <w:tcPr>
            <w:tcW w:w="8031" w:type="dxa"/>
          </w:tcPr>
          <w:p w14:paraId="12AAB49C"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621274EE" w14:textId="77777777">
        <w:tc>
          <w:tcPr>
            <w:tcW w:w="1705" w:type="dxa"/>
          </w:tcPr>
          <w:p w14:paraId="4C36A54E" w14:textId="77777777" w:rsidR="00D34427" w:rsidRDefault="00ED3B63">
            <w:pPr>
              <w:rPr>
                <w:lang w:eastAsia="en-US"/>
              </w:rPr>
            </w:pPr>
            <w:r>
              <w:rPr>
                <w:rFonts w:asciiTheme="minorEastAsia" w:hAnsiTheme="minorEastAsia"/>
              </w:rPr>
              <w:t>FL2</w:t>
            </w:r>
          </w:p>
        </w:tc>
        <w:tc>
          <w:tcPr>
            <w:tcW w:w="8031" w:type="dxa"/>
          </w:tcPr>
          <w:p w14:paraId="67708104" w14:textId="77777777" w:rsidR="00D34427" w:rsidRDefault="00ED3B63">
            <w:pPr>
              <w:rPr>
                <w:lang w:eastAsia="en-US"/>
              </w:rPr>
            </w:pPr>
            <w:r>
              <w:rPr>
                <w:lang w:eastAsia="en-US"/>
              </w:rPr>
              <w:t xml:space="preserve">[ ] was removed.  Updates from Ericsson was kept. </w:t>
            </w:r>
          </w:p>
        </w:tc>
      </w:tr>
    </w:tbl>
    <w:p w14:paraId="791CBFAD" w14:textId="77777777" w:rsidR="00D34427" w:rsidRDefault="00D34427">
      <w:pPr>
        <w:rPr>
          <w:lang w:eastAsia="en-US"/>
        </w:rPr>
      </w:pPr>
    </w:p>
    <w:p w14:paraId="5EF23B4B" w14:textId="77777777" w:rsidR="00D34427" w:rsidRDefault="00ED3B63">
      <w:pPr>
        <w:pStyle w:val="30"/>
        <w:numPr>
          <w:ilvl w:val="2"/>
          <w:numId w:val="1"/>
        </w:numPr>
        <w:tabs>
          <w:tab w:val="left" w:pos="1440"/>
        </w:tabs>
      </w:pPr>
      <w:r>
        <w:t xml:space="preserve">Tx-Rx beam pair </w:t>
      </w:r>
    </w:p>
    <w:p w14:paraId="0DD9985F" w14:textId="77777777" w:rsidR="00D34427" w:rsidRDefault="00D34427">
      <w:pPr>
        <w:rPr>
          <w:lang w:eastAsia="en-US"/>
        </w:rPr>
      </w:pPr>
    </w:p>
    <w:p w14:paraId="6FB72C1B" w14:textId="77777777" w:rsidR="00D34427" w:rsidRDefault="00ED3B63">
      <w:pPr>
        <w:rPr>
          <w:i/>
          <w:iCs/>
          <w:lang w:eastAsia="en-US"/>
        </w:rPr>
      </w:pPr>
      <w:r>
        <w:rPr>
          <w:b/>
          <w:bCs/>
          <w:i/>
          <w:iCs/>
          <w:lang w:eastAsia="en-US"/>
        </w:rPr>
        <w:t>Comments from FL</w:t>
      </w:r>
      <w:r>
        <w:rPr>
          <w:i/>
          <w:iCs/>
          <w:lang w:eastAsia="en-US"/>
        </w:rPr>
        <w:t>: if you have any results to submit, please feel free to draft some sentences as for DL Tx beam prediction. However, I feel it is going to be harder to find relationship of for beam pair than DL Tx beam prediction even with AI.</w:t>
      </w:r>
    </w:p>
    <w:p w14:paraId="6123FF78" w14:textId="77777777" w:rsidR="00D34427" w:rsidRDefault="00D34427">
      <w:pPr>
        <w:rPr>
          <w:b/>
          <w:bCs/>
          <w:lang w:eastAsia="en-US"/>
        </w:rPr>
      </w:pPr>
    </w:p>
    <w:p w14:paraId="3D0C7B95" w14:textId="5FE78906" w:rsidR="00D34427" w:rsidRDefault="00ED3B63">
      <w:pPr>
        <w:pStyle w:val="5"/>
      </w:pPr>
      <w:ins w:id="222" w:author="FL-0822" w:date="2023-08-22T16:29:00Z">
        <w:r>
          <w:rPr>
            <w:highlight w:val="yellow"/>
          </w:rPr>
          <w:t>(</w:t>
        </w:r>
      </w:ins>
      <w:ins w:id="223" w:author="FL-0822" w:date="2023-08-23T04:00:00Z">
        <w:r w:rsidR="007D28AE">
          <w:rPr>
            <w:highlight w:val="yellow"/>
          </w:rPr>
          <w:t>pls check</w:t>
        </w:r>
      </w:ins>
      <w:ins w:id="224" w:author="FL-0822" w:date="2023-08-23T05:50:00Z">
        <w:r w:rsidR="00262198">
          <w:rPr>
            <w:highlight w:val="yellow"/>
          </w:rPr>
          <w:t xml:space="preserve"> before online</w:t>
        </w:r>
      </w:ins>
      <w:ins w:id="225" w:author="FL-0822" w:date="2023-08-22T16:29:00Z">
        <w:r>
          <w:rPr>
            <w:highlight w:val="yellow"/>
          </w:rPr>
          <w:t>)</w:t>
        </w:r>
      </w:ins>
      <w:r>
        <w:rPr>
          <w:highlight w:val="yellow"/>
        </w:rPr>
        <w:t>Proposed observation 3.2.2: (Set B is different from Set A)</w:t>
      </w:r>
    </w:p>
    <w:p w14:paraId="22EDC691" w14:textId="0FA363F8" w:rsidR="00D34427" w:rsidRDefault="00ED3B63">
      <w:pPr>
        <w:pStyle w:val="af9"/>
        <w:widowControl/>
        <w:numPr>
          <w:ilvl w:val="0"/>
          <w:numId w:val="16"/>
        </w:numPr>
        <w:shd w:val="clear" w:color="auto" w:fill="FFFFFF"/>
        <w:tabs>
          <w:tab w:val="clear" w:pos="720"/>
        </w:tabs>
        <w:ind w:leftChars="105" w:left="570"/>
        <w:contextualSpacing w:val="0"/>
        <w:rPr>
          <w:rFonts w:eastAsia="Microsoft YaHei UI"/>
          <w:color w:val="000000"/>
        </w:rPr>
      </w:pPr>
      <w:r>
        <w:t xml:space="preserve">For BM-Case1 </w:t>
      </w:r>
      <w:del w:id="226" w:author="FL-0822" w:date="2023-08-23T03:59:00Z">
        <w:r w:rsidDel="007D28AE">
          <w:delText xml:space="preserve">DL Tx </w:delText>
        </w:r>
      </w:del>
      <w:r>
        <w:t xml:space="preserve">beam </w:t>
      </w:r>
      <w:ins w:id="227" w:author="FL-0822" w:date="2023-08-23T03:59:00Z">
        <w:r w:rsidR="007D28AE">
          <w:t xml:space="preserve">pair </w:t>
        </w:r>
      </w:ins>
      <w:r>
        <w:t xml:space="preserve">prediction, when Set B is different to Set A, with measurements of </w:t>
      </w:r>
      <w:r>
        <w:rPr>
          <w:b/>
          <w:bCs/>
        </w:rPr>
        <w:t xml:space="preserve">Set B </w:t>
      </w:r>
      <w:r>
        <w:t xml:space="preserve">of wide beams that are </w:t>
      </w:r>
      <w:r>
        <w:rPr>
          <w:b/>
          <w:bCs/>
        </w:rPr>
        <w:t xml:space="preserve">1/4 or 1/8 </w:t>
      </w:r>
      <w:r>
        <w:t>of Set A beams</w:t>
      </w:r>
      <w:r>
        <w:rPr>
          <w:b/>
          <w:bCs/>
        </w:rPr>
        <w:t xml:space="preserve">, </w:t>
      </w:r>
      <w:r>
        <w:rPr>
          <w:rFonts w:eastAsia="Microsoft YaHei UI"/>
          <w:color w:val="000000"/>
        </w:rPr>
        <w:t xml:space="preserve">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 without considering generalization without UE rotation.</w:t>
      </w:r>
    </w:p>
    <w:p w14:paraId="16E76E70" w14:textId="3A5C6534" w:rsidR="00D34427" w:rsidRDefault="00ED3B63">
      <w:pPr>
        <w:widowControl/>
        <w:numPr>
          <w:ilvl w:val="1"/>
          <w:numId w:val="24"/>
        </w:numPr>
        <w:overflowPunct w:val="0"/>
        <w:autoSpaceDE w:val="0"/>
        <w:autoSpaceDN w:val="0"/>
        <w:adjustRightInd w:val="0"/>
        <w:textAlignment w:val="baseline"/>
      </w:pPr>
      <w:r>
        <w:t xml:space="preserve">For Top-1 </w:t>
      </w:r>
      <w:del w:id="228" w:author="FL-0822" w:date="2023-08-23T03:59:00Z">
        <w:r w:rsidDel="007D28AE">
          <w:delText xml:space="preserve">DL Tx </w:delText>
        </w:r>
      </w:del>
      <w:r>
        <w:t>beam</w:t>
      </w:r>
      <w:ins w:id="229" w:author="FL-0822" w:date="2023-08-23T03:59:00Z">
        <w:r w:rsidR="007D28AE">
          <w:t xml:space="preserve"> pair prediction accuracy</w:t>
        </w:r>
      </w:ins>
      <w:r>
        <w:t xml:space="preserve">, evaluation results </w:t>
      </w:r>
      <w:r>
        <w:rPr>
          <w:color w:val="5B9BD5"/>
        </w:rPr>
        <w:t xml:space="preserve">[from 1 source: Ericsson] </w:t>
      </w:r>
      <w:r>
        <w:t xml:space="preserve">indicate that, AI/ML can achieve about 92.7%/92.5% beam prediction accuracy for 1/4 and 1/8 overhead respectively. </w:t>
      </w:r>
    </w:p>
    <w:p w14:paraId="47847649" w14:textId="18C809FD" w:rsidR="00D34427" w:rsidRDefault="00ED3B63">
      <w:pPr>
        <w:widowControl/>
        <w:numPr>
          <w:ilvl w:val="1"/>
          <w:numId w:val="24"/>
        </w:numPr>
        <w:overflowPunct w:val="0"/>
        <w:autoSpaceDE w:val="0"/>
        <w:autoSpaceDN w:val="0"/>
        <w:adjustRightInd w:val="0"/>
        <w:textAlignment w:val="baseline"/>
      </w:pPr>
      <w:r>
        <w:t xml:space="preserve">For Top-1 </w:t>
      </w:r>
      <w:del w:id="230" w:author="FL-0822" w:date="2023-08-23T03:59:00Z">
        <w:r w:rsidDel="007D28AE">
          <w:delText xml:space="preserve">DL Tx </w:delText>
        </w:r>
      </w:del>
      <w:r>
        <w:t xml:space="preserve">beam </w:t>
      </w:r>
      <w:ins w:id="231" w:author="FL-0822" w:date="2023-08-23T04:00:00Z">
        <w:r w:rsidR="007D28AE">
          <w:t xml:space="preserve">prediction accuracy </w:t>
        </w:r>
      </w:ins>
      <w:r>
        <w:t xml:space="preserve">with 1dB margin, evaluation results </w:t>
      </w:r>
      <w:r>
        <w:rPr>
          <w:color w:val="5B9BD5"/>
        </w:rPr>
        <w:t xml:space="preserve">[from 1 source: Ericsson] </w:t>
      </w:r>
      <w:r>
        <w:t xml:space="preserve">indicate that, AI/ML can achieve about 92.6%/92.3% beam prediction accuracy for 1/4 and 1/8 overhead respectively. </w:t>
      </w:r>
    </w:p>
    <w:p w14:paraId="3FBA9FD1" w14:textId="77777777" w:rsidR="00D34427" w:rsidRDefault="00D34427">
      <w:pPr>
        <w:rPr>
          <w:b/>
          <w:bCs/>
          <w:lang w:eastAsia="en-US"/>
        </w:rPr>
      </w:pPr>
    </w:p>
    <w:p w14:paraId="7591F1D5" w14:textId="77777777" w:rsidR="00D34427" w:rsidRDefault="00D34427">
      <w:pPr>
        <w:rPr>
          <w:b/>
          <w:bCs/>
          <w:lang w:eastAsia="en-US"/>
        </w:rPr>
      </w:pPr>
    </w:p>
    <w:tbl>
      <w:tblPr>
        <w:tblStyle w:val="af5"/>
        <w:tblW w:w="0" w:type="auto"/>
        <w:tblLook w:val="04A0" w:firstRow="1" w:lastRow="0" w:firstColumn="1" w:lastColumn="0" w:noHBand="0" w:noVBand="1"/>
      </w:tblPr>
      <w:tblGrid>
        <w:gridCol w:w="1705"/>
        <w:gridCol w:w="8031"/>
      </w:tblGrid>
      <w:tr w:rsidR="00D34427" w14:paraId="2757BDB0" w14:textId="77777777">
        <w:tc>
          <w:tcPr>
            <w:tcW w:w="1705" w:type="dxa"/>
            <w:shd w:val="clear" w:color="auto" w:fill="F2F2F2" w:themeFill="background1" w:themeFillShade="F2"/>
          </w:tcPr>
          <w:p w14:paraId="7AF7819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0432AE5C" w14:textId="77777777" w:rsidR="00D34427" w:rsidRDefault="00ED3B63">
            <w:pPr>
              <w:rPr>
                <w:lang w:eastAsia="en-US"/>
              </w:rPr>
            </w:pPr>
            <w:r>
              <w:rPr>
                <w:lang w:eastAsia="en-US"/>
              </w:rPr>
              <w:t>Comments or updates</w:t>
            </w:r>
          </w:p>
        </w:tc>
      </w:tr>
      <w:tr w:rsidR="00D34427" w14:paraId="3526875E" w14:textId="77777777">
        <w:trPr>
          <w:trHeight w:val="440"/>
        </w:trPr>
        <w:tc>
          <w:tcPr>
            <w:tcW w:w="1705" w:type="dxa"/>
          </w:tcPr>
          <w:p w14:paraId="6C14E09A" w14:textId="77777777" w:rsidR="00D34427" w:rsidRDefault="00ED3B63">
            <w:pPr>
              <w:rPr>
                <w:lang w:eastAsia="en-US"/>
              </w:rPr>
            </w:pPr>
            <w:r>
              <w:rPr>
                <w:lang w:eastAsia="en-US"/>
              </w:rPr>
              <w:t>FL</w:t>
            </w:r>
          </w:p>
        </w:tc>
        <w:tc>
          <w:tcPr>
            <w:tcW w:w="8031" w:type="dxa"/>
          </w:tcPr>
          <w:p w14:paraId="77F961B6"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301540C6" w14:textId="77777777">
        <w:tc>
          <w:tcPr>
            <w:tcW w:w="1705" w:type="dxa"/>
          </w:tcPr>
          <w:p w14:paraId="2223EB8E" w14:textId="77777777" w:rsidR="00D34427" w:rsidRDefault="00ED3B63">
            <w:pPr>
              <w:rPr>
                <w:lang w:eastAsia="en-US"/>
              </w:rPr>
            </w:pPr>
            <w:ins w:id="232" w:author="Feifei Sun2" w:date="2023-08-16T18:43:00Z">
              <w:r>
                <w:rPr>
                  <w:lang w:eastAsia="en-US"/>
                </w:rPr>
                <w:t>FL2</w:t>
              </w:r>
            </w:ins>
          </w:p>
        </w:tc>
        <w:tc>
          <w:tcPr>
            <w:tcW w:w="8031" w:type="dxa"/>
          </w:tcPr>
          <w:p w14:paraId="57106839" w14:textId="77777777" w:rsidR="00D34427" w:rsidRDefault="00ED3B63">
            <w:pPr>
              <w:rPr>
                <w:ins w:id="233" w:author="Feifei Sun2" w:date="2023-08-16T18:55:00Z"/>
                <w:lang w:eastAsia="en-US"/>
              </w:rPr>
            </w:pPr>
            <w:ins w:id="234" w:author="Feifei Sun2" w:date="2023-08-16T18:43:00Z">
              <w:r>
                <w:rPr>
                  <w:lang w:eastAsia="en-US"/>
                </w:rPr>
                <w:t xml:space="preserve">I think Ericsson provided results for wide narrow for beam pair prediction. </w:t>
              </w:r>
            </w:ins>
          </w:p>
          <w:p w14:paraId="2B7B310B" w14:textId="77777777" w:rsidR="00D34427" w:rsidRDefault="00ED3B63">
            <w:pPr>
              <w:rPr>
                <w:lang w:eastAsia="en-US"/>
              </w:rPr>
            </w:pPr>
            <w:ins w:id="235" w:author="Feifei Sun2" w:date="2023-08-16T18:55:00Z">
              <w:r>
                <w:rPr>
                  <w:lang w:eastAsia="en-US"/>
                </w:rPr>
                <w:t>Please see the updates</w:t>
              </w:r>
            </w:ins>
          </w:p>
        </w:tc>
      </w:tr>
      <w:tr w:rsidR="00D34427" w14:paraId="34027B23" w14:textId="77777777">
        <w:tc>
          <w:tcPr>
            <w:tcW w:w="1705" w:type="dxa"/>
          </w:tcPr>
          <w:p w14:paraId="3A62B43C" w14:textId="77777777" w:rsidR="00D34427" w:rsidRDefault="00ED3B63">
            <w:pPr>
              <w:rPr>
                <w:lang w:eastAsia="en-US"/>
              </w:rPr>
            </w:pPr>
            <w:r>
              <w:rPr>
                <w:lang w:eastAsia="en-US"/>
              </w:rPr>
              <w:t>QC4</w:t>
            </w:r>
          </w:p>
        </w:tc>
        <w:tc>
          <w:tcPr>
            <w:tcW w:w="8031" w:type="dxa"/>
          </w:tcPr>
          <w:p w14:paraId="77A9467F" w14:textId="77777777" w:rsidR="00D34427" w:rsidRDefault="00ED3B63">
            <w:pPr>
              <w:rPr>
                <w:lang w:eastAsia="en-US"/>
              </w:rPr>
            </w:pPr>
            <w:r>
              <w:rPr>
                <w:lang w:eastAsia="en-US"/>
              </w:rPr>
              <w:t>Title of the section is beam pair, but the proposal is for DL Tx</w:t>
            </w:r>
          </w:p>
        </w:tc>
      </w:tr>
    </w:tbl>
    <w:p w14:paraId="5E3AB113" w14:textId="77777777" w:rsidR="00D34427" w:rsidRDefault="00D34427">
      <w:pPr>
        <w:rPr>
          <w:b/>
          <w:bCs/>
          <w:lang w:eastAsia="en-US"/>
        </w:rPr>
      </w:pPr>
    </w:p>
    <w:p w14:paraId="0CA80B0F" w14:textId="77777777" w:rsidR="00D34427" w:rsidRDefault="00ED3B63">
      <w:pPr>
        <w:pStyle w:val="2"/>
        <w:numPr>
          <w:ilvl w:val="1"/>
          <w:numId w:val="1"/>
        </w:numPr>
      </w:pPr>
      <w:r>
        <w:t>Performance with different Set B (</w:t>
      </w:r>
      <w:r>
        <w:rPr>
          <w:highlight w:val="yellow"/>
        </w:rPr>
        <w:t>FFS</w:t>
      </w:r>
      <w:r>
        <w:t>)</w:t>
      </w:r>
    </w:p>
    <w:p w14:paraId="25BCFA2B" w14:textId="2C580902" w:rsidR="00D34427" w:rsidRDefault="00ED3B63">
      <w:pPr>
        <w:pStyle w:val="5"/>
      </w:pPr>
      <w:ins w:id="236" w:author="FL-0822" w:date="2023-08-22T16:30:00Z">
        <w:r>
          <w:t>(</w:t>
        </w:r>
      </w:ins>
      <w:ins w:id="237" w:author="FL-0822" w:date="2023-08-23T04:01:00Z">
        <w:r w:rsidR="007D28AE">
          <w:t>pls check</w:t>
        </w:r>
      </w:ins>
      <w:ins w:id="238" w:author="FL-0822" w:date="2023-08-23T05:50:00Z">
        <w:r w:rsidR="00262198">
          <w:t xml:space="preserve"> before online</w:t>
        </w:r>
      </w:ins>
      <w:ins w:id="239" w:author="FL-0822" w:date="2023-08-22T16:30:00Z">
        <w:r>
          <w:t>)</w:t>
        </w:r>
      </w:ins>
      <w:ins w:id="240" w:author="FL-0822" w:date="2023-08-23T04:01:00Z">
        <w:r w:rsidR="007D28AE">
          <w:t xml:space="preserve"> </w:t>
        </w:r>
      </w:ins>
      <w:r>
        <w:t>Proposed observation 3.3 (Different Set B: Opt 2B/C/D)</w:t>
      </w:r>
    </w:p>
    <w:p w14:paraId="5DD6148B" w14:textId="1A5926EE" w:rsidR="00D34427" w:rsidRDefault="00ED3B63">
      <w:pPr>
        <w:widowControl/>
        <w:rPr>
          <w:rFonts w:ascii="Times" w:eastAsia="Times New Roman" w:hAnsi="Times"/>
        </w:rPr>
      </w:pPr>
      <w:r>
        <w:t xml:space="preserve">At least for BM-Case1 (unless otherwise stated) DL Tx beam with the measurements from the best Rx beam, </w:t>
      </w:r>
      <w:r>
        <w:rPr>
          <w:highlight w:val="cyan"/>
        </w:rPr>
        <w:t>and/or</w:t>
      </w:r>
      <w:r>
        <w:t xml:space="preserve"> beam pair prediction, when Set B is a subset of Set A without considering other generalization aspects and without UE rotation. </w:t>
      </w:r>
    </w:p>
    <w:p w14:paraId="78DEF8ED" w14:textId="77777777" w:rsidR="00D34427" w:rsidRDefault="00ED3B63">
      <w:pPr>
        <w:pStyle w:val="af9"/>
        <w:widowControl/>
        <w:numPr>
          <w:ilvl w:val="0"/>
          <w:numId w:val="20"/>
        </w:numPr>
      </w:pPr>
      <w:r>
        <w:rPr>
          <w:b/>
          <w:bCs/>
        </w:rPr>
        <w:lastRenderedPageBreak/>
        <w:t>(Opt 2B)</w:t>
      </w:r>
      <w:r>
        <w:t xml:space="preserve"> For the case that Set B of beam(pair)s is changed among pre-configured patterns, compared to the case that Set B is fixed across training and inference (Opt 1), for Top-1 beam prediction accuracy</w:t>
      </w:r>
    </w:p>
    <w:p w14:paraId="1D009389" w14:textId="77777777" w:rsidR="00D34427" w:rsidRDefault="00ED3B63">
      <w:pPr>
        <w:pStyle w:val="af9"/>
        <w:widowControl/>
        <w:numPr>
          <w:ilvl w:val="1"/>
          <w:numId w:val="20"/>
        </w:numPr>
      </w:pPr>
      <w:r>
        <w:t xml:space="preserve">evaluation results from </w:t>
      </w:r>
      <w:r>
        <w:rPr>
          <w:color w:val="4472C4" w:themeColor="accent5"/>
        </w:rPr>
        <w:t xml:space="preserve">[14 sources: Nokia, Samsung, vivo, Fujitsu, xiaomi, Futurewei, ZTE, Huawei/HiSi, CATT, ETRI, CEWiT, </w:t>
      </w:r>
      <w:r>
        <w:rPr>
          <w:rFonts w:hint="eastAsia"/>
          <w:color w:val="4472C4" w:themeColor="accent5"/>
        </w:rPr>
        <w:t>CMCC</w:t>
      </w:r>
      <w:r>
        <w:rPr>
          <w:color w:val="4472C4" w:themeColor="accent5"/>
        </w:rPr>
        <w:t>, BUPT, S</w:t>
      </w:r>
      <w:r>
        <w:rPr>
          <w:rFonts w:hint="eastAsia"/>
          <w:color w:val="4472C4" w:themeColor="accent5"/>
        </w:rPr>
        <w:t>preadtrum</w:t>
      </w:r>
      <w:r>
        <w:rPr>
          <w:color w:val="4472C4" w:themeColor="accent5"/>
        </w:rPr>
        <w:t>]</w:t>
      </w:r>
      <w:r>
        <w:t xml:space="preserve"> show no more than 10% or about 10% beam prediction accuracy degradation, wherein </w:t>
      </w:r>
      <w:r>
        <w:rPr>
          <w:color w:val="4472C4" w:themeColor="accent5"/>
        </w:rPr>
        <w:t xml:space="preserve">[2 sources: Nokia, vivo] </w:t>
      </w:r>
      <w:r>
        <w:t xml:space="preserve">used up to 24 pre-configured patterns and the rest of sources use 3 ~ 5 patterns; </w:t>
      </w:r>
    </w:p>
    <w:p w14:paraId="3A28B6ED" w14:textId="77777777" w:rsidR="00D34427" w:rsidRDefault="00ED3B63">
      <w:pPr>
        <w:pStyle w:val="af9"/>
        <w:widowControl/>
        <w:numPr>
          <w:ilvl w:val="1"/>
          <w:numId w:val="20"/>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46FE78DD" w14:textId="77777777" w:rsidR="00D34427" w:rsidRDefault="00ED3B63">
      <w:pPr>
        <w:pStyle w:val="af9"/>
        <w:widowControl/>
        <w:numPr>
          <w:ilvl w:val="2"/>
          <w:numId w:val="20"/>
        </w:numPr>
      </w:pPr>
      <w:r>
        <w:t>Note: the above performance can also be treated as training with mixed patterns of Set B of beam, and testing with mixed patterns Set B of beams. </w:t>
      </w:r>
    </w:p>
    <w:p w14:paraId="2B6F9D2A" w14:textId="77777777" w:rsidR="00D34427" w:rsidRDefault="00ED3B63">
      <w:pPr>
        <w:pStyle w:val="af9"/>
        <w:widowControl/>
        <w:numPr>
          <w:ilvl w:val="0"/>
          <w:numId w:val="20"/>
        </w:numPr>
      </w:pPr>
      <w:r>
        <w:rPr>
          <w:b/>
          <w:bCs/>
        </w:rPr>
        <w:t>(Opt 2C)</w:t>
      </w:r>
      <w:r>
        <w:t xml:space="preserve"> For the case that Set B of beam(pair)s is randomly changed in Set A of beams, compared to the case that Set B is fixed across training and inference (Opt 1), for Top-1 beam prediction accuracy</w:t>
      </w:r>
    </w:p>
    <w:p w14:paraId="73ED16CB" w14:textId="77777777" w:rsidR="00D34427" w:rsidRDefault="00ED3B63">
      <w:pPr>
        <w:pStyle w:val="af9"/>
        <w:widowControl/>
        <w:numPr>
          <w:ilvl w:val="1"/>
          <w:numId w:val="20"/>
        </w:numPr>
      </w:pPr>
      <w:r>
        <w:t xml:space="preserve">evaluation results </w:t>
      </w:r>
      <w:r>
        <w:rPr>
          <w:color w:val="4472C4" w:themeColor="accent5"/>
        </w:rPr>
        <w:t xml:space="preserve">[from 2 sources: Nokia, vivo] </w:t>
      </w:r>
      <w:r>
        <w:t>show 10%~20% beam prediction accuracy degradation.</w:t>
      </w:r>
    </w:p>
    <w:p w14:paraId="69904EF9" w14:textId="77777777" w:rsidR="00D34427" w:rsidRDefault="00ED3B63">
      <w:pPr>
        <w:pStyle w:val="af9"/>
        <w:widowControl/>
        <w:numPr>
          <w:ilvl w:val="1"/>
          <w:numId w:val="20"/>
        </w:numPr>
      </w:pPr>
      <w:r>
        <w:t xml:space="preserve">evaluation results </w:t>
      </w:r>
      <w:r>
        <w:rPr>
          <w:color w:val="4472C4" w:themeColor="accent5"/>
        </w:rPr>
        <w:t>[from 7 sources: Futurewei, xiaomi, Samsung,</w:t>
      </w:r>
      <w:r>
        <w:t xml:space="preserve"> </w:t>
      </w:r>
      <w:r>
        <w:rPr>
          <w:color w:val="4472C4" w:themeColor="accent5"/>
        </w:rPr>
        <w:t>Fujitsu, ETRI, S</w:t>
      </w:r>
      <w:r>
        <w:rPr>
          <w:rFonts w:hint="eastAsia"/>
          <w:color w:val="4472C4" w:themeColor="accent5"/>
        </w:rPr>
        <w:t>preadtrum,</w:t>
      </w:r>
      <w:r>
        <w:rPr>
          <w:color w:val="4472C4" w:themeColor="accent5"/>
        </w:rPr>
        <w:t xml:space="preserve"> </w:t>
      </w:r>
      <w:r>
        <w:rPr>
          <w:rFonts w:hint="eastAsia"/>
          <w:color w:val="4472C4" w:themeColor="accent5"/>
        </w:rPr>
        <w:t>CATT</w:t>
      </w:r>
      <w:r>
        <w:rPr>
          <w:color w:val="4472C4" w:themeColor="accent5"/>
        </w:rPr>
        <w:t>]</w:t>
      </w:r>
      <w:r>
        <w:t xml:space="preserve"> show 20%~50% beam prediction accuracy degradation.</w:t>
      </w:r>
    </w:p>
    <w:p w14:paraId="60328F94" w14:textId="77777777" w:rsidR="00D34427" w:rsidRDefault="00ED3B63">
      <w:pPr>
        <w:pStyle w:val="af9"/>
        <w:widowControl/>
        <w:numPr>
          <w:ilvl w:val="1"/>
          <w:numId w:val="20"/>
        </w:numPr>
      </w:pPr>
      <w:r>
        <w:t xml:space="preserve">AI/ML still can provide </w:t>
      </w:r>
      <w:r>
        <w:rPr>
          <w:lang w:eastAsia="en-US"/>
        </w:rPr>
        <w:t>better performance (e.g., &gt;25% of Top-1 beam prediction unless otherwise stated) than non-AI baseline option 2 (exhaustive beam sweeping</w:t>
      </w:r>
      <w:r>
        <w:t xml:space="preserve"> in Set B of beams</w:t>
      </w:r>
      <w:r>
        <w:rPr>
          <w:lang w:eastAsia="en-US"/>
        </w:rPr>
        <w:t>)</w:t>
      </w:r>
      <w:r>
        <w:t>:</w:t>
      </w:r>
    </w:p>
    <w:p w14:paraId="0EBB1AE7" w14:textId="56AC62B8" w:rsidR="00D34427" w:rsidRDefault="00ED3B63">
      <w:pPr>
        <w:pStyle w:val="af9"/>
        <w:widowControl/>
        <w:numPr>
          <w:ilvl w:val="0"/>
          <w:numId w:val="20"/>
        </w:numPr>
        <w:rPr>
          <w:color w:val="FF0000"/>
        </w:rPr>
      </w:pPr>
      <w:r>
        <w:rPr>
          <w:b/>
          <w:bCs/>
        </w:rPr>
        <w:t>(Opt 2D)</w:t>
      </w:r>
      <w:r>
        <w:t xml:space="preserve"> For the case that Set B of beams (pairs) is a subset of measured beams (pairs) Set C</w:t>
      </w:r>
      <w:ins w:id="241" w:author="FL-0822" w:date="2023-08-23T04:08:00Z">
        <w:r w:rsidR="007D28AE">
          <w:t xml:space="preserve"> (where Set C is fixed across training and inference)</w:t>
        </w:r>
      </w:ins>
      <w:r>
        <w:t xml:space="preserve">, compared to the case </w:t>
      </w:r>
      <w:del w:id="242" w:author="FL-0822" w:date="2023-08-23T04:07:00Z">
        <w:r w:rsidDel="007D28AE">
          <w:delText>with the same number of beams in Set B</w:delText>
        </w:r>
      </w:del>
      <w:ins w:id="243" w:author="FL-0822" w:date="2023-08-23T04:07:00Z">
        <w:r w:rsidR="007D28AE">
          <w:t xml:space="preserve">with all measurements of measured beam </w:t>
        </w:r>
      </w:ins>
      <w:ins w:id="244" w:author="FL-0822" w:date="2023-08-23T04:06:00Z">
        <w:r w:rsidR="007D28AE">
          <w:t>Set C</w:t>
        </w:r>
      </w:ins>
      <w:r>
        <w:t xml:space="preserve"> as AI inputs </w:t>
      </w:r>
      <w:del w:id="245" w:author="FL-0822" w:date="2023-08-23T04:08:00Z">
        <w:r w:rsidDel="007D28AE">
          <w:delText xml:space="preserve">is fixed across training and inference (Opt 1), </w:delText>
        </w:r>
      </w:del>
    </w:p>
    <w:p w14:paraId="3B03C63E" w14:textId="77777777" w:rsidR="00D34427" w:rsidRDefault="00ED3B63">
      <w:pPr>
        <w:pStyle w:val="af9"/>
        <w:widowControl/>
        <w:numPr>
          <w:ilvl w:val="1"/>
          <w:numId w:val="20"/>
        </w:numPr>
      </w:pPr>
      <w:r>
        <w:rPr>
          <w:b/>
          <w:bCs/>
        </w:rPr>
        <w:t>with Top K=1/2</w:t>
      </w:r>
      <w:r>
        <w:t xml:space="preserve"> of the measurements of Set C,</w:t>
      </w:r>
    </w:p>
    <w:p w14:paraId="1AD90674" w14:textId="77777777" w:rsidR="00D34427" w:rsidRDefault="00ED3B63">
      <w:pPr>
        <w:pStyle w:val="af9"/>
        <w:widowControl/>
        <w:numPr>
          <w:ilvl w:val="2"/>
          <w:numId w:val="20"/>
        </w:numPr>
        <w:rPr>
          <w:color w:val="FF0000"/>
        </w:rPr>
      </w:pPr>
      <w:r>
        <w:t>For Top-1 beam prediction accuracy</w:t>
      </w:r>
    </w:p>
    <w:p w14:paraId="12D94006" w14:textId="77777777" w:rsidR="00D34427" w:rsidRDefault="00ED3B63">
      <w:pPr>
        <w:pStyle w:val="af9"/>
        <w:widowControl/>
        <w:numPr>
          <w:ilvl w:val="3"/>
          <w:numId w:val="20"/>
        </w:numPr>
      </w:pPr>
      <w:r>
        <w:t xml:space="preserve">evaluation results from </w:t>
      </w:r>
      <w:r>
        <w:rPr>
          <w:color w:val="4472C4" w:themeColor="accent5"/>
        </w:rPr>
        <w:t xml:space="preserve">[5 sources: vivo, ZTE, Nokia, Fujitsu, Samsung] </w:t>
      </w:r>
      <w:r>
        <w:t>show less than 4%</w:t>
      </w:r>
      <w:r>
        <w:rPr>
          <w:color w:val="4472C4" w:themeColor="accent5"/>
        </w:rPr>
        <w:t xml:space="preserve"> </w:t>
      </w:r>
      <w:r>
        <w:t>the beam prediction accuracy degradation</w:t>
      </w:r>
    </w:p>
    <w:p w14:paraId="3379DC47" w14:textId="77777777" w:rsidR="00D34427" w:rsidRDefault="00ED3B63">
      <w:pPr>
        <w:pStyle w:val="af9"/>
        <w:widowControl/>
        <w:numPr>
          <w:ilvl w:val="3"/>
          <w:numId w:val="20"/>
        </w:numPr>
      </w:pPr>
      <w:r>
        <w:t xml:space="preserve">evaluation results from </w:t>
      </w:r>
      <w:r>
        <w:rPr>
          <w:color w:val="4472C4" w:themeColor="accent5"/>
        </w:rPr>
        <w:t xml:space="preserve">[3 sources: MediaTek, Lenovo, CEWiT, InterDigital] </w:t>
      </w:r>
      <w:r>
        <w:t>show about 7%</w:t>
      </w:r>
      <w:r>
        <w:rPr>
          <w:color w:val="4472C4" w:themeColor="accent5"/>
        </w:rPr>
        <w:t xml:space="preserve"> </w:t>
      </w:r>
      <w:r>
        <w:t xml:space="preserve">the beam prediction accuracy degradation </w:t>
      </w:r>
    </w:p>
    <w:p w14:paraId="65046F2D" w14:textId="77777777" w:rsidR="00D34427" w:rsidRDefault="00ED3B63">
      <w:pPr>
        <w:pStyle w:val="af9"/>
        <w:widowControl/>
        <w:numPr>
          <w:ilvl w:val="3"/>
          <w:numId w:val="20"/>
        </w:numPr>
      </w:pPr>
      <w:r>
        <w:rPr>
          <w:rFonts w:hint="eastAsia"/>
        </w:rPr>
        <w:t xml:space="preserve">evaluation results </w:t>
      </w:r>
      <w:r>
        <w:rPr>
          <w:rFonts w:hint="eastAsia"/>
          <w:color w:val="4472C4" w:themeColor="accent5"/>
        </w:rPr>
        <w:t xml:space="preserve">[from 1 source: CATT] </w:t>
      </w:r>
      <w:r>
        <w:rPr>
          <w:rFonts w:hint="eastAsia"/>
        </w:rPr>
        <w:t xml:space="preserve">show about 12% the beam </w:t>
      </w:r>
      <w:r>
        <w:t>prediction</w:t>
      </w:r>
      <w:r>
        <w:rPr>
          <w:rFonts w:hint="eastAsia"/>
        </w:rPr>
        <w:t xml:space="preserve"> accuracy</w:t>
      </w:r>
    </w:p>
    <w:p w14:paraId="7629F3F3" w14:textId="77777777" w:rsidR="00D34427" w:rsidRDefault="00ED3B63">
      <w:pPr>
        <w:pStyle w:val="af9"/>
        <w:widowControl/>
        <w:numPr>
          <w:ilvl w:val="3"/>
          <w:numId w:val="20"/>
        </w:numPr>
      </w:pPr>
      <w:r>
        <w:t>Note: all the above results are for DL Tx beam prediction</w:t>
      </w:r>
    </w:p>
    <w:p w14:paraId="4280B2FA" w14:textId="792608BB" w:rsidR="00D34427" w:rsidRDefault="007D28AE">
      <w:pPr>
        <w:pStyle w:val="af9"/>
        <w:widowControl/>
        <w:numPr>
          <w:ilvl w:val="2"/>
          <w:numId w:val="20"/>
        </w:numPr>
        <w:rPr>
          <w:color w:val="FF0000"/>
        </w:rPr>
      </w:pPr>
      <w:ins w:id="246" w:author="FL-0822" w:date="2023-08-23T04:09:00Z">
        <w:r>
          <w:t xml:space="preserve">For NW-side model, </w:t>
        </w:r>
      </w:ins>
      <w:r w:rsidR="00ED3B63">
        <w:t>1/2 UCI reporting overhead for inference inputs can be saved without considering quantization impact.</w:t>
      </w:r>
    </w:p>
    <w:p w14:paraId="5E5F0AD8" w14:textId="77777777" w:rsidR="00D34427" w:rsidRDefault="00ED3B63">
      <w:pPr>
        <w:pStyle w:val="af9"/>
        <w:widowControl/>
        <w:numPr>
          <w:ilvl w:val="3"/>
          <w:numId w:val="20"/>
        </w:numPr>
      </w:pPr>
      <w:r>
        <w:t xml:space="preserve">In the above evaluation, </w:t>
      </w:r>
      <w:r>
        <w:rPr>
          <w:color w:val="5B9BD5" w:themeColor="accent1"/>
        </w:rPr>
        <w:t>[6 sources: Fujitsu, Samsung, Lenovo, MediaTek, CEWiT</w:t>
      </w:r>
      <w:r>
        <w:rPr>
          <w:rFonts w:hint="eastAsia"/>
          <w:color w:val="5B9BD5" w:themeColor="accent1"/>
        </w:rPr>
        <w:t>, CATT</w:t>
      </w:r>
      <w:r>
        <w:rPr>
          <w:color w:val="5B9BD5" w:themeColor="accent1"/>
        </w:rPr>
        <w:t xml:space="preserve">] </w:t>
      </w:r>
      <w:r>
        <w:t xml:space="preserve">use L1-RSRPs of Top-4 measurements of 8 beams in Set C for 32 Tx beams in Set A. </w:t>
      </w:r>
    </w:p>
    <w:p w14:paraId="7F2FDB21" w14:textId="77777777" w:rsidR="00D34427" w:rsidRDefault="00ED3B63">
      <w:pPr>
        <w:pStyle w:val="af9"/>
        <w:widowControl/>
        <w:numPr>
          <w:ilvl w:val="3"/>
          <w:numId w:val="20"/>
        </w:numPr>
      </w:pPr>
      <w:r>
        <w:t xml:space="preserve">In the above evaluation, </w:t>
      </w:r>
      <w:r>
        <w:rPr>
          <w:color w:val="5B9BD5" w:themeColor="accent1"/>
        </w:rPr>
        <w:t xml:space="preserve">[3 sources: Nokia, ZTE, Interdigital] </w:t>
      </w:r>
      <w:r>
        <w:t>use L1-RSRPs of Top-8 measurements of 16 beams in Set C for 64 Tx beams in Set A</w:t>
      </w:r>
    </w:p>
    <w:p w14:paraId="69F678F2" w14:textId="77777777" w:rsidR="00D34427" w:rsidRDefault="00ED3B63">
      <w:pPr>
        <w:pStyle w:val="af9"/>
        <w:widowControl/>
        <w:numPr>
          <w:ilvl w:val="1"/>
          <w:numId w:val="20"/>
        </w:numPr>
      </w:pPr>
      <w:r>
        <w:rPr>
          <w:b/>
          <w:bCs/>
        </w:rPr>
        <w:t>with</w:t>
      </w:r>
      <w:r>
        <w:t xml:space="preserve"> </w:t>
      </w:r>
      <w:r>
        <w:rPr>
          <w:b/>
          <w:bCs/>
        </w:rPr>
        <w:t>Top K=1/4</w:t>
      </w:r>
      <w:r>
        <w:t xml:space="preserve"> of the measurements of Set C, </w:t>
      </w:r>
    </w:p>
    <w:p w14:paraId="2F8AD4C6" w14:textId="77777777" w:rsidR="00D34427" w:rsidRDefault="00ED3B63">
      <w:pPr>
        <w:pStyle w:val="af9"/>
        <w:widowControl/>
        <w:numPr>
          <w:ilvl w:val="2"/>
          <w:numId w:val="20"/>
        </w:numPr>
        <w:rPr>
          <w:color w:val="FF0000"/>
        </w:rPr>
      </w:pPr>
      <w:r>
        <w:t>For Top-1 beam prediction accuracy</w:t>
      </w:r>
    </w:p>
    <w:p w14:paraId="7C11893E" w14:textId="77777777" w:rsidR="00D34427" w:rsidRDefault="00ED3B63">
      <w:pPr>
        <w:pStyle w:val="af9"/>
        <w:widowControl/>
        <w:numPr>
          <w:ilvl w:val="3"/>
          <w:numId w:val="20"/>
        </w:numPr>
      </w:pPr>
      <w:r>
        <w:t xml:space="preserve">evaluation results </w:t>
      </w:r>
      <w:r>
        <w:rPr>
          <w:color w:val="4472C4" w:themeColor="accent5"/>
        </w:rPr>
        <w:t xml:space="preserve">[from 2 sources: </w:t>
      </w:r>
      <w:r>
        <w:rPr>
          <w:rFonts w:hint="eastAsia"/>
          <w:color w:val="4472C4" w:themeColor="accent5"/>
        </w:rPr>
        <w:t>ZTE</w:t>
      </w:r>
      <w:r>
        <w:rPr>
          <w:color w:val="4472C4" w:themeColor="accent5"/>
        </w:rPr>
        <w:t xml:space="preserve">, Nokia] </w:t>
      </w:r>
      <w:r>
        <w:t xml:space="preserve">show </w:t>
      </w:r>
      <w:r>
        <w:rPr>
          <w:rFonts w:hint="eastAsia"/>
        </w:rPr>
        <w:t>8</w:t>
      </w:r>
      <w:r>
        <w:t>~10</w:t>
      </w:r>
      <w:r>
        <w:rPr>
          <w:rFonts w:hint="eastAsia"/>
        </w:rPr>
        <w:t>%</w:t>
      </w:r>
      <w:r>
        <w:t xml:space="preserve"> beam prediction accuracy degradation.</w:t>
      </w:r>
    </w:p>
    <w:p w14:paraId="47CAFD25" w14:textId="77777777" w:rsidR="00D34427" w:rsidRDefault="00ED3B63">
      <w:pPr>
        <w:pStyle w:val="af9"/>
        <w:widowControl/>
        <w:numPr>
          <w:ilvl w:val="3"/>
          <w:numId w:val="20"/>
        </w:numPr>
      </w:pPr>
      <w:r>
        <w:t xml:space="preserve">evaluation results </w:t>
      </w:r>
      <w:r>
        <w:rPr>
          <w:color w:val="4472C4" w:themeColor="accent5"/>
        </w:rPr>
        <w:t xml:space="preserve">[from 1 source: InterDigital] </w:t>
      </w:r>
      <w:r>
        <w:t xml:space="preserve">show 15% beam prediction accuracy degradation.  </w:t>
      </w:r>
    </w:p>
    <w:p w14:paraId="515E4464" w14:textId="77777777" w:rsidR="00D34427" w:rsidRDefault="00ED3B63">
      <w:pPr>
        <w:pStyle w:val="af9"/>
        <w:widowControl/>
        <w:numPr>
          <w:ilvl w:val="3"/>
          <w:numId w:val="20"/>
        </w:numPr>
      </w:pPr>
      <w:r>
        <w:t xml:space="preserve">evaluation results </w:t>
      </w:r>
      <w:r>
        <w:rPr>
          <w:color w:val="4472C4" w:themeColor="accent5"/>
        </w:rPr>
        <w:t xml:space="preserve">[from 1 source: MediaTek] </w:t>
      </w:r>
      <w:r>
        <w:t>show 2% and 7% beam prediction accuracy degradation with measuring 1/2 and 1/4 of Set A of beams respectively.</w:t>
      </w:r>
    </w:p>
    <w:p w14:paraId="287282E7" w14:textId="77777777" w:rsidR="00D34427" w:rsidRDefault="00ED3B63">
      <w:pPr>
        <w:pStyle w:val="af9"/>
        <w:widowControl/>
        <w:numPr>
          <w:ilvl w:val="3"/>
          <w:numId w:val="20"/>
        </w:numPr>
      </w:pPr>
      <w:r>
        <w:lastRenderedPageBreak/>
        <w:t>Note: all the above results are for DL Tx beam prediction</w:t>
      </w:r>
    </w:p>
    <w:p w14:paraId="4C1491D6" w14:textId="308C9D5E" w:rsidR="00D34427" w:rsidRDefault="007D28AE">
      <w:pPr>
        <w:pStyle w:val="af9"/>
        <w:widowControl/>
        <w:numPr>
          <w:ilvl w:val="2"/>
          <w:numId w:val="20"/>
        </w:numPr>
      </w:pPr>
      <w:ins w:id="247" w:author="FL-0822" w:date="2023-08-23T04:09:00Z">
        <w:r>
          <w:t xml:space="preserve">For NW-side model, </w:t>
        </w:r>
      </w:ins>
      <w:r w:rsidR="00ED3B63">
        <w:t>3/4 UCI reporting overhead for inference inputs can be saved without considering quantization impact.</w:t>
      </w:r>
    </w:p>
    <w:p w14:paraId="4C2BA83E" w14:textId="77777777" w:rsidR="00D34427" w:rsidRDefault="00ED3B63">
      <w:pPr>
        <w:pStyle w:val="af9"/>
        <w:widowControl/>
        <w:numPr>
          <w:ilvl w:val="3"/>
          <w:numId w:val="20"/>
        </w:numPr>
      </w:pPr>
      <w:r>
        <w:t>In the above evaluation,</w:t>
      </w:r>
      <w:r>
        <w:rPr>
          <w:color w:val="4472C4" w:themeColor="accent5"/>
        </w:rPr>
        <w:t xml:space="preserve"> [1 source: MediaTek] </w:t>
      </w:r>
      <w:r>
        <w:t xml:space="preserve">uses L1-RSRPs of Top-4 measurements of 8 or 16 beams in Set C for 32 Tx beams in Set A. </w:t>
      </w:r>
    </w:p>
    <w:p w14:paraId="41E222C6" w14:textId="77777777" w:rsidR="00D34427" w:rsidRDefault="00ED3B63">
      <w:pPr>
        <w:pStyle w:val="af9"/>
        <w:widowControl/>
        <w:numPr>
          <w:ilvl w:val="3"/>
          <w:numId w:val="20"/>
        </w:numPr>
      </w:pPr>
      <w:r>
        <w:t xml:space="preserve">In the above evaluation, </w:t>
      </w:r>
      <w:r>
        <w:rPr>
          <w:color w:val="4472C4" w:themeColor="accent5"/>
        </w:rPr>
        <w:t xml:space="preserve">[2 sources: Interdigital, ZTE] </w:t>
      </w:r>
      <w:r>
        <w:t>use L1-RSRPs of Top-4 measurements of 16 beams in Set C for 64 Tx beams in Set A.</w:t>
      </w:r>
    </w:p>
    <w:p w14:paraId="1B5CCE03" w14:textId="77777777" w:rsidR="00D34427" w:rsidRDefault="00ED3B63">
      <w:pPr>
        <w:pStyle w:val="af9"/>
        <w:widowControl/>
        <w:numPr>
          <w:ilvl w:val="1"/>
          <w:numId w:val="20"/>
        </w:numPr>
      </w:pPr>
      <w:r>
        <w:rPr>
          <w:b/>
          <w:bCs/>
        </w:rPr>
        <w:t>with</w:t>
      </w:r>
      <w:r>
        <w:t xml:space="preserve"> </w:t>
      </w:r>
      <w:r>
        <w:rPr>
          <w:b/>
          <w:bCs/>
        </w:rPr>
        <w:t xml:space="preserve">Top K=1/8 </w:t>
      </w:r>
      <w:r>
        <w:t xml:space="preserve">of the measurements of Set C, </w:t>
      </w:r>
    </w:p>
    <w:p w14:paraId="525818E3" w14:textId="77777777" w:rsidR="00D34427" w:rsidRDefault="00ED3B63">
      <w:pPr>
        <w:pStyle w:val="af9"/>
        <w:widowControl/>
        <w:numPr>
          <w:ilvl w:val="2"/>
          <w:numId w:val="20"/>
        </w:numPr>
      </w:pPr>
      <w:r>
        <w:t xml:space="preserve">evaluation results </w:t>
      </w:r>
      <w:r>
        <w:rPr>
          <w:color w:val="4472C4" w:themeColor="accent5"/>
        </w:rPr>
        <w:t xml:space="preserve">[from 1 source: </w:t>
      </w:r>
      <w:r>
        <w:rPr>
          <w:rFonts w:hint="eastAsia"/>
          <w:color w:val="4472C4" w:themeColor="accent5"/>
        </w:rPr>
        <w:t>ZTE</w:t>
      </w:r>
      <w:r>
        <w:rPr>
          <w:color w:val="4472C4" w:themeColor="accent5"/>
        </w:rPr>
        <w:t xml:space="preserve">] </w:t>
      </w:r>
      <w:r>
        <w:t xml:space="preserve">show </w:t>
      </w:r>
      <w:r>
        <w:rPr>
          <w:rFonts w:hint="eastAsia"/>
          <w:color w:val="4472C4" w:themeColor="accent5"/>
        </w:rPr>
        <w:t>7</w:t>
      </w:r>
      <w:r>
        <w:rPr>
          <w:color w:val="4472C4" w:themeColor="accent5"/>
        </w:rPr>
        <w:t xml:space="preserve">.5% </w:t>
      </w:r>
      <w:r>
        <w:t xml:space="preserve">beam prediction accuracy degradation in terms of Top-1 beam prediction accuracy for beam pair prediction. </w:t>
      </w:r>
    </w:p>
    <w:p w14:paraId="18BFA777" w14:textId="1D7DFF22" w:rsidR="00D34427" w:rsidRDefault="007D28AE">
      <w:pPr>
        <w:pStyle w:val="af9"/>
        <w:widowControl/>
        <w:numPr>
          <w:ilvl w:val="2"/>
          <w:numId w:val="20"/>
        </w:numPr>
      </w:pPr>
      <w:ins w:id="248" w:author="FL-0822" w:date="2023-08-23T04:09:00Z">
        <w:r>
          <w:t xml:space="preserve">For NW-side model, </w:t>
        </w:r>
      </w:ins>
      <w:r w:rsidR="00ED3B63">
        <w:t xml:space="preserve">7/8 UCI reporting overhead for inference input can be saved. </w:t>
      </w:r>
    </w:p>
    <w:p w14:paraId="0B884265" w14:textId="77777777" w:rsidR="00D34427" w:rsidRDefault="00ED3B63">
      <w:pPr>
        <w:pStyle w:val="af9"/>
        <w:widowControl/>
        <w:numPr>
          <w:ilvl w:val="3"/>
          <w:numId w:val="20"/>
        </w:numPr>
      </w:pPr>
      <w:r>
        <w:t xml:space="preserve">In the evaluation, </w:t>
      </w:r>
      <w:r>
        <w:rPr>
          <w:rFonts w:hint="eastAsia"/>
          <w:color w:val="4472C4" w:themeColor="accent5"/>
        </w:rPr>
        <w:t xml:space="preserve">[1 resource: ZTE] </w:t>
      </w:r>
      <w:r>
        <w:rPr>
          <w:rFonts w:hint="eastAsia"/>
        </w:rPr>
        <w:t>use</w:t>
      </w:r>
      <w:r>
        <w:t>s</w:t>
      </w:r>
      <w:r>
        <w:rPr>
          <w:rFonts w:hint="eastAsia"/>
        </w:rPr>
        <w:t xml:space="preserve"> </w:t>
      </w:r>
      <w:r>
        <w:t xml:space="preserve">L1-RSRPs of Top-16 measurements of 128 beams in Set C for 64 Tx beams and 8 Rx beams in Set A. </w:t>
      </w:r>
    </w:p>
    <w:p w14:paraId="0567DF15" w14:textId="77777777" w:rsidR="00D34427" w:rsidRDefault="00ED3B63">
      <w:pPr>
        <w:pStyle w:val="af9"/>
        <w:widowControl/>
        <w:numPr>
          <w:ilvl w:val="1"/>
          <w:numId w:val="20"/>
        </w:numPr>
      </w:pPr>
      <w:r>
        <w:rPr>
          <w:rFonts w:eastAsia="Batang"/>
          <w:b/>
          <w:bCs/>
        </w:rPr>
        <w:t>with Top K=1/6</w:t>
      </w:r>
      <w:r>
        <w:rPr>
          <w:rFonts w:eastAsia="Batang"/>
        </w:rPr>
        <w:t xml:space="preserve"> of the measurements of Set C, </w:t>
      </w:r>
      <w:r>
        <w:rPr>
          <w:rFonts w:eastAsia="Batang"/>
          <w:highlight w:val="cyan"/>
        </w:rPr>
        <w:t>for BM-Case 2,</w:t>
      </w:r>
      <w:r>
        <w:rPr>
          <w:rFonts w:eastAsia="Batang"/>
        </w:rPr>
        <w:t xml:space="preserve"> evaluation results [from 1 source: Qualcomm] show 3.5% improvement in beam prediction accuracy compared to non-AI/ML baseline (Option 2, sample-and-hold) whose beam prediction accuracy is 78.2%.</w:t>
      </w:r>
    </w:p>
    <w:p w14:paraId="7CE5D98E" w14:textId="77777777" w:rsidR="00D34427" w:rsidRDefault="00ED3B63">
      <w:pPr>
        <w:pStyle w:val="af9"/>
        <w:widowControl/>
        <w:numPr>
          <w:ilvl w:val="1"/>
          <w:numId w:val="20"/>
        </w:numPr>
      </w:pPr>
      <w:r>
        <w:rPr>
          <w:b/>
          <w:bCs/>
        </w:rPr>
        <w:t>with the reported measurements</w:t>
      </w:r>
      <w:r>
        <w:t xml:space="preserve"> </w:t>
      </w:r>
      <w:r>
        <w:rPr>
          <w:b/>
          <w:bCs/>
        </w:rPr>
        <w:t>within a given gap</w:t>
      </w:r>
      <w:r>
        <w:t xml:space="preserve"> of [5dB/ 10dB/ 14dB~20dB] to the best beam in Set C, evaluation results from </w:t>
      </w:r>
      <w:r>
        <w:rPr>
          <w:color w:val="4472C4" w:themeColor="accent5"/>
        </w:rPr>
        <w:t>[6 sources: Huawei/HiSi, MediaTek, Ericsson, Samsung</w:t>
      </w:r>
      <w:r>
        <w:rPr>
          <w:rFonts w:hint="eastAsia"/>
          <w:color w:val="4472C4" w:themeColor="accent5"/>
        </w:rPr>
        <w:t>, ZTE,</w:t>
      </w:r>
      <w:r>
        <w:rPr>
          <w:color w:val="4472C4" w:themeColor="accent5"/>
        </w:rPr>
        <w:t xml:space="preserve"> </w:t>
      </w:r>
      <w:r>
        <w:rPr>
          <w:rFonts w:hint="eastAsia"/>
          <w:color w:val="4472C4" w:themeColor="accent5"/>
        </w:rPr>
        <w:t>CATT</w:t>
      </w:r>
      <w:r>
        <w:rPr>
          <w:color w:val="4472C4" w:themeColor="accent5"/>
        </w:rPr>
        <w:t xml:space="preserve">] </w:t>
      </w:r>
      <w:r>
        <w:t>show 15%~2</w:t>
      </w:r>
      <w:r>
        <w:rPr>
          <w:rFonts w:hint="eastAsia"/>
        </w:rPr>
        <w:t>8</w:t>
      </w:r>
      <w:r>
        <w:t>% / 4%~1</w:t>
      </w:r>
      <w:r>
        <w:rPr>
          <w:rFonts w:hint="eastAsia"/>
        </w:rPr>
        <w:t>6.4</w:t>
      </w:r>
      <w:r>
        <w:t>%/ 2%~6% respectively beam prediction accuracy degradation.</w:t>
      </w:r>
    </w:p>
    <w:p w14:paraId="18D80DE1" w14:textId="77777777" w:rsidR="00D34427" w:rsidRDefault="00ED3B63">
      <w:pPr>
        <w:pStyle w:val="af9"/>
        <w:widowControl/>
        <w:numPr>
          <w:ilvl w:val="2"/>
          <w:numId w:val="20"/>
        </w:numPr>
      </w:pPr>
      <w:r>
        <w:rPr>
          <w:color w:val="4472C4" w:themeColor="accent5"/>
        </w:rPr>
        <w:t xml:space="preserve">[One source: Samsung] </w:t>
      </w:r>
      <w:r>
        <w:t>simulated for BM-Case 2, and filled in the unreported measurements in Set C as (L1-RSRP of the best Rx beam in Set C–14dB) as the inputs for AI/ML.</w:t>
      </w:r>
    </w:p>
    <w:p w14:paraId="33993CCB" w14:textId="77777777" w:rsidR="00D34427" w:rsidRDefault="00ED3B63">
      <w:pPr>
        <w:pStyle w:val="af9"/>
        <w:widowControl/>
        <w:numPr>
          <w:ilvl w:val="1"/>
          <w:numId w:val="20"/>
        </w:numPr>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better beam prediction accuracy can be achieved with the same reporting overhead </w:t>
      </w:r>
      <w:r>
        <w:rPr>
          <w:rFonts w:hint="eastAsia"/>
        </w:rPr>
        <w:t>or</w:t>
      </w:r>
      <w:r>
        <w:t xml:space="preserve"> AI inputs but larger measurement overhead. </w:t>
      </w:r>
    </w:p>
    <w:p w14:paraId="18BDF93C" w14:textId="77777777" w:rsidR="00D34427" w:rsidRDefault="00ED3B63">
      <w:pPr>
        <w:pStyle w:val="af9"/>
        <w:widowControl/>
        <w:numPr>
          <w:ilvl w:val="1"/>
          <w:numId w:val="20"/>
        </w:numPr>
      </w:pPr>
      <w:r>
        <w:t xml:space="preserve">The beam prediction accuracy increases with the number of measurements of Set B. </w:t>
      </w:r>
    </w:p>
    <w:p w14:paraId="4B0F4332" w14:textId="77777777" w:rsidR="00D34427" w:rsidRDefault="00ED3B63">
      <w:pPr>
        <w:pStyle w:val="af9"/>
        <w:widowControl/>
        <w:numPr>
          <w:ilvl w:val="1"/>
          <w:numId w:val="20"/>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2391AB2F" w14:textId="77777777" w:rsidR="00D34427" w:rsidRDefault="00ED3B63">
      <w:pPr>
        <w:pStyle w:val="af9"/>
        <w:widowControl/>
        <w:numPr>
          <w:ilvl w:val="0"/>
          <w:numId w:val="20"/>
        </w:numPr>
      </w:pPr>
      <w:r>
        <w:t>Note that ideal measurements are assumed</w:t>
      </w:r>
    </w:p>
    <w:p w14:paraId="2660F1A2" w14:textId="77777777" w:rsidR="00D34427" w:rsidRDefault="00ED3B63">
      <w:pPr>
        <w:pStyle w:val="af9"/>
        <w:widowControl/>
        <w:numPr>
          <w:ilvl w:val="1"/>
          <w:numId w:val="20"/>
        </w:numPr>
      </w:pPr>
      <w:r>
        <w:t>Beams could be measured regardless of their SNR.</w:t>
      </w:r>
    </w:p>
    <w:p w14:paraId="7022993C" w14:textId="77777777" w:rsidR="00D34427" w:rsidRDefault="00ED3B63">
      <w:pPr>
        <w:pStyle w:val="af9"/>
        <w:widowControl/>
        <w:numPr>
          <w:ilvl w:val="1"/>
          <w:numId w:val="20"/>
        </w:numPr>
      </w:pPr>
      <w:r>
        <w:t>No measurement error.</w:t>
      </w:r>
    </w:p>
    <w:p w14:paraId="7A5D7446" w14:textId="77777777" w:rsidR="00D34427" w:rsidRDefault="00ED3B63">
      <w:pPr>
        <w:pStyle w:val="af9"/>
        <w:widowControl/>
        <w:numPr>
          <w:ilvl w:val="1"/>
          <w:numId w:val="20"/>
        </w:numPr>
      </w:pPr>
      <w:r>
        <w:t>Measured in a single-time instance (within a channel-coherence time interval).</w:t>
      </w:r>
    </w:p>
    <w:p w14:paraId="6E42ADC5" w14:textId="77777777" w:rsidR="00D34427" w:rsidRDefault="00ED3B63">
      <w:pPr>
        <w:pStyle w:val="af9"/>
        <w:widowControl/>
        <w:numPr>
          <w:ilvl w:val="1"/>
          <w:numId w:val="20"/>
        </w:numPr>
      </w:pPr>
      <w:r>
        <w:t>No quantization for the L1-RSRP measurements.</w:t>
      </w:r>
    </w:p>
    <w:p w14:paraId="0F1140A7" w14:textId="77777777" w:rsidR="00D34427" w:rsidRDefault="00ED3B63">
      <w:pPr>
        <w:pStyle w:val="af9"/>
        <w:widowControl/>
        <w:numPr>
          <w:ilvl w:val="1"/>
          <w:numId w:val="20"/>
        </w:numPr>
      </w:pPr>
      <w:r>
        <w:t xml:space="preserve">No constraint on UCI payload overhead for full report of the L1-RSRP measurements of Set B for NW-side models are assumed.  </w:t>
      </w:r>
    </w:p>
    <w:p w14:paraId="23E9F14E" w14:textId="77777777" w:rsidR="00D34427" w:rsidRDefault="00ED3B63">
      <w:pPr>
        <w:widowControl/>
        <w:numPr>
          <w:ilvl w:val="1"/>
          <w:numId w:val="20"/>
        </w:numPr>
        <w:rPr>
          <w:rFonts w:eastAsia="Times New Roman"/>
          <w:sz w:val="22"/>
          <w:szCs w:val="22"/>
        </w:rPr>
      </w:pPr>
      <w:r>
        <w:t>This observation is based on Set B patterns that were chosen by each company.</w:t>
      </w:r>
    </w:p>
    <w:p w14:paraId="60DAFE5F" w14:textId="77777777" w:rsidR="00D34427" w:rsidRDefault="00ED3B63">
      <w:pPr>
        <w:widowControl/>
        <w:numPr>
          <w:ilvl w:val="1"/>
          <w:numId w:val="20"/>
        </w:numPr>
        <w:rPr>
          <w:rFonts w:eastAsia="Times New Roman"/>
          <w:sz w:val="22"/>
          <w:szCs w:val="22"/>
        </w:rPr>
      </w:pPr>
      <w:r>
        <w:t>Implicit or explicit information of Tx beam ID and/or Rx beam ID are used as AI/ML model inputs.</w:t>
      </w:r>
    </w:p>
    <w:tbl>
      <w:tblPr>
        <w:tblStyle w:val="af5"/>
        <w:tblW w:w="0" w:type="auto"/>
        <w:tblLook w:val="04A0" w:firstRow="1" w:lastRow="0" w:firstColumn="1" w:lastColumn="0" w:noHBand="0" w:noVBand="1"/>
      </w:tblPr>
      <w:tblGrid>
        <w:gridCol w:w="1705"/>
        <w:gridCol w:w="8031"/>
      </w:tblGrid>
      <w:tr w:rsidR="00D34427" w14:paraId="56FB245D" w14:textId="77777777">
        <w:tc>
          <w:tcPr>
            <w:tcW w:w="1705" w:type="dxa"/>
            <w:shd w:val="clear" w:color="auto" w:fill="F2F2F2" w:themeFill="background1" w:themeFillShade="F2"/>
          </w:tcPr>
          <w:p w14:paraId="4C5D75D3"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87E0E66" w14:textId="77777777" w:rsidR="00D34427" w:rsidRDefault="00ED3B63">
            <w:pPr>
              <w:rPr>
                <w:lang w:eastAsia="en-US"/>
              </w:rPr>
            </w:pPr>
            <w:r>
              <w:rPr>
                <w:lang w:eastAsia="en-US"/>
              </w:rPr>
              <w:t>Comments or updates</w:t>
            </w:r>
          </w:p>
        </w:tc>
      </w:tr>
      <w:tr w:rsidR="00D34427" w14:paraId="66996896" w14:textId="77777777">
        <w:tc>
          <w:tcPr>
            <w:tcW w:w="1705" w:type="dxa"/>
          </w:tcPr>
          <w:p w14:paraId="7BAEDE4C" w14:textId="77777777" w:rsidR="00D34427" w:rsidRDefault="00ED3B63">
            <w:pPr>
              <w:rPr>
                <w:lang w:eastAsia="en-US"/>
              </w:rPr>
            </w:pPr>
            <w:r>
              <w:rPr>
                <w:lang w:eastAsia="en-US"/>
              </w:rPr>
              <w:t>FL</w:t>
            </w:r>
          </w:p>
        </w:tc>
        <w:tc>
          <w:tcPr>
            <w:tcW w:w="8031" w:type="dxa"/>
          </w:tcPr>
          <w:p w14:paraId="7E92F3A1"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4CD62928" w14:textId="77777777">
        <w:tc>
          <w:tcPr>
            <w:tcW w:w="1705" w:type="dxa"/>
          </w:tcPr>
          <w:p w14:paraId="264E417F" w14:textId="77777777" w:rsidR="00D34427" w:rsidRDefault="00ED3B63">
            <w:pPr>
              <w:rPr>
                <w:lang w:eastAsia="en-US"/>
              </w:rPr>
            </w:pPr>
            <w:r>
              <w:rPr>
                <w:rFonts w:hint="eastAsia"/>
              </w:rPr>
              <w:t>CATT</w:t>
            </w:r>
          </w:p>
        </w:tc>
        <w:tc>
          <w:tcPr>
            <w:tcW w:w="8031" w:type="dxa"/>
          </w:tcPr>
          <w:p w14:paraId="23337A68" w14:textId="77777777" w:rsidR="00D34427" w:rsidRDefault="00ED3B63">
            <w:pPr>
              <w:widowControl/>
              <w:rPr>
                <w:bCs/>
              </w:rPr>
            </w:pPr>
            <w:r>
              <w:rPr>
                <w:rFonts w:hint="eastAsia"/>
                <w:bCs/>
              </w:rPr>
              <w:t>The following bullet of the proposed observation of Opt 2D</w:t>
            </w:r>
            <w:r>
              <w:rPr>
                <w:rFonts w:hint="eastAsia"/>
                <w:bCs/>
              </w:rPr>
              <w:t>：</w:t>
            </w:r>
          </w:p>
          <w:p w14:paraId="08EBB662" w14:textId="77777777" w:rsidR="00D34427" w:rsidRDefault="00ED3B63">
            <w:pPr>
              <w:widowControl/>
              <w:rPr>
                <w:b/>
                <w:bCs/>
              </w:rPr>
            </w:pPr>
            <w:r>
              <w:rPr>
                <w:rFonts w:asciiTheme="minorEastAsia" w:hAnsiTheme="minorEastAsia" w:hint="eastAsia"/>
                <w:bCs/>
              </w:rPr>
              <w:t>“</w:t>
            </w:r>
            <w:r>
              <w:rPr>
                <w:b/>
                <w:bCs/>
              </w:rPr>
              <w:t>With Top-M measurements</w:t>
            </w:r>
            <w:r>
              <w:t xml:space="preserve"> in Set C or with the </w:t>
            </w:r>
            <w:r>
              <w:rPr>
                <w:b/>
                <w:bCs/>
              </w:rPr>
              <w:t>reported measurements within a given gap</w:t>
            </w:r>
            <w:r>
              <w:t xml:space="preserve"> to the best beam in Set C, better beam prediction accuracy can be achieved than the case with the same (fixed) number of measured beams as the AI/ML inputs (in Set B).</w:t>
            </w:r>
            <w:r>
              <w:rPr>
                <w:rFonts w:asciiTheme="minorEastAsia" w:hAnsiTheme="minorEastAsia" w:hint="eastAsia"/>
                <w:bCs/>
              </w:rPr>
              <w:t xml:space="preserve"> </w:t>
            </w:r>
            <w:r>
              <w:rPr>
                <w:rFonts w:asciiTheme="minorEastAsia" w:hAnsiTheme="minorEastAsia" w:hint="eastAsia"/>
                <w:bCs/>
              </w:rPr>
              <w:t>”</w:t>
            </w:r>
          </w:p>
          <w:p w14:paraId="55C095D5" w14:textId="77777777" w:rsidR="00D34427" w:rsidRDefault="00D34427"/>
          <w:p w14:paraId="5840EA1D" w14:textId="77777777" w:rsidR="00D34427" w:rsidRDefault="00ED3B63">
            <w:pPr>
              <w:rPr>
                <w:ins w:id="249" w:author="Feifei Sun" w:date="2023-08-01T15:22:00Z"/>
              </w:rPr>
            </w:pPr>
            <w:r>
              <w:rPr>
                <w:rFonts w:hint="eastAsia"/>
              </w:rPr>
              <w:t xml:space="preserve">It seems that it is </w:t>
            </w:r>
            <w:r>
              <w:t>contradictory with</w:t>
            </w:r>
            <w:r>
              <w:rPr>
                <w:rFonts w:hint="eastAsia"/>
              </w:rPr>
              <w:t xml:space="preserve"> the bullets that showing the beam prediction accuracy degradation when comparing to the case of fixed Set B pattern.</w:t>
            </w:r>
          </w:p>
          <w:p w14:paraId="4D623D4A" w14:textId="77777777" w:rsidR="00D34427" w:rsidRDefault="00ED3B63">
            <w:pPr>
              <w:rPr>
                <w:lang w:eastAsia="en-US"/>
              </w:rPr>
            </w:pPr>
            <w:ins w:id="250" w:author="Feifei Sun" w:date="2023-08-01T15:22:00Z">
              <w:r>
                <w:rPr>
                  <w:lang w:eastAsia="en-US"/>
                </w:rPr>
                <w:t xml:space="preserve">FL1: </w:t>
              </w:r>
            </w:ins>
            <w:ins w:id="251" w:author="Feifei Sun" w:date="2023-08-01T15:23:00Z">
              <w:r>
                <w:rPr>
                  <w:lang w:eastAsia="en-US"/>
                </w:rPr>
                <w:t xml:space="preserve">When the measured beam size is the same, fix is better than variable. But when we can choose top M </w:t>
              </w:r>
            </w:ins>
            <w:ins w:id="252" w:author="Feifei Sun" w:date="2023-08-01T15:24:00Z">
              <w:r>
                <w:rPr>
                  <w:lang w:eastAsia="en-US"/>
                </w:rPr>
                <w:t>of a fixed beam as AI inputs, to compare with same number of AI inputs, it can provide slightly better performance. I will put this into bracket and wait for more results/comments</w:t>
              </w:r>
            </w:ins>
            <w:ins w:id="253" w:author="Feifei Sun" w:date="2023-08-01T15:25:00Z">
              <w:r>
                <w:rPr>
                  <w:lang w:eastAsia="en-US"/>
                </w:rPr>
                <w:t xml:space="preserve">. </w:t>
              </w:r>
            </w:ins>
          </w:p>
        </w:tc>
      </w:tr>
      <w:tr w:rsidR="00D34427" w14:paraId="32566085" w14:textId="77777777">
        <w:tc>
          <w:tcPr>
            <w:tcW w:w="1705" w:type="dxa"/>
          </w:tcPr>
          <w:p w14:paraId="4EF5C53D" w14:textId="77777777" w:rsidR="00D34427" w:rsidRDefault="00ED3B63">
            <w:r>
              <w:rPr>
                <w:lang w:eastAsia="en-US"/>
              </w:rPr>
              <w:lastRenderedPageBreak/>
              <w:t>QC</w:t>
            </w:r>
          </w:p>
        </w:tc>
        <w:tc>
          <w:tcPr>
            <w:tcW w:w="8031" w:type="dxa"/>
          </w:tcPr>
          <w:p w14:paraId="459C899B" w14:textId="77777777" w:rsidR="00D34427" w:rsidRDefault="00ED3B63">
            <w:pPr>
              <w:rPr>
                <w:lang w:eastAsia="en-US"/>
              </w:rPr>
            </w:pPr>
            <w:r>
              <w:rPr>
                <w:lang w:eastAsia="en-US"/>
              </w:rPr>
              <w:t>Is this observation for beam pair prediction or DL TX beam prediction? Needs to be elaborated further. The main sentence says, “beam pair prediction”, but the follow-up sentences say top-1 “beam prediction”. Are all the observations for beam pair prediction?</w:t>
            </w:r>
          </w:p>
          <w:p w14:paraId="2157CDFC" w14:textId="77777777" w:rsidR="00D34427" w:rsidRDefault="00D34427">
            <w:pPr>
              <w:rPr>
                <w:lang w:eastAsia="en-US"/>
              </w:rPr>
            </w:pPr>
          </w:p>
          <w:p w14:paraId="40860BBF" w14:textId="77777777" w:rsidR="00D34427" w:rsidRDefault="00ED3B63">
            <w:pPr>
              <w:rPr>
                <w:lang w:eastAsia="en-US"/>
              </w:rPr>
            </w:pPr>
            <w:r>
              <w:rPr>
                <w:lang w:eastAsia="en-US"/>
              </w:rPr>
              <w:t>We will have new set of evaluation results for BM-Case2 with Set B subset of Set A for RAN1 #114, but in the meantime, we already have evaluation results for Set B subset of Set A (mentioned below) in our previous contributions, that have no</w:t>
            </w:r>
            <w:ins w:id="254" w:author="Hamed Pezeshki" w:date="2023-07-31T14:46:00Z">
              <w:r>
                <w:rPr>
                  <w:lang w:eastAsia="en-US"/>
                </w:rPr>
                <w:t xml:space="preserve">t </w:t>
              </w:r>
            </w:ins>
            <w:del w:id="255" w:author="Hamed Pezeshki" w:date="2023-07-31T14:46:00Z">
              <w:r>
                <w:rPr>
                  <w:lang w:eastAsia="en-US"/>
                </w:rPr>
                <w:delText xml:space="preserve">t </w:delText>
              </w:r>
            </w:del>
            <w:r>
              <w:rPr>
                <w:lang w:eastAsia="en-US"/>
              </w:rPr>
              <w:t>been captured. A draft is provided in the below, but we can decide where to put such observations (as this one is tailored for BM-Case1).</w:t>
            </w:r>
          </w:p>
          <w:p w14:paraId="717D7800" w14:textId="77777777" w:rsidR="00D34427" w:rsidRDefault="00D34427">
            <w:pPr>
              <w:rPr>
                <w:lang w:eastAsia="en-US"/>
              </w:rPr>
            </w:pPr>
          </w:p>
          <w:p w14:paraId="75717B21" w14:textId="77777777" w:rsidR="00D34427" w:rsidRDefault="00ED3B63">
            <w:pPr>
              <w:rPr>
                <w:lang w:eastAsia="en-US"/>
              </w:rPr>
            </w:pPr>
            <w:r>
              <w:rPr>
                <w:lang w:eastAsia="en-US"/>
              </w:rPr>
              <w:t>We have evaluation results for BM-Case2 for Opt. 2D and DL Tx beam prediction that are not captured here. Given that this observation (and the accompanying assumptions) are for BM-Case1, a proposed observation is mentioned below:</w:t>
            </w:r>
          </w:p>
          <w:p w14:paraId="1D8D86D1" w14:textId="77777777" w:rsidR="00D34427" w:rsidRDefault="00D34427">
            <w:pPr>
              <w:rPr>
                <w:lang w:eastAsia="en-US"/>
              </w:rPr>
            </w:pPr>
          </w:p>
          <w:p w14:paraId="5979D412" w14:textId="77777777" w:rsidR="00D34427" w:rsidRDefault="00ED3B63">
            <w:pPr>
              <w:rPr>
                <w:lang w:eastAsia="en-US"/>
              </w:rPr>
            </w:pPr>
            <w:r>
              <w:rPr>
                <w:lang w:eastAsia="en-US"/>
              </w:rPr>
              <w:t>For BM-Case2 DL Tx beam with the measurements from the best Rx beam, and DL Tx beam prediction, when Set B is a subset of Set A without considering other generalization aspects and with UE rotation.</w:t>
            </w:r>
          </w:p>
          <w:p w14:paraId="31C98FB4" w14:textId="77777777" w:rsidR="00D34427" w:rsidRDefault="00ED3B63">
            <w:pPr>
              <w:pStyle w:val="af9"/>
              <w:widowControl/>
              <w:numPr>
                <w:ilvl w:val="0"/>
                <w:numId w:val="20"/>
              </w:numPr>
              <w:rPr>
                <w:color w:val="FF0000"/>
              </w:rPr>
            </w:pPr>
            <w:r>
              <w:rPr>
                <w:b/>
                <w:bCs/>
              </w:rPr>
              <w:t>(Opt 2D)</w:t>
            </w:r>
            <w:r>
              <w:t xml:space="preserve"> For the case that Set B of beams is a subset of measured beams Set C, for Top-1 beam prediction accuracy</w:t>
            </w:r>
          </w:p>
          <w:p w14:paraId="1C9ACC14" w14:textId="77777777" w:rsidR="00D34427" w:rsidRDefault="00ED3B63">
            <w:pPr>
              <w:widowControl/>
              <w:rPr>
                <w:ins w:id="256" w:author="Feifei Sun" w:date="2023-08-01T15:58:00Z"/>
              </w:rPr>
            </w:pPr>
            <w:r>
              <w:rPr>
                <w:b/>
                <w:bCs/>
              </w:rPr>
              <w:t>with Top K=1/6</w:t>
            </w:r>
            <w:r>
              <w:t xml:space="preserve"> of the measurements of Set C, evaluation results </w:t>
            </w:r>
            <w:r>
              <w:rPr>
                <w:color w:val="4472C4" w:themeColor="accent5"/>
              </w:rPr>
              <w:t xml:space="preserve">[from 1 source: Qualcomm] </w:t>
            </w:r>
            <w:r>
              <w:t xml:space="preserve">show </w:t>
            </w:r>
            <w:r>
              <w:rPr>
                <w:color w:val="4472C4" w:themeColor="accent5"/>
              </w:rPr>
              <w:t xml:space="preserve">[86%] </w:t>
            </w:r>
            <w:r>
              <w:t>beam prediction accuracy.</w:t>
            </w:r>
          </w:p>
          <w:p w14:paraId="7993CD04" w14:textId="77777777" w:rsidR="00D34427" w:rsidRDefault="00D34427">
            <w:pPr>
              <w:widowControl/>
              <w:rPr>
                <w:ins w:id="257" w:author="Feifei Sun" w:date="2023-08-01T15:26:00Z"/>
              </w:rPr>
            </w:pPr>
          </w:p>
          <w:p w14:paraId="362D03AC" w14:textId="77777777" w:rsidR="00D34427" w:rsidRDefault="00ED3B63">
            <w:pPr>
              <w:widowControl/>
              <w:rPr>
                <w:ins w:id="258" w:author="Feifei Sun" w:date="2023-08-01T15:57:00Z"/>
                <w:lang w:eastAsia="en-US"/>
              </w:rPr>
            </w:pPr>
            <w:ins w:id="259" w:author="Feifei Sun" w:date="2023-08-01T15:26:00Z">
              <w:r>
                <w:rPr>
                  <w:lang w:eastAsia="en-US"/>
                </w:rPr>
                <w:t xml:space="preserve">FL1: This observation is for both beam and beam pair. </w:t>
              </w:r>
            </w:ins>
            <w:ins w:id="260" w:author="Feifei Sun" w:date="2023-08-01T15:28:00Z">
              <w:r>
                <w:rPr>
                  <w:lang w:eastAsia="en-US"/>
                </w:rPr>
                <w:t xml:space="preserve">Therefore, I didn’t use “DL beam prediction accuracy” or “beam pair prediction </w:t>
              </w:r>
            </w:ins>
            <w:ins w:id="261" w:author="Feifei Sun" w:date="2023-08-01T15:56:00Z">
              <w:r>
                <w:rPr>
                  <w:lang w:eastAsia="en-US"/>
                </w:rPr>
                <w:t>accuracy</w:t>
              </w:r>
            </w:ins>
            <w:ins w:id="262" w:author="Feifei Sun" w:date="2023-08-01T15:28:00Z">
              <w:r>
                <w:rPr>
                  <w:lang w:eastAsia="en-US"/>
                </w:rPr>
                <w:t>”</w:t>
              </w:r>
            </w:ins>
          </w:p>
          <w:p w14:paraId="77F2A2A4" w14:textId="77777777" w:rsidR="00D34427" w:rsidRDefault="00ED3B63">
            <w:pPr>
              <w:widowControl/>
              <w:rPr>
                <w:bCs/>
              </w:rPr>
            </w:pPr>
            <w:ins w:id="263" w:author="Feifei Sun" w:date="2023-08-01T15:57:00Z">
              <w:r>
                <w:rPr>
                  <w:bCs/>
                </w:rPr>
                <w:t xml:space="preserve">For the Case2 evaluation, </w:t>
              </w:r>
            </w:ins>
            <w:ins w:id="264" w:author="Feifei Sun" w:date="2023-08-01T15:59:00Z">
              <w:r>
                <w:rPr>
                  <w:bCs/>
                </w:rPr>
                <w:t xml:space="preserve">we can </w:t>
              </w:r>
            </w:ins>
            <w:ins w:id="265" w:author="Feifei Sun" w:date="2023-08-01T16:00:00Z">
              <w:r>
                <w:rPr>
                  <w:bCs/>
                </w:rPr>
                <w:t>either</w:t>
              </w:r>
            </w:ins>
            <w:ins w:id="266" w:author="Feifei Sun" w:date="2023-08-01T15:57:00Z">
              <w:r>
                <w:rPr>
                  <w:bCs/>
                </w:rPr>
                <w:t xml:space="preserve"> create </w:t>
              </w:r>
            </w:ins>
            <w:ins w:id="267" w:author="Feifei Sun" w:date="2023-08-01T15:58:00Z">
              <w:r>
                <w:rPr>
                  <w:bCs/>
                </w:rPr>
                <w:t>separate observations 2.1.5</w:t>
              </w:r>
            </w:ins>
            <w:ins w:id="268" w:author="Feifei Sun" w:date="2023-08-01T15:59:00Z">
              <w:r>
                <w:rPr>
                  <w:bCs/>
                </w:rPr>
                <w:t xml:space="preserve">, </w:t>
              </w:r>
            </w:ins>
            <w:ins w:id="269" w:author="Feifei Sun" w:date="2023-08-01T16:00:00Z">
              <w:r>
                <w:rPr>
                  <w:bCs/>
                </w:rPr>
                <w:t xml:space="preserve">or combine it to this observation. If to keep the result here, can you please kindly provide </w:t>
              </w:r>
            </w:ins>
            <w:ins w:id="270" w:author="Feifei Sun" w:date="2023-08-01T16:01:00Z">
              <w:r>
                <w:rPr>
                  <w:bCs/>
                </w:rPr>
                <w:t xml:space="preserve">“performance difference” other than absolute results? </w:t>
              </w:r>
            </w:ins>
          </w:p>
        </w:tc>
      </w:tr>
      <w:tr w:rsidR="00D34427" w14:paraId="0EDA1AC9" w14:textId="77777777">
        <w:tc>
          <w:tcPr>
            <w:tcW w:w="1705" w:type="dxa"/>
          </w:tcPr>
          <w:p w14:paraId="36C19A5F" w14:textId="77777777" w:rsidR="00D34427" w:rsidRDefault="00ED3B63">
            <w:r>
              <w:rPr>
                <w:rFonts w:hint="eastAsia"/>
              </w:rPr>
              <w:t>CATT2</w:t>
            </w:r>
          </w:p>
        </w:tc>
        <w:tc>
          <w:tcPr>
            <w:tcW w:w="8031" w:type="dxa"/>
          </w:tcPr>
          <w:p w14:paraId="3C4BF000" w14:textId="77777777" w:rsidR="00D34427" w:rsidRDefault="00ED3B63">
            <w:r>
              <w:rPr>
                <w:rFonts w:hint="eastAsia"/>
              </w:rPr>
              <w:t>Thanks for Feifei</w:t>
            </w:r>
            <w:r>
              <w:t>’</w:t>
            </w:r>
            <w:r>
              <w:rPr>
                <w:rFonts w:hint="eastAsia"/>
              </w:rPr>
              <w:t xml:space="preserve">s clarification. Per my </w:t>
            </w:r>
            <w:r>
              <w:t>understanding</w:t>
            </w:r>
            <w:r>
              <w:rPr>
                <w:rFonts w:hint="eastAsia"/>
              </w:rPr>
              <w:t xml:space="preserve">, the first three </w:t>
            </w:r>
            <w:r>
              <w:t>bullets</w:t>
            </w:r>
            <w:r>
              <w:rPr>
                <w:rFonts w:hint="eastAsia"/>
              </w:rPr>
              <w:t xml:space="preserve"> shows the results for the case that the set B of beams is subset of set C, compared to the case that the set B of beams is fixed with same beams number with set C. And the fourth bullet shows the results for the cast that the set B of beams is subset of setC, compared to the case that the set B of beams is fixed with same beam number with set B. Please let me know if my understanding is not right. </w:t>
            </w:r>
          </w:p>
          <w:p w14:paraId="48430066" w14:textId="77777777" w:rsidR="00D34427" w:rsidRDefault="00D34427"/>
          <w:p w14:paraId="4D731F12" w14:textId="77777777" w:rsidR="00D34427" w:rsidRDefault="00ED3B63">
            <w:r>
              <w:rPr>
                <w:rFonts w:hint="eastAsia"/>
              </w:rPr>
              <w:t xml:space="preserve">In our evaluation of Opt 2D, it </w:t>
            </w:r>
            <w:r>
              <w:t>assume</w:t>
            </w:r>
            <w:r>
              <w:rPr>
                <w:rFonts w:hint="eastAsia"/>
              </w:rPr>
              <w:t xml:space="preserve"> there are 16 beams in the Set C, and Set B is the Top-8 beams within the set C. In the case the Top-1 prediction </w:t>
            </w:r>
            <w:r>
              <w:t>accuracy</w:t>
            </w:r>
            <w:r>
              <w:rPr>
                <w:rFonts w:hint="eastAsia"/>
              </w:rPr>
              <w:t xml:space="preserve"> is 74.78%. Another case is that set B is fixed pattern and there are 8 beams in the set B and, </w:t>
            </w:r>
            <w:r>
              <w:t>which</w:t>
            </w:r>
            <w:r>
              <w:rPr>
                <w:rFonts w:hint="eastAsia"/>
              </w:rPr>
              <w:t xml:space="preserve"> shows 84.84% Top-1 prediction </w:t>
            </w:r>
            <w:r>
              <w:t>accuracy</w:t>
            </w:r>
            <w:r>
              <w:rPr>
                <w:rFonts w:hint="eastAsia"/>
              </w:rPr>
              <w:t>. Thus, our evaluation results should be captured and draw observation as following:</w:t>
            </w:r>
          </w:p>
          <w:p w14:paraId="547BE375" w14:textId="77777777" w:rsidR="00D34427" w:rsidRDefault="00ED3B63">
            <w:pPr>
              <w:pStyle w:val="af9"/>
              <w:numPr>
                <w:ilvl w:val="0"/>
                <w:numId w:val="26"/>
              </w:numPr>
            </w:pPr>
            <w:del w:id="271" w:author="USER [2]" w:date="2023-08-21T11:10:00Z">
              <w:r>
                <w:delText>o</w:delText>
              </w:r>
              <w:r>
                <w:tab/>
              </w:r>
            </w:del>
            <w:r>
              <w:t xml:space="preserve">With </w:t>
            </w:r>
            <w:r>
              <w:rPr>
                <w:color w:val="FF0000"/>
              </w:rPr>
              <w:t xml:space="preserve">Set B= Top 1/2 of </w:t>
            </w:r>
            <w:r>
              <w:t xml:space="preserve">measurements in Set C, comparing with the case that using </w:t>
            </w:r>
            <w:r>
              <w:rPr>
                <w:color w:val="FF0000"/>
              </w:rPr>
              <w:t xml:space="preserve">same </w:t>
            </w:r>
            <w:r>
              <w:t>number of beams in Set B as the fixed pattern, shows</w:t>
            </w:r>
            <w:r>
              <w:rPr>
                <w:color w:val="FF0000"/>
              </w:rPr>
              <w:t xml:space="preserve"> about 10% </w:t>
            </w:r>
            <w:r>
              <w:t xml:space="preserve">beam prediction </w:t>
            </w:r>
            <w:r>
              <w:lastRenderedPageBreak/>
              <w:t xml:space="preserve">accuracy </w:t>
            </w:r>
            <w:r>
              <w:rPr>
                <w:color w:val="FF0000"/>
              </w:rPr>
              <w:t>degradation</w:t>
            </w:r>
            <w:r>
              <w:t>.</w:t>
            </w:r>
          </w:p>
          <w:p w14:paraId="2FD1EB41" w14:textId="77777777" w:rsidR="00D34427" w:rsidRDefault="00ED3B63">
            <w:pPr>
              <w:rPr>
                <w:color w:val="4472C4" w:themeColor="accent5"/>
              </w:rPr>
            </w:pPr>
            <w:r>
              <w:rPr>
                <w:rFonts w:asciiTheme="minorEastAsia" w:hAnsiTheme="minorEastAsia" w:hint="eastAsia"/>
                <w:color w:val="4472C4" w:themeColor="accent5"/>
              </w:rPr>
              <w:t>FL2:</w:t>
            </w:r>
          </w:p>
          <w:p w14:paraId="233AD7BC" w14:textId="77777777" w:rsidR="00D34427" w:rsidRDefault="00ED3B63">
            <w:pPr>
              <w:rPr>
                <w:color w:val="4472C4" w:themeColor="accent5"/>
              </w:rPr>
            </w:pPr>
            <w:r>
              <w:rPr>
                <w:rFonts w:hint="eastAsia"/>
                <w:color w:val="4472C4" w:themeColor="accent5"/>
              </w:rPr>
              <w:t>And the fourth bullet shows the results for the cast that the set B of beams is subset of setC,</w:t>
            </w:r>
            <w:r>
              <w:rPr>
                <w:color w:val="4472C4" w:themeColor="accent5"/>
              </w:rPr>
              <w:t xml:space="preserve"> where, the actually number of feedback beam is not sure. For example, all the measurements no larger than 10dB will be used as AI input. </w:t>
            </w:r>
          </w:p>
          <w:p w14:paraId="237306D7" w14:textId="77777777" w:rsidR="00D34427" w:rsidRDefault="00ED3B63">
            <w:r>
              <w:rPr>
                <w:color w:val="4472C4" w:themeColor="accent5"/>
              </w:rPr>
              <w:t xml:space="preserve">I have updated CATT’s results. And clarify the baseline in the main bullet.   </w:t>
            </w:r>
          </w:p>
        </w:tc>
      </w:tr>
      <w:tr w:rsidR="00D34427" w14:paraId="38341066" w14:textId="77777777">
        <w:tc>
          <w:tcPr>
            <w:tcW w:w="1705" w:type="dxa"/>
          </w:tcPr>
          <w:p w14:paraId="604238BB" w14:textId="77777777" w:rsidR="00D34427" w:rsidRDefault="00ED3B63">
            <w:r>
              <w:rPr>
                <w:rFonts w:hint="eastAsia"/>
              </w:rPr>
              <w:lastRenderedPageBreak/>
              <w:t>Spreadtrum</w:t>
            </w:r>
          </w:p>
        </w:tc>
        <w:tc>
          <w:tcPr>
            <w:tcW w:w="8031" w:type="dxa"/>
          </w:tcPr>
          <w:p w14:paraId="6787421C" w14:textId="77777777" w:rsidR="00D34427" w:rsidRDefault="00ED3B63">
            <w:r>
              <w:t>Please see the following update:</w:t>
            </w:r>
          </w:p>
          <w:p w14:paraId="4B0026C1" w14:textId="77777777" w:rsidR="00D34427" w:rsidRDefault="00ED3B63">
            <w:pPr>
              <w:pStyle w:val="af9"/>
              <w:widowControl/>
              <w:numPr>
                <w:ilvl w:val="0"/>
                <w:numId w:val="20"/>
              </w:numPr>
            </w:pPr>
            <w:r>
              <w:rPr>
                <w:b/>
                <w:bCs/>
              </w:rPr>
              <w:t>(Opt 2B)</w:t>
            </w:r>
            <w:r>
              <w:t xml:space="preserve"> For the case that Set B of beam(</w:t>
            </w:r>
            <w:r>
              <w:rPr>
                <w:highlight w:val="yellow"/>
              </w:rPr>
              <w:t>pair</w:t>
            </w:r>
            <w:r>
              <w:t>)s is changed among pre-configured patterns, compared to the case that Set B is fixed across training and inference (Opt 1), for Top-1 beam prediction accuracy</w:t>
            </w:r>
          </w:p>
          <w:p w14:paraId="5FDB9A3F" w14:textId="77777777" w:rsidR="00D34427" w:rsidRDefault="00ED3B63">
            <w:pPr>
              <w:pStyle w:val="af9"/>
              <w:widowControl/>
              <w:numPr>
                <w:ilvl w:val="1"/>
                <w:numId w:val="20"/>
              </w:numPr>
            </w:pPr>
            <w:r>
              <w:t xml:space="preserve">evaluation results </w:t>
            </w:r>
            <w:r>
              <w:rPr>
                <w:color w:val="4472C4" w:themeColor="accent5"/>
              </w:rPr>
              <w:t xml:space="preserve">[from 14 sources: Nokia, Samsung, vivo, Fujitsu, xiaomi, Futurewei, ZTE, Huawei/HiSi, CATT, ETRI, CEWiT, </w:t>
            </w:r>
            <w:r>
              <w:rPr>
                <w:rFonts w:hint="eastAsia"/>
                <w:color w:val="4472C4" w:themeColor="accent5"/>
              </w:rPr>
              <w:t>CMCC</w:t>
            </w:r>
            <w:r>
              <w:rPr>
                <w:color w:val="4472C4" w:themeColor="accent5"/>
              </w:rPr>
              <w:t>, BUPT, S</w:t>
            </w:r>
            <w:r>
              <w:rPr>
                <w:rFonts w:hint="eastAsia"/>
                <w:color w:val="4472C4" w:themeColor="accent5"/>
              </w:rPr>
              <w:t>preadtrum</w:t>
            </w:r>
            <w:r>
              <w:rPr>
                <w:color w:val="4472C4" w:themeColor="accent5"/>
              </w:rPr>
              <w:t>]</w:t>
            </w:r>
            <w:r>
              <w:t xml:space="preserve"> show [no more than 10% or about 10%] beam prediction accuracy degradation, wherein </w:t>
            </w:r>
            <w:r>
              <w:rPr>
                <w:color w:val="4472C4" w:themeColor="accent5"/>
              </w:rPr>
              <w:t xml:space="preserve">[2 sources: Nokia, vivo] </w:t>
            </w:r>
            <w:r>
              <w:t xml:space="preserve">used </w:t>
            </w:r>
            <w:r>
              <w:rPr>
                <w:color w:val="4472C4" w:themeColor="accent5"/>
              </w:rPr>
              <w:t xml:space="preserve">up to </w:t>
            </w:r>
            <w:r>
              <w:t xml:space="preserve">24 pre-configured patterns and the rest of sources use </w:t>
            </w:r>
            <w:r>
              <w:rPr>
                <w:color w:val="4472C4" w:themeColor="accent5"/>
              </w:rPr>
              <w:t xml:space="preserve">3 ~ 5 </w:t>
            </w:r>
            <w:r>
              <w:t xml:space="preserve">patterns; </w:t>
            </w:r>
          </w:p>
          <w:p w14:paraId="06B93E74" w14:textId="77777777" w:rsidR="00D34427" w:rsidRDefault="00ED3B63">
            <w:pPr>
              <w:pStyle w:val="af9"/>
              <w:widowControl/>
              <w:numPr>
                <w:ilvl w:val="0"/>
                <w:numId w:val="20"/>
              </w:numPr>
            </w:pPr>
            <w:r>
              <w:rPr>
                <w:b/>
                <w:bCs/>
              </w:rPr>
              <w:t xml:space="preserve"> (Opt 2C)</w:t>
            </w:r>
            <w:r>
              <w:t xml:space="preserve"> For the case that Set B of beam(</w:t>
            </w:r>
            <w:r>
              <w:rPr>
                <w:highlight w:val="yellow"/>
              </w:rPr>
              <w:t>pair</w:t>
            </w:r>
            <w:r>
              <w:t>)s is randomly changed in Set A of beams, compared to the case that Set B is fixed across training and inference (Opt 1), for Top-1 beam prediction accuracy</w:t>
            </w:r>
          </w:p>
          <w:p w14:paraId="0B9D9A45" w14:textId="77777777" w:rsidR="00D34427" w:rsidRDefault="00ED3B63">
            <w:pPr>
              <w:pStyle w:val="af9"/>
              <w:widowControl/>
              <w:numPr>
                <w:ilvl w:val="1"/>
                <w:numId w:val="20"/>
              </w:numPr>
            </w:pPr>
            <w:r>
              <w:t xml:space="preserve">evaluation results </w:t>
            </w:r>
            <w:r>
              <w:rPr>
                <w:color w:val="4472C4" w:themeColor="accent5"/>
              </w:rPr>
              <w:t>[from 6 sources: Futurewei, xiaomi, Samsung,</w:t>
            </w:r>
            <w:r>
              <w:t xml:space="preserve"> </w:t>
            </w:r>
            <w:r>
              <w:rPr>
                <w:color w:val="4472C4" w:themeColor="accent5"/>
              </w:rPr>
              <w:t xml:space="preserve">Fujitsu, </w:t>
            </w:r>
            <w:r>
              <w:rPr>
                <w:color w:val="4472C4" w:themeColor="accent5"/>
                <w:highlight w:val="yellow"/>
              </w:rPr>
              <w:t>ETRI</w:t>
            </w:r>
            <w:r>
              <w:rPr>
                <w:rFonts w:hint="eastAsia"/>
                <w:color w:val="4472C4" w:themeColor="accent5"/>
              </w:rPr>
              <w:t>,</w:t>
            </w:r>
            <w:r>
              <w:rPr>
                <w:color w:val="4472C4" w:themeColor="accent5"/>
              </w:rPr>
              <w:t xml:space="preserve"> </w:t>
            </w:r>
            <w:r>
              <w:rPr>
                <w:rFonts w:hint="eastAsia"/>
                <w:color w:val="4472C4" w:themeColor="accent5"/>
              </w:rPr>
              <w:t>Spreadtrum</w:t>
            </w:r>
            <w:r>
              <w:rPr>
                <w:color w:val="4472C4" w:themeColor="accent5"/>
              </w:rPr>
              <w:t>]</w:t>
            </w:r>
            <w:r>
              <w:t xml:space="preserve"> show </w:t>
            </w:r>
            <w:r>
              <w:rPr>
                <w:color w:val="4472C4" w:themeColor="accent5"/>
              </w:rPr>
              <w:t xml:space="preserve">20%~50% </w:t>
            </w:r>
            <w:r>
              <w:t>beam prediction accuracy degradation.</w:t>
            </w:r>
          </w:p>
        </w:tc>
      </w:tr>
      <w:tr w:rsidR="00D34427" w14:paraId="210DC80D" w14:textId="77777777">
        <w:trPr>
          <w:ins w:id="272" w:author="FL-0817" w:date="2023-08-17T19:10:00Z"/>
        </w:trPr>
        <w:tc>
          <w:tcPr>
            <w:tcW w:w="1705" w:type="dxa"/>
          </w:tcPr>
          <w:p w14:paraId="4065EFE6" w14:textId="77777777" w:rsidR="00D34427" w:rsidRDefault="00ED3B63">
            <w:pPr>
              <w:rPr>
                <w:ins w:id="273" w:author="FL-0817" w:date="2023-08-17T19:10:00Z"/>
              </w:rPr>
            </w:pPr>
            <w:ins w:id="274" w:author="FL-0817" w:date="2023-08-17T19:10:00Z">
              <w:r>
                <w:t>FL2</w:t>
              </w:r>
            </w:ins>
          </w:p>
        </w:tc>
        <w:tc>
          <w:tcPr>
            <w:tcW w:w="8031" w:type="dxa"/>
          </w:tcPr>
          <w:p w14:paraId="21B1120A" w14:textId="77777777" w:rsidR="00D34427" w:rsidRDefault="00ED3B63">
            <w:pPr>
              <w:rPr>
                <w:ins w:id="275" w:author="FL-0817" w:date="2023-08-17T19:10:00Z"/>
              </w:rPr>
            </w:pPr>
            <w:ins w:id="276" w:author="FL-0817" w:date="2023-08-17T19:10:00Z">
              <w:r>
                <w:t>Update some UCI report description for Option 2D</w:t>
              </w:r>
            </w:ins>
            <w:ins w:id="277" w:author="FL-0817" w:date="2023-08-17T19:26:00Z">
              <w:r>
                <w:t xml:space="preserve"> based on offline comments.</w:t>
              </w:r>
            </w:ins>
          </w:p>
        </w:tc>
      </w:tr>
      <w:tr w:rsidR="00D34427" w14:paraId="46C98AC0" w14:textId="77777777">
        <w:trPr>
          <w:ins w:id="278" w:author="CATT" w:date="2023-08-18T11:51:00Z"/>
        </w:trPr>
        <w:tc>
          <w:tcPr>
            <w:tcW w:w="1705" w:type="dxa"/>
          </w:tcPr>
          <w:p w14:paraId="28C059F7" w14:textId="77777777" w:rsidR="00D34427" w:rsidRDefault="00ED3B63">
            <w:pPr>
              <w:rPr>
                <w:ins w:id="279" w:author="CATT" w:date="2023-08-18T11:51:00Z"/>
              </w:rPr>
            </w:pPr>
            <w:ins w:id="280" w:author="CATT" w:date="2023-08-18T11:51:00Z">
              <w:r>
                <w:rPr>
                  <w:rFonts w:hint="eastAsia"/>
                </w:rPr>
                <w:t>CATT</w:t>
              </w:r>
            </w:ins>
            <w:ins w:id="281" w:author="CATT" w:date="2023-08-18T11:52:00Z">
              <w:r>
                <w:rPr>
                  <w:rFonts w:hint="eastAsia"/>
                </w:rPr>
                <w:t>3</w:t>
              </w:r>
            </w:ins>
          </w:p>
        </w:tc>
        <w:tc>
          <w:tcPr>
            <w:tcW w:w="8031" w:type="dxa"/>
          </w:tcPr>
          <w:p w14:paraId="764817E4" w14:textId="77777777" w:rsidR="00D34427" w:rsidRDefault="00ED3B63">
            <w:pPr>
              <w:rPr>
                <w:ins w:id="282" w:author="CATT" w:date="2023-08-18T11:51:00Z"/>
              </w:rPr>
            </w:pPr>
            <w:ins w:id="283" w:author="CATT" w:date="2023-08-18T11:51:00Z">
              <w:r>
                <w:rPr>
                  <w:rFonts w:hint="eastAsia"/>
                </w:rPr>
                <w:t>We add CATT for Opt 2C in the right place.</w:t>
              </w:r>
            </w:ins>
          </w:p>
        </w:tc>
      </w:tr>
      <w:tr w:rsidR="00D34427" w14:paraId="172602BB" w14:textId="77777777">
        <w:trPr>
          <w:ins w:id="284" w:author="Hamed Pezeshki" w:date="2023-08-18T17:57:00Z"/>
        </w:trPr>
        <w:tc>
          <w:tcPr>
            <w:tcW w:w="1705" w:type="dxa"/>
          </w:tcPr>
          <w:p w14:paraId="3CDCCA95" w14:textId="77777777" w:rsidR="00D34427" w:rsidRDefault="00ED3B63">
            <w:pPr>
              <w:rPr>
                <w:ins w:id="285" w:author="Hamed Pezeshki" w:date="2023-08-18T17:57:00Z"/>
              </w:rPr>
            </w:pPr>
            <w:ins w:id="286" w:author="Hamed Pezeshki" w:date="2023-08-18T17:57:00Z">
              <w:r>
                <w:t>QC2</w:t>
              </w:r>
            </w:ins>
          </w:p>
        </w:tc>
        <w:tc>
          <w:tcPr>
            <w:tcW w:w="8031" w:type="dxa"/>
          </w:tcPr>
          <w:p w14:paraId="7D548001" w14:textId="77777777" w:rsidR="00D34427" w:rsidRDefault="00ED3B63">
            <w:pPr>
              <w:rPr>
                <w:ins w:id="287" w:author="Hamed Pezeshki" w:date="2023-08-18T17:57:00Z"/>
              </w:rPr>
            </w:pPr>
            <w:ins w:id="288" w:author="Hamed Pezeshki" w:date="2023-08-18T17:57:00Z">
              <w:r>
                <w:t>Agree with FL that we can have a separate observation for BM-Case2, and we believe we are not the only company evaluating this setting. In response to FL’s comment on the performance delta: In our simulation setup, we are considering 12 DL Tx beams in total, out of which only Top-2 beams are used as input to the AI/ML model. There is no head-to-head comparison compared to the case in which we have two fixed beams in Set B. It is also not clear what is exactly this method (Option 2D) being compared to? As we are relying on UE reports for best beams (as potential use case for this Option 2D), a reasonable comparison would be to compare AI/ML-based method, e.g., to sample-and-hold as non-AI/ML baseline. We update the observation as follows:</w:t>
              </w:r>
            </w:ins>
          </w:p>
          <w:p w14:paraId="2DBFAA50" w14:textId="77777777" w:rsidR="00D34427" w:rsidRDefault="00D34427">
            <w:pPr>
              <w:rPr>
                <w:ins w:id="289" w:author="Hamed Pezeshki" w:date="2023-08-18T17:57:00Z"/>
              </w:rPr>
            </w:pPr>
          </w:p>
          <w:p w14:paraId="2CF593F5" w14:textId="77777777" w:rsidR="00D34427" w:rsidRDefault="00ED3B63">
            <w:pPr>
              <w:numPr>
                <w:ilvl w:val="0"/>
                <w:numId w:val="20"/>
              </w:numPr>
              <w:rPr>
                <w:ins w:id="290" w:author="Hamed Pezeshki" w:date="2023-08-18T17:57:00Z"/>
              </w:rPr>
            </w:pPr>
            <w:ins w:id="291" w:author="Hamed Pezeshki" w:date="2023-08-18T17:57:00Z">
              <w:r>
                <w:rPr>
                  <w:b/>
                  <w:bCs/>
                </w:rPr>
                <w:t>(Opt 2D)</w:t>
              </w:r>
              <w:r>
                <w:t xml:space="preserve"> For the case that Set B of beams is a subset of measured beams Set C, for Top-1 beam prediction accuracy</w:t>
              </w:r>
            </w:ins>
          </w:p>
          <w:p w14:paraId="6439F020" w14:textId="77777777" w:rsidR="00D34427" w:rsidRDefault="00ED3B63">
            <w:pPr>
              <w:numPr>
                <w:ilvl w:val="1"/>
                <w:numId w:val="20"/>
              </w:numPr>
              <w:rPr>
                <w:ins w:id="292" w:author="FL-0821" w:date="2023-08-21T04:36:00Z"/>
              </w:rPr>
            </w:pPr>
            <w:ins w:id="293" w:author="Hamed Pezeshki" w:date="2023-08-18T17:57:00Z">
              <w:r>
                <w:rPr>
                  <w:b/>
                  <w:bCs/>
                </w:rPr>
                <w:t>with Top K=1/6</w:t>
              </w:r>
              <w:r>
                <w:t xml:space="preserve"> of the measurements of Set C, evaluation results [from 1 source: Qualcomm] show [%3.5] improvement in beam prediction accuracy compared to non-AI/ML baseline (Option 2, sample-and-hold) whose beam prediction accuracy is %78.2.</w:t>
              </w:r>
            </w:ins>
          </w:p>
          <w:p w14:paraId="1DBDD877" w14:textId="77777777" w:rsidR="00D34427" w:rsidRDefault="00ED3B63">
            <w:pPr>
              <w:rPr>
                <w:ins w:id="294" w:author="Hamed Pezeshki" w:date="2023-08-18T17:57:00Z"/>
                <w:b/>
                <w:bCs/>
              </w:rPr>
            </w:pPr>
            <w:ins w:id="295" w:author="FL-0821" w:date="2023-08-21T04:36:00Z">
              <w:r>
                <w:rPr>
                  <w:b/>
                  <w:bCs/>
                </w:rPr>
                <w:t xml:space="preserve">FL3: pls check whether the updates are </w:t>
              </w:r>
            </w:ins>
            <w:ins w:id="296" w:author="FL-0821" w:date="2023-08-21T04:37:00Z">
              <w:r>
                <w:rPr>
                  <w:b/>
                  <w:bCs/>
                </w:rPr>
                <w:t xml:space="preserve">ok or not. As a reader, I may want to know # of time </w:t>
              </w:r>
            </w:ins>
            <w:ins w:id="297" w:author="FL-0821" w:date="2023-08-21T04:38:00Z">
              <w:r>
                <w:rPr>
                  <w:b/>
                  <w:bCs/>
                </w:rPr>
                <w:t>instance</w:t>
              </w:r>
            </w:ins>
            <w:ins w:id="298" w:author="FL-0821" w:date="2023-08-21T04:37:00Z">
              <w:r>
                <w:rPr>
                  <w:b/>
                  <w:bCs/>
                </w:rPr>
                <w:t xml:space="preserve">, prediction time, whether Set B pattern is the same or different </w:t>
              </w:r>
            </w:ins>
            <w:ins w:id="299" w:author="FL-0821" w:date="2023-08-21T04:38:00Z">
              <w:r>
                <w:rPr>
                  <w:b/>
                  <w:bCs/>
                </w:rPr>
                <w:t>in each time instance</w:t>
              </w:r>
            </w:ins>
          </w:p>
        </w:tc>
      </w:tr>
      <w:tr w:rsidR="00D34427" w14:paraId="6CBA6C6E" w14:textId="77777777">
        <w:tc>
          <w:tcPr>
            <w:tcW w:w="1705" w:type="dxa"/>
          </w:tcPr>
          <w:p w14:paraId="28438DF0" w14:textId="77777777" w:rsidR="00D34427" w:rsidRDefault="00ED3B63">
            <w:r>
              <w:rPr>
                <w:rFonts w:hint="eastAsia"/>
              </w:rPr>
              <w:t>CATT4</w:t>
            </w:r>
          </w:p>
        </w:tc>
        <w:tc>
          <w:tcPr>
            <w:tcW w:w="8031" w:type="dxa"/>
          </w:tcPr>
          <w:p w14:paraId="42A8E709" w14:textId="77777777" w:rsidR="00D34427" w:rsidRDefault="00ED3B63">
            <w:r>
              <w:rPr>
                <w:rFonts w:hint="eastAsia"/>
              </w:rPr>
              <w:t xml:space="preserve">We add CATT for Opt 2D with </w:t>
            </w:r>
            <w:r>
              <w:rPr>
                <w:bCs/>
              </w:rPr>
              <w:t>Top K=1/2</w:t>
            </w:r>
            <w:r>
              <w:t xml:space="preserve"> of the measurements of Set C,</w:t>
            </w:r>
            <w:r>
              <w:rPr>
                <w:rFonts w:hint="eastAsia"/>
              </w:rPr>
              <w:t xml:space="preserve"> and </w:t>
            </w:r>
            <w:r>
              <w:rPr>
                <w:bCs/>
              </w:rPr>
              <w:t>with the reported measurements</w:t>
            </w:r>
            <w:r>
              <w:t xml:space="preserve"> </w:t>
            </w:r>
            <w:r>
              <w:rPr>
                <w:bCs/>
              </w:rPr>
              <w:t>within a given gap</w:t>
            </w:r>
            <w:r>
              <w:t xml:space="preserve"> of</w:t>
            </w:r>
            <w:r>
              <w:rPr>
                <w:rFonts w:hint="eastAsia"/>
              </w:rPr>
              <w:t xml:space="preserve"> </w:t>
            </w:r>
            <w:r>
              <w:rPr>
                <w:rFonts w:hint="eastAsia"/>
                <w:color w:val="4472C4" w:themeColor="accent5"/>
              </w:rPr>
              <w:t>15</w:t>
            </w:r>
            <w:r>
              <w:rPr>
                <w:color w:val="4472C4" w:themeColor="accent5"/>
              </w:rPr>
              <w:t xml:space="preserve">dB </w:t>
            </w:r>
            <w:r>
              <w:rPr>
                <w:rFonts w:hint="eastAsia"/>
              </w:rPr>
              <w:t>.</w:t>
            </w:r>
          </w:p>
          <w:p w14:paraId="64B41C9C" w14:textId="77777777" w:rsidR="00D34427" w:rsidRDefault="00ED3B63">
            <w:r>
              <w:t>FL4: accepted</w:t>
            </w:r>
          </w:p>
        </w:tc>
      </w:tr>
      <w:tr w:rsidR="00D34427" w14:paraId="341A0618" w14:textId="77777777">
        <w:tc>
          <w:tcPr>
            <w:tcW w:w="1705" w:type="dxa"/>
          </w:tcPr>
          <w:p w14:paraId="46DE970B" w14:textId="77777777" w:rsidR="00D34427" w:rsidRDefault="00ED3B63">
            <w:r>
              <w:t>QC4</w:t>
            </w:r>
          </w:p>
        </w:tc>
        <w:tc>
          <w:tcPr>
            <w:tcW w:w="8031" w:type="dxa"/>
          </w:tcPr>
          <w:p w14:paraId="64556E2A" w14:textId="77777777" w:rsidR="00D34427" w:rsidRDefault="00ED3B63">
            <w:r>
              <w:t xml:space="preserve">Why and how we compare all the cases to “case with the same number of beams in Set B as AI inputs is fixed across training and inference (Opt 1)”? This is not clear. For instance, for Option </w:t>
            </w:r>
            <w:r>
              <w:lastRenderedPageBreak/>
              <w:t>2D, this is meant to replicate gNB-side beam prediction in which only top-k beams from Set C are reported to NW (Set B). Why should we compare Opt. 2D to the aforementioned baseline? Let’s assume top-2 beams are reported, hence size of Set B is 2. Why is it reasonable to compare it to the case in which Set B has 2 fixed beams, and what does this comparison tell us?</w:t>
            </w:r>
          </w:p>
          <w:p w14:paraId="1690BCA5" w14:textId="17BA8FFA" w:rsidR="007D28AE" w:rsidRDefault="007D28AE"/>
          <w:p w14:paraId="27ACB1B0" w14:textId="77777777" w:rsidR="00D34427" w:rsidRDefault="00ED3B63">
            <w:pPr>
              <w:rPr>
                <w:ins w:id="300" w:author="FL-0822" w:date="2023-08-23T04:05:00Z"/>
              </w:rPr>
            </w:pPr>
            <w:r>
              <w:t>For Option 2-D, when we say Top-2, there is no ambiguity. When we say “case with the same number of beams in Set B as AI inputs is fixed across training and inference (Opt 1)”, how is the pattern for Set B selected? How to make fair and reasonable comparison across these two scenarios?</w:t>
            </w:r>
          </w:p>
          <w:p w14:paraId="378994B0" w14:textId="223C1AF8" w:rsidR="007D28AE" w:rsidRDefault="007D28AE">
            <w:ins w:id="301" w:author="FL-0822" w:date="2023-08-23T04:05:00Z">
              <w:r>
                <w:t xml:space="preserve">FL5: </w:t>
              </w:r>
            </w:ins>
            <w:ins w:id="302" w:author="FL-0822" w:date="2023-08-23T04:06:00Z">
              <w:r>
                <w:t>How about the above change?</w:t>
              </w:r>
            </w:ins>
            <w:ins w:id="303" w:author="FL-0822" w:date="2023-08-23T04:05:00Z">
              <w:r>
                <w:t xml:space="preserve"> </w:t>
              </w:r>
            </w:ins>
          </w:p>
        </w:tc>
      </w:tr>
      <w:tr w:rsidR="00D34427" w14:paraId="160E6EFF" w14:textId="77777777">
        <w:tc>
          <w:tcPr>
            <w:tcW w:w="1705" w:type="dxa"/>
          </w:tcPr>
          <w:p w14:paraId="65689E9C" w14:textId="77777777" w:rsidR="00D34427" w:rsidRDefault="00ED3B63">
            <w:pPr>
              <w:rPr>
                <w:rFonts w:eastAsia="宋体"/>
              </w:rPr>
            </w:pPr>
            <w:r>
              <w:rPr>
                <w:rFonts w:eastAsia="宋体" w:hint="eastAsia"/>
              </w:rPr>
              <w:lastRenderedPageBreak/>
              <w:t>ZTE</w:t>
            </w:r>
          </w:p>
        </w:tc>
        <w:tc>
          <w:tcPr>
            <w:tcW w:w="8031" w:type="dxa"/>
          </w:tcPr>
          <w:p w14:paraId="4B87557D" w14:textId="77777777" w:rsidR="00D34427" w:rsidRDefault="00ED3B63">
            <w:pPr>
              <w:pStyle w:val="af9"/>
              <w:widowControl/>
              <w:ind w:left="0"/>
              <w:rPr>
                <w:ins w:id="304" w:author="FL-0822" w:date="2023-08-23T04:09:00Z"/>
              </w:rPr>
            </w:pPr>
            <w:r>
              <w:rPr>
                <w:rFonts w:hint="eastAsia"/>
              </w:rPr>
              <w:t>The first sentence of Opt 2D seems grammatically problematic. Besides, it</w:t>
            </w:r>
            <w:r>
              <w:t>’</w:t>
            </w:r>
            <w:r>
              <w:rPr>
                <w:rFonts w:hint="eastAsia"/>
              </w:rPr>
              <w:t xml:space="preserve">s better to clarify that it is only for NW-side model when we mention </w:t>
            </w:r>
            <w:r>
              <w:t>UCI reporting overhead</w:t>
            </w:r>
            <w:r>
              <w:rPr>
                <w:rFonts w:hint="eastAsia"/>
              </w:rPr>
              <w:t xml:space="preserve"> reduction.</w:t>
            </w:r>
          </w:p>
          <w:p w14:paraId="7999A2FB" w14:textId="7B78024D" w:rsidR="002058FE" w:rsidRDefault="002058FE">
            <w:pPr>
              <w:pStyle w:val="af9"/>
              <w:widowControl/>
              <w:ind w:left="0"/>
            </w:pPr>
            <w:ins w:id="305" w:author="FL-0822" w:date="2023-08-23T04:09:00Z">
              <w:r>
                <w:t>FL5: pls check the updates</w:t>
              </w:r>
            </w:ins>
          </w:p>
        </w:tc>
      </w:tr>
    </w:tbl>
    <w:p w14:paraId="42C4F132" w14:textId="77777777" w:rsidR="00D34427" w:rsidRDefault="00D34427">
      <w:pPr>
        <w:widowControl/>
        <w:rPr>
          <w:color w:val="00B050"/>
        </w:rPr>
      </w:pPr>
    </w:p>
    <w:p w14:paraId="1865ECB9" w14:textId="77777777" w:rsidR="00D34427" w:rsidRDefault="00D34427">
      <w:pPr>
        <w:rPr>
          <w:lang w:eastAsia="en-US"/>
        </w:rPr>
      </w:pPr>
    </w:p>
    <w:p w14:paraId="19373BB8" w14:textId="77777777" w:rsidR="00D34427" w:rsidRDefault="00ED3B63">
      <w:pPr>
        <w:pStyle w:val="2"/>
        <w:numPr>
          <w:ilvl w:val="1"/>
          <w:numId w:val="1"/>
        </w:numPr>
      </w:pPr>
      <w:r>
        <w:t>Others</w:t>
      </w:r>
    </w:p>
    <w:p w14:paraId="76FAB265" w14:textId="77777777" w:rsidR="00D34427" w:rsidRDefault="00D34427">
      <w:pPr>
        <w:pStyle w:val="af9"/>
        <w:ind w:left="0"/>
        <w:rPr>
          <w:i/>
          <w:iCs/>
          <w:lang w:eastAsia="en-US"/>
        </w:rPr>
      </w:pPr>
    </w:p>
    <w:tbl>
      <w:tblPr>
        <w:tblStyle w:val="af5"/>
        <w:tblW w:w="0" w:type="auto"/>
        <w:tblLook w:val="04A0" w:firstRow="1" w:lastRow="0" w:firstColumn="1" w:lastColumn="0" w:noHBand="0" w:noVBand="1"/>
      </w:tblPr>
      <w:tblGrid>
        <w:gridCol w:w="1705"/>
        <w:gridCol w:w="8031"/>
      </w:tblGrid>
      <w:tr w:rsidR="00D34427" w14:paraId="50B37E2A" w14:textId="77777777">
        <w:tc>
          <w:tcPr>
            <w:tcW w:w="1705" w:type="dxa"/>
            <w:shd w:val="clear" w:color="auto" w:fill="F2F2F2" w:themeFill="background1" w:themeFillShade="F2"/>
          </w:tcPr>
          <w:p w14:paraId="0A9AC18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DFE5298" w14:textId="77777777" w:rsidR="00D34427" w:rsidRDefault="00ED3B63">
            <w:pPr>
              <w:rPr>
                <w:lang w:eastAsia="en-US"/>
              </w:rPr>
            </w:pPr>
            <w:r>
              <w:rPr>
                <w:lang w:eastAsia="en-US"/>
              </w:rPr>
              <w:t>Comments or updates</w:t>
            </w:r>
          </w:p>
        </w:tc>
      </w:tr>
      <w:tr w:rsidR="00D34427" w14:paraId="146569C6" w14:textId="77777777">
        <w:tc>
          <w:tcPr>
            <w:tcW w:w="1705" w:type="dxa"/>
          </w:tcPr>
          <w:p w14:paraId="10FBEF4C" w14:textId="77777777" w:rsidR="00D34427" w:rsidRDefault="00ED3B63">
            <w:pPr>
              <w:rPr>
                <w:lang w:eastAsia="en-US"/>
              </w:rPr>
            </w:pPr>
            <w:r>
              <w:rPr>
                <w:lang w:eastAsia="en-US"/>
              </w:rPr>
              <w:t>FL</w:t>
            </w:r>
          </w:p>
        </w:tc>
        <w:tc>
          <w:tcPr>
            <w:tcW w:w="8031" w:type="dxa"/>
          </w:tcPr>
          <w:p w14:paraId="2C17E883" w14:textId="77777777" w:rsidR="00D34427" w:rsidRDefault="00ED3B63">
            <w:pPr>
              <w:pStyle w:val="af9"/>
              <w:ind w:left="0"/>
              <w:rPr>
                <w:i/>
                <w:iCs/>
                <w:lang w:eastAsia="en-US"/>
              </w:rPr>
            </w:pPr>
            <w:r>
              <w:rPr>
                <w:i/>
                <w:iCs/>
                <w:lang w:eastAsia="en-US"/>
              </w:rPr>
              <w:t xml:space="preserve">Anything for BMCase-1 specific? </w:t>
            </w:r>
          </w:p>
          <w:p w14:paraId="2C3FC262" w14:textId="77777777" w:rsidR="00D34427" w:rsidRDefault="00ED3B63">
            <w:pPr>
              <w:rPr>
                <w:i/>
                <w:iCs/>
                <w:lang w:eastAsia="en-US"/>
              </w:rPr>
            </w:pPr>
            <w:r>
              <w:rPr>
                <w:i/>
                <w:iCs/>
                <w:lang w:eastAsia="en-US"/>
              </w:rPr>
              <w:t>RS overhead/measurement overhead can be read by general observations.</w:t>
            </w:r>
          </w:p>
          <w:p w14:paraId="2510E672" w14:textId="77777777" w:rsidR="00D34427" w:rsidRDefault="00ED3B63">
            <w:pPr>
              <w:rPr>
                <w:lang w:eastAsia="en-US"/>
              </w:rPr>
            </w:pPr>
            <w:r>
              <w:rPr>
                <w:i/>
                <w:iCs/>
                <w:lang w:eastAsia="en-US"/>
              </w:rPr>
              <w:t>For the Set B pattern, I already tried to notice it in the general observations.</w:t>
            </w:r>
          </w:p>
        </w:tc>
      </w:tr>
      <w:tr w:rsidR="00D34427" w14:paraId="75150126" w14:textId="77777777">
        <w:tc>
          <w:tcPr>
            <w:tcW w:w="1705" w:type="dxa"/>
          </w:tcPr>
          <w:p w14:paraId="119799EA" w14:textId="77777777" w:rsidR="00D34427" w:rsidRDefault="00D34427">
            <w:pPr>
              <w:rPr>
                <w:lang w:eastAsia="en-US"/>
              </w:rPr>
            </w:pPr>
          </w:p>
        </w:tc>
        <w:tc>
          <w:tcPr>
            <w:tcW w:w="8031" w:type="dxa"/>
          </w:tcPr>
          <w:p w14:paraId="7FF85655" w14:textId="77777777" w:rsidR="00D34427" w:rsidRDefault="00D34427">
            <w:pPr>
              <w:rPr>
                <w:lang w:eastAsia="en-US"/>
              </w:rPr>
            </w:pPr>
          </w:p>
        </w:tc>
      </w:tr>
    </w:tbl>
    <w:p w14:paraId="41D9FBD3" w14:textId="77777777" w:rsidR="00D34427" w:rsidRDefault="00D34427">
      <w:pPr>
        <w:pStyle w:val="af9"/>
        <w:ind w:left="0"/>
        <w:rPr>
          <w:i/>
          <w:iCs/>
          <w:lang w:eastAsia="en-US"/>
        </w:rPr>
      </w:pPr>
    </w:p>
    <w:p w14:paraId="629EB294" w14:textId="77777777" w:rsidR="00D34427" w:rsidRDefault="00ED3B63">
      <w:pPr>
        <w:pStyle w:val="1"/>
      </w:pPr>
      <w:r>
        <w:t>Evaluation results for BM-Case 2 (</w:t>
      </w:r>
      <w:r>
        <w:rPr>
          <w:highlight w:val="yellow"/>
        </w:rPr>
        <w:t>FFS</w:t>
      </w:r>
      <w:r>
        <w:t>)</w:t>
      </w:r>
    </w:p>
    <w:p w14:paraId="7D35CB4D" w14:textId="77777777" w:rsidR="00D34427" w:rsidRDefault="00ED3B63">
      <w:pPr>
        <w:pStyle w:val="2"/>
        <w:numPr>
          <w:ilvl w:val="1"/>
          <w:numId w:val="1"/>
        </w:numPr>
      </w:pPr>
      <w:r>
        <w:t>General observations</w:t>
      </w:r>
    </w:p>
    <w:p w14:paraId="13C54CA0" w14:textId="77777777" w:rsidR="00D34427" w:rsidRDefault="00ED3B63">
      <w:pPr>
        <w:pStyle w:val="30"/>
        <w:numPr>
          <w:ilvl w:val="2"/>
          <w:numId w:val="1"/>
        </w:numPr>
        <w:tabs>
          <w:tab w:val="left" w:pos="1440"/>
        </w:tabs>
      </w:pPr>
      <w:r>
        <w:t>Settings for BMCase-2</w:t>
      </w:r>
    </w:p>
    <w:p w14:paraId="13194F26" w14:textId="77777777" w:rsidR="00D34427" w:rsidRDefault="00ED3B63">
      <w:pPr>
        <w:pStyle w:val="5"/>
      </w:pPr>
      <w:r>
        <w:t>Proposal 4.1.1 (BMCase-2 setting) for details check</w:t>
      </w:r>
    </w:p>
    <w:p w14:paraId="4CFE210C" w14:textId="77777777" w:rsidR="00D34427" w:rsidRDefault="00ED3B63">
      <w:pPr>
        <w:widowControl/>
        <w:shd w:val="clear" w:color="auto" w:fill="FFFFFF"/>
        <w:tabs>
          <w:tab w:val="left" w:pos="720"/>
        </w:tabs>
        <w:jc w:val="left"/>
        <w:textAlignment w:val="baseline"/>
        <w:rPr>
          <w:rFonts w:eastAsia="Microsoft YaHei UI"/>
          <w:color w:val="000000"/>
        </w:rPr>
      </w:pPr>
      <w:r>
        <w:rPr>
          <w:rFonts w:eastAsia="Microsoft YaHei UI"/>
          <w:color w:val="000000"/>
        </w:rPr>
        <w:t>To summarize the results of BMCase-</w:t>
      </w:r>
      <w:r>
        <w:rPr>
          <w:rFonts w:eastAsia="Microsoft YaHei UI"/>
          <w:color w:val="000000"/>
          <w:highlight w:val="yellow"/>
        </w:rPr>
        <w:t>2</w:t>
      </w:r>
      <w:del w:id="306" w:author="FL-0822" w:date="2023-08-22T16:30:00Z">
        <w:r>
          <w:rPr>
            <w:rFonts w:eastAsia="Microsoft YaHei UI"/>
            <w:color w:val="000000"/>
            <w:highlight w:val="yellow"/>
          </w:rPr>
          <w:delText xml:space="preserve"> </w:delText>
        </w:r>
        <w:r>
          <w:rPr>
            <w:rFonts w:eastAsia="Microsoft YaHei UI"/>
            <w:color w:val="000000"/>
            <w:highlight w:val="yellow"/>
            <w:rPrChange w:id="307" w:author="FL-0822" w:date="2023-08-22T16:30:00Z">
              <w:rPr>
                <w:rFonts w:eastAsia="Microsoft YaHei UI"/>
                <w:color w:val="000000"/>
              </w:rPr>
            </w:rPrChange>
          </w:rPr>
          <w:delText>at least for Set A= Set B</w:delText>
        </w:r>
      </w:del>
      <w:r>
        <w:rPr>
          <w:rFonts w:eastAsia="Microsoft YaHei UI"/>
          <w:color w:val="000000"/>
          <w:highlight w:val="yellow"/>
          <w:rPrChange w:id="308" w:author="FL-0822" w:date="2023-08-22T16:30:00Z">
            <w:rPr>
              <w:rFonts w:eastAsia="Microsoft YaHei UI"/>
              <w:color w:val="000000"/>
            </w:rPr>
          </w:rPrChange>
        </w:rPr>
        <w:t>,</w:t>
      </w:r>
      <w:r>
        <w:rPr>
          <w:rFonts w:eastAsia="Microsoft YaHei UI"/>
          <w:color w:val="000000"/>
        </w:rPr>
        <w:t xml:space="preserve"> considering the following cases</w:t>
      </w:r>
      <w:ins w:id="309" w:author="FL-0822" w:date="2023-08-22T15:27:00Z">
        <w:r>
          <w:rPr>
            <w:rFonts w:eastAsia="Microsoft YaHei UI"/>
            <w:color w:val="000000"/>
          </w:rPr>
          <w:t xml:space="preserve"> for collection of evaluation results</w:t>
        </w:r>
      </w:ins>
      <w:r>
        <w:rPr>
          <w:rFonts w:eastAsia="Microsoft YaHei UI"/>
          <w:color w:val="000000"/>
        </w:rPr>
        <w:t>:</w:t>
      </w:r>
    </w:p>
    <w:p w14:paraId="4C46A4B2" w14:textId="77777777" w:rsidR="00D34427" w:rsidRDefault="00ED3B63">
      <w:pPr>
        <w:pStyle w:val="af9"/>
        <w:widowControl/>
        <w:numPr>
          <w:ilvl w:val="0"/>
          <w:numId w:val="27"/>
        </w:numPr>
        <w:shd w:val="clear" w:color="auto" w:fill="FFFFFF"/>
        <w:contextualSpacing w:val="0"/>
        <w:jc w:val="left"/>
        <w:textAlignment w:val="baseline"/>
        <w:rPr>
          <w:rFonts w:eastAsia="Microsoft YaHei UI"/>
          <w:color w:val="000000"/>
        </w:rPr>
      </w:pPr>
      <w:r>
        <w:rPr>
          <w:rFonts w:eastAsia="Microsoft YaHei UI"/>
          <w:b/>
          <w:bCs/>
          <w:color w:val="000000"/>
        </w:rPr>
        <w:t xml:space="preserve">Case A: </w:t>
      </w:r>
      <w:r>
        <w:rPr>
          <w:rFonts w:eastAsia="Microsoft YaHei UI"/>
          <w:color w:val="000000"/>
        </w:rPr>
        <w:t>based on number of measurements/RSs and prediction time. </w:t>
      </w:r>
    </w:p>
    <w:p w14:paraId="4D292A9D" w14:textId="77777777" w:rsidR="00D34427" w:rsidRDefault="00ED3B63">
      <w:pPr>
        <w:pStyle w:val="af9"/>
        <w:widowControl/>
        <w:numPr>
          <w:ilvl w:val="1"/>
          <w:numId w:val="27"/>
        </w:numPr>
        <w:shd w:val="clear" w:color="auto" w:fill="FFFFFF"/>
        <w:tabs>
          <w:tab w:val="left" w:pos="720"/>
        </w:tabs>
        <w:contextualSpacing w:val="0"/>
        <w:jc w:val="left"/>
        <w:textAlignment w:val="baseline"/>
        <w:rPr>
          <w:rFonts w:eastAsia="Microsoft YaHei UI"/>
          <w:color w:val="000000"/>
        </w:rPr>
      </w:pPr>
      <w:r>
        <w:rPr>
          <w:rFonts w:eastAsia="Microsoft YaHei UI" w:hint="eastAsia"/>
          <w:color w:val="000000"/>
        </w:rPr>
        <w:t>where</w:t>
      </w:r>
      <w:r>
        <w:rPr>
          <w:rFonts w:eastAsia="Microsoft YaHei UI"/>
          <w:color w:val="000000"/>
        </w:rPr>
        <w:t xml:space="preserve"> T2 is the time duration for beam prediction</w:t>
      </w:r>
    </w:p>
    <w:p w14:paraId="3F549CBB" w14:textId="77777777" w:rsidR="00D34427" w:rsidRDefault="00ED3B63">
      <w:pPr>
        <w:pStyle w:val="af9"/>
        <w:widowControl/>
        <w:numPr>
          <w:ilvl w:val="1"/>
          <w:numId w:val="27"/>
        </w:numPr>
        <w:shd w:val="clear" w:color="auto" w:fill="FFFFFF"/>
        <w:contextualSpacing w:val="0"/>
        <w:jc w:val="left"/>
        <w:textAlignment w:val="baseline"/>
        <w:rPr>
          <w:rFonts w:eastAsia="Microsoft YaHei UI"/>
          <w:color w:val="000000"/>
        </w:rPr>
      </w:pPr>
      <w:r>
        <w:rPr>
          <w:rFonts w:eastAsia="Microsoft YaHei UI"/>
          <w:color w:val="000000"/>
        </w:rPr>
        <w:t xml:space="preserve">where Mt is the number of time instances/RSs for measurement as AI/ML inputs with a periodicity of </w:t>
      </w:r>
      <w:r>
        <w:rPr>
          <w:lang w:eastAsia="en-US"/>
        </w:rPr>
        <w:t>Tper</w:t>
      </w:r>
      <w:r>
        <w:rPr>
          <w:rFonts w:eastAsia="Microsoft YaHei UI"/>
          <w:color w:val="000000"/>
        </w:rPr>
        <w:t xml:space="preserve"> </w:t>
      </w:r>
    </w:p>
    <w:p w14:paraId="2C0D87A7" w14:textId="77777777" w:rsidR="00D34427" w:rsidRDefault="00ED3B63">
      <w:pPr>
        <w:pStyle w:val="af9"/>
        <w:widowControl/>
        <w:numPr>
          <w:ilvl w:val="1"/>
          <w:numId w:val="27"/>
        </w:numPr>
        <w:shd w:val="clear" w:color="auto" w:fill="FFFFFF"/>
        <w:contextualSpacing w:val="0"/>
        <w:jc w:val="left"/>
        <w:textAlignment w:val="baseline"/>
        <w:rPr>
          <w:rFonts w:eastAsia="Microsoft YaHei UI"/>
          <w:color w:val="000000"/>
        </w:rPr>
      </w:pPr>
      <w:r>
        <w:rPr>
          <w:rFonts w:eastAsia="Microsoft YaHei UI"/>
          <w:color w:val="000000"/>
        </w:rPr>
        <w:t xml:space="preserve">where Pt is the number of time instance(s) for prediction with a periodicity of </w:t>
      </w:r>
      <w:r>
        <w:rPr>
          <w:lang w:eastAsia="en-US"/>
        </w:rPr>
        <w:t>Tper</w:t>
      </w:r>
      <w:r>
        <w:rPr>
          <w:rFonts w:eastAsia="Microsoft YaHei UI"/>
          <w:color w:val="000000"/>
        </w:rPr>
        <w:t xml:space="preserve"> in T2</w:t>
      </w:r>
    </w:p>
    <w:p w14:paraId="1E19E3B8" w14:textId="77777777" w:rsidR="00D34427" w:rsidRDefault="00ED3B63">
      <w:pPr>
        <w:pStyle w:val="af9"/>
        <w:numPr>
          <w:ilvl w:val="1"/>
          <w:numId w:val="27"/>
        </w:numPr>
        <w:tabs>
          <w:tab w:val="clear" w:pos="1440"/>
        </w:tabs>
        <w:rPr>
          <w:b/>
          <w:bCs/>
          <w:lang w:eastAsia="en-US"/>
        </w:rPr>
      </w:pPr>
      <w:r>
        <w:rPr>
          <w:b/>
          <w:bCs/>
          <w:lang w:eastAsia="en-US"/>
        </w:rPr>
        <w:t>In this case, the non-AI baseline is Option 1 (measured all the beams at each time instance(s) for prediction with a periodicity of Tper in T2)</w:t>
      </w:r>
    </w:p>
    <w:p w14:paraId="6241B959" w14:textId="77777777" w:rsidR="00D34427" w:rsidRDefault="00ED3B63">
      <w:pPr>
        <w:pStyle w:val="af9"/>
        <w:numPr>
          <w:ilvl w:val="2"/>
          <w:numId w:val="27"/>
        </w:numPr>
        <w:rPr>
          <w:b/>
          <w:bCs/>
          <w:lang w:eastAsia="en-US"/>
        </w:rPr>
      </w:pPr>
      <w:r>
        <w:rPr>
          <w:b/>
          <w:bCs/>
          <w:lang w:eastAsia="en-US"/>
        </w:rPr>
        <w:t xml:space="preserve">For Set B= Set A, the RS overhead reduction </w:t>
      </w:r>
      <w:r>
        <w:rPr>
          <w:rFonts w:hint="eastAsia"/>
          <w:b/>
          <w:bCs/>
        </w:rPr>
        <w:t>is</w:t>
      </w:r>
      <w:r>
        <w:rPr>
          <w:b/>
          <w:bCs/>
          <w:lang w:eastAsia="en-US"/>
        </w:rPr>
        <w:t xml:space="preserve"> 1-Mt/(Mt+Pt).  </w:t>
      </w:r>
    </w:p>
    <w:p w14:paraId="0E706B52" w14:textId="77777777" w:rsidR="00D34427" w:rsidRDefault="00ED3B63">
      <w:pPr>
        <w:pStyle w:val="af9"/>
        <w:numPr>
          <w:ilvl w:val="2"/>
          <w:numId w:val="27"/>
        </w:numPr>
        <w:rPr>
          <w:b/>
          <w:bCs/>
          <w:lang w:eastAsia="en-US"/>
        </w:rPr>
      </w:pPr>
      <w:r>
        <w:rPr>
          <w:b/>
          <w:bCs/>
          <w:lang w:eastAsia="en-US"/>
        </w:rPr>
        <w:t>For Set B (</w:t>
      </w:r>
      <w:r>
        <w:rPr>
          <w:rFonts w:hint="eastAsia"/>
          <w:b/>
          <w:bCs/>
        </w:rPr>
        <w:t>N</w:t>
      </w:r>
      <w:r>
        <w:rPr>
          <w:b/>
          <w:bCs/>
          <w:lang w:eastAsia="en-US"/>
        </w:rPr>
        <w:t xml:space="preserve"> </w:t>
      </w:r>
      <w:r>
        <w:rPr>
          <w:rFonts w:hint="eastAsia"/>
          <w:b/>
          <w:bCs/>
        </w:rPr>
        <w:t>beams</w:t>
      </w:r>
      <w:r>
        <w:rPr>
          <w:b/>
          <w:bCs/>
        </w:rPr>
        <w:t>, same number in each time instance</w:t>
      </w:r>
      <w:r>
        <w:rPr>
          <w:b/>
          <w:bCs/>
          <w:lang w:eastAsia="en-US"/>
        </w:rPr>
        <w:t xml:space="preserve">) is a subset of Set A </w:t>
      </w:r>
      <w:r>
        <w:rPr>
          <w:rFonts w:hint="eastAsia"/>
          <w:b/>
          <w:bCs/>
        </w:rPr>
        <w:t>(</w:t>
      </w:r>
      <w:r>
        <w:rPr>
          <w:b/>
          <w:bCs/>
        </w:rPr>
        <w:t>M beams)</w:t>
      </w:r>
      <w:r>
        <w:rPr>
          <w:b/>
          <w:bCs/>
          <w:lang w:eastAsia="en-US"/>
        </w:rPr>
        <w:t xml:space="preserve">, the RS overhead reduction </w:t>
      </w:r>
      <w:r>
        <w:rPr>
          <w:rFonts w:hint="eastAsia"/>
          <w:b/>
          <w:bCs/>
        </w:rPr>
        <w:t>is</w:t>
      </w:r>
      <w:r>
        <w:rPr>
          <w:b/>
          <w:bCs/>
          <w:lang w:eastAsia="en-US"/>
        </w:rPr>
        <w:t xml:space="preserve"> </w:t>
      </w:r>
    </w:p>
    <w:p w14:paraId="09D1D00E" w14:textId="77777777" w:rsidR="00D34427" w:rsidRDefault="00ED3B63">
      <w:pPr>
        <w:pStyle w:val="af9"/>
        <w:numPr>
          <w:ilvl w:val="3"/>
          <w:numId w:val="27"/>
        </w:numPr>
        <w:tabs>
          <w:tab w:val="left" w:pos="720"/>
          <w:tab w:val="left" w:pos="1440"/>
          <w:tab w:val="left" w:pos="2160"/>
        </w:tabs>
        <w:rPr>
          <w:b/>
          <w:bCs/>
          <w:lang w:eastAsia="en-US"/>
        </w:rPr>
      </w:pPr>
      <w:r>
        <w:rPr>
          <w:b/>
          <w:bCs/>
          <w:lang w:eastAsia="en-US"/>
        </w:rPr>
        <w:lastRenderedPageBreak/>
        <w:t>1- N*Mt/(M*(Mt+Pt)) if RS overhead for best Rx beam is not counted and no sliding window</w:t>
      </w:r>
    </w:p>
    <w:p w14:paraId="51276374" w14:textId="77777777" w:rsidR="00D34427" w:rsidRDefault="00ED3B63">
      <w:pPr>
        <w:pStyle w:val="af9"/>
        <w:numPr>
          <w:ilvl w:val="3"/>
          <w:numId w:val="27"/>
        </w:numPr>
        <w:tabs>
          <w:tab w:val="left" w:pos="720"/>
          <w:tab w:val="left" w:pos="1440"/>
          <w:tab w:val="left" w:pos="2160"/>
        </w:tabs>
        <w:rPr>
          <w:b/>
          <w:bCs/>
          <w:lang w:eastAsia="en-US"/>
        </w:rPr>
      </w:pPr>
      <w:r>
        <w:rPr>
          <w:rFonts w:hint="eastAsia"/>
          <w:b/>
          <w:bCs/>
        </w:rPr>
        <w:t>1-N/M</w:t>
      </w:r>
      <w:r>
        <w:rPr>
          <w:b/>
          <w:bCs/>
        </w:rPr>
        <w:t xml:space="preserve"> if RS overhead for best Rx beam is counted and considering sliding window</w:t>
      </w:r>
    </w:p>
    <w:p w14:paraId="6F1F4615" w14:textId="77777777" w:rsidR="00D34427" w:rsidRDefault="00ED3B63">
      <w:pPr>
        <w:widowControl/>
        <w:shd w:val="clear" w:color="auto" w:fill="FFFFFF"/>
        <w:tabs>
          <w:tab w:val="left" w:pos="720"/>
          <w:tab w:val="left" w:pos="1440"/>
        </w:tabs>
        <w:ind w:left="1080"/>
        <w:jc w:val="center"/>
        <w:textAlignment w:val="baseline"/>
        <w:rPr>
          <w:rFonts w:eastAsia="Microsoft YaHei UI"/>
          <w:color w:val="000000"/>
        </w:rPr>
      </w:pPr>
      <w:r>
        <w:rPr>
          <w:noProof/>
          <w:lang w:eastAsia="en-US"/>
        </w:rPr>
        <w:drawing>
          <wp:inline distT="0" distB="0" distL="0" distR="0" wp14:anchorId="18003D79" wp14:editId="5C430566">
            <wp:extent cx="4476750" cy="1671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476750" cy="1671955"/>
                    </a:xfrm>
                    <a:prstGeom prst="rect">
                      <a:avLst/>
                    </a:prstGeom>
                    <a:noFill/>
                    <a:ln>
                      <a:noFill/>
                    </a:ln>
                  </pic:spPr>
                </pic:pic>
              </a:graphicData>
            </a:graphic>
          </wp:inline>
        </w:drawing>
      </w:r>
    </w:p>
    <w:p w14:paraId="1DD097E1" w14:textId="77777777" w:rsidR="00D34427" w:rsidRDefault="00ED3B63">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A</w:t>
      </w:r>
    </w:p>
    <w:p w14:paraId="665F5D24" w14:textId="77777777" w:rsidR="00D34427" w:rsidRDefault="00ED3B63">
      <w:pPr>
        <w:pStyle w:val="af9"/>
        <w:numPr>
          <w:ilvl w:val="0"/>
          <w:numId w:val="28"/>
        </w:numPr>
        <w:rPr>
          <w:lang w:eastAsia="en-US"/>
        </w:rPr>
      </w:pPr>
      <w:r>
        <w:rPr>
          <w:rFonts w:eastAsia="Microsoft YaHei UI"/>
          <w:b/>
          <w:bCs/>
          <w:color w:val="000000"/>
        </w:rPr>
        <w:t xml:space="preserve">Case B: </w:t>
      </w:r>
      <w:r>
        <w:rPr>
          <w:rFonts w:eastAsia="Microsoft YaHei UI"/>
          <w:color w:val="000000"/>
        </w:rPr>
        <w:t xml:space="preserve">based on a periodicity T of the required reference signals for measurements </w:t>
      </w:r>
      <w:r>
        <w:rPr>
          <w:lang w:eastAsia="en-US"/>
        </w:rPr>
        <w:t xml:space="preserve">to achieve a certain beam prediction accuracy </w:t>
      </w:r>
    </w:p>
    <w:p w14:paraId="73851613" w14:textId="77777777" w:rsidR="00D34427" w:rsidRDefault="00ED3B63">
      <w:pPr>
        <w:pStyle w:val="af9"/>
        <w:numPr>
          <w:ilvl w:val="1"/>
          <w:numId w:val="28"/>
        </w:numPr>
        <w:tabs>
          <w:tab w:val="left" w:pos="2160"/>
        </w:tabs>
        <w:rPr>
          <w:lang w:eastAsia="en-US"/>
        </w:rPr>
      </w:pPr>
      <w:r>
        <w:rPr>
          <w:lang w:eastAsia="en-US"/>
        </w:rPr>
        <w:t xml:space="preserve">For non-AI baseline (Option 2), every </w:t>
      </w:r>
      <w:r>
        <w:rPr>
          <w:highlight w:val="cyan"/>
          <w:lang w:eastAsia="en-US"/>
        </w:rPr>
        <w:t>T=X ms</w:t>
      </w:r>
      <w:r>
        <w:rPr>
          <w:lang w:eastAsia="en-US"/>
        </w:rPr>
        <w:t xml:space="preserve"> reference signals for measurements are needed </w:t>
      </w:r>
    </w:p>
    <w:p w14:paraId="53ACDB99" w14:textId="77777777" w:rsidR="00D34427" w:rsidRDefault="00ED3B63">
      <w:pPr>
        <w:pStyle w:val="af9"/>
        <w:numPr>
          <w:ilvl w:val="1"/>
          <w:numId w:val="28"/>
        </w:numPr>
        <w:tabs>
          <w:tab w:val="left" w:pos="2160"/>
        </w:tabs>
        <w:rPr>
          <w:lang w:eastAsia="en-US"/>
        </w:rPr>
      </w:pPr>
      <w:r>
        <w:rPr>
          <w:lang w:eastAsia="en-US"/>
        </w:rPr>
        <w:t xml:space="preserve">For AI, every </w:t>
      </w:r>
      <w:r>
        <w:rPr>
          <w:highlight w:val="cyan"/>
          <w:lang w:eastAsia="en-US"/>
        </w:rPr>
        <w:t>T=Y ms</w:t>
      </w:r>
      <w:r>
        <w:rPr>
          <w:lang w:eastAsia="en-US"/>
        </w:rPr>
        <w:t xml:space="preserve">, reference signals for measurements are needed </w:t>
      </w:r>
    </w:p>
    <w:p w14:paraId="297170CC" w14:textId="77777777" w:rsidR="00D34427" w:rsidRDefault="00ED3B63">
      <w:pPr>
        <w:pStyle w:val="af9"/>
        <w:numPr>
          <w:ilvl w:val="1"/>
          <w:numId w:val="28"/>
        </w:numPr>
        <w:tabs>
          <w:tab w:val="left" w:pos="2160"/>
        </w:tabs>
        <w:rPr>
          <w:b/>
          <w:bCs/>
          <w:lang w:eastAsia="en-US"/>
        </w:rPr>
      </w:pPr>
      <w:r>
        <w:rPr>
          <w:b/>
          <w:bCs/>
          <w:lang w:eastAsia="en-US"/>
        </w:rPr>
        <w:t xml:space="preserve">In this case, </w:t>
      </w:r>
    </w:p>
    <w:p w14:paraId="00011163" w14:textId="77777777" w:rsidR="00D34427" w:rsidRDefault="00ED3B63">
      <w:pPr>
        <w:pStyle w:val="af9"/>
        <w:numPr>
          <w:ilvl w:val="2"/>
          <w:numId w:val="28"/>
        </w:numPr>
        <w:rPr>
          <w:b/>
          <w:bCs/>
          <w:lang w:eastAsia="en-US"/>
        </w:rPr>
      </w:pPr>
      <w:r>
        <w:rPr>
          <w:b/>
          <w:bCs/>
          <w:lang w:eastAsia="en-US"/>
        </w:rPr>
        <w:t xml:space="preserve">For Set B= Set A, the RS overhead reduction </w:t>
      </w:r>
      <w:r>
        <w:rPr>
          <w:rFonts w:hint="eastAsia"/>
          <w:b/>
          <w:bCs/>
        </w:rPr>
        <w:t>is</w:t>
      </w:r>
      <w:r>
        <w:rPr>
          <w:b/>
          <w:bCs/>
          <w:lang w:eastAsia="en-US"/>
        </w:rPr>
        <w:t xml:space="preserve"> 1-X/Y.  </w:t>
      </w:r>
    </w:p>
    <w:p w14:paraId="4404BD2F" w14:textId="77777777" w:rsidR="00D34427" w:rsidRDefault="00ED3B63">
      <w:pPr>
        <w:pStyle w:val="af9"/>
        <w:numPr>
          <w:ilvl w:val="2"/>
          <w:numId w:val="28"/>
        </w:numPr>
        <w:rPr>
          <w:b/>
          <w:bCs/>
          <w:lang w:eastAsia="en-US"/>
        </w:rPr>
      </w:pPr>
      <w:r>
        <w:rPr>
          <w:b/>
          <w:bCs/>
          <w:lang w:eastAsia="en-US"/>
        </w:rPr>
        <w:t>For Set B (</w:t>
      </w:r>
      <w:r>
        <w:rPr>
          <w:rFonts w:hint="eastAsia"/>
          <w:b/>
          <w:bCs/>
        </w:rPr>
        <w:t>N</w:t>
      </w:r>
      <w:r>
        <w:rPr>
          <w:b/>
          <w:bCs/>
          <w:lang w:eastAsia="en-US"/>
        </w:rPr>
        <w:t xml:space="preserve"> </w:t>
      </w:r>
      <w:r>
        <w:rPr>
          <w:rFonts w:hint="eastAsia"/>
          <w:b/>
          <w:bCs/>
        </w:rPr>
        <w:t>beams</w:t>
      </w:r>
      <w:r>
        <w:rPr>
          <w:b/>
          <w:bCs/>
          <w:lang w:eastAsia="en-US"/>
        </w:rPr>
        <w:t xml:space="preserve">) is a subset of Set A </w:t>
      </w:r>
      <w:r>
        <w:rPr>
          <w:rFonts w:hint="eastAsia"/>
          <w:b/>
          <w:bCs/>
        </w:rPr>
        <w:t>(</w:t>
      </w:r>
      <w:r>
        <w:rPr>
          <w:b/>
          <w:bCs/>
        </w:rPr>
        <w:t>M beams)</w:t>
      </w:r>
      <w:r>
        <w:rPr>
          <w:b/>
          <w:bCs/>
          <w:lang w:eastAsia="en-US"/>
        </w:rPr>
        <w:t xml:space="preserve">, the RS overhead reduction </w:t>
      </w:r>
      <w:r>
        <w:rPr>
          <w:rFonts w:hint="eastAsia"/>
          <w:b/>
          <w:bCs/>
        </w:rPr>
        <w:t>is</w:t>
      </w:r>
      <w:r>
        <w:rPr>
          <w:b/>
          <w:bCs/>
          <w:lang w:eastAsia="en-US"/>
        </w:rPr>
        <w:t xml:space="preserve"> </w:t>
      </w:r>
    </w:p>
    <w:p w14:paraId="04DA9317" w14:textId="77777777" w:rsidR="00D34427" w:rsidRDefault="00ED3B63">
      <w:pPr>
        <w:pStyle w:val="af9"/>
        <w:tabs>
          <w:tab w:val="left" w:pos="720"/>
          <w:tab w:val="left" w:pos="2160"/>
        </w:tabs>
        <w:ind w:left="2160"/>
        <w:rPr>
          <w:b/>
          <w:bCs/>
          <w:lang w:eastAsia="en-US"/>
        </w:rPr>
      </w:pPr>
      <w:r>
        <w:rPr>
          <w:b/>
          <w:bCs/>
          <w:lang w:eastAsia="en-US"/>
        </w:rPr>
        <w:t xml:space="preserve">1-XN/(YM). </w:t>
      </w:r>
    </w:p>
    <w:p w14:paraId="5049809E" w14:textId="77777777" w:rsidR="00D34427" w:rsidRDefault="00D34427">
      <w:pPr>
        <w:jc w:val="center"/>
        <w:rPr>
          <w:lang w:eastAsia="en-US"/>
        </w:rPr>
      </w:pPr>
    </w:p>
    <w:p w14:paraId="2ED80E22" w14:textId="77777777" w:rsidR="00D34427" w:rsidRDefault="00ED3B63">
      <w:pPr>
        <w:jc w:val="center"/>
        <w:rPr>
          <w:lang w:eastAsia="en-US"/>
        </w:rPr>
      </w:pPr>
      <w:r>
        <w:rPr>
          <w:noProof/>
          <w:lang w:eastAsia="en-US"/>
        </w:rPr>
        <w:drawing>
          <wp:inline distT="0" distB="0" distL="0" distR="0" wp14:anchorId="12330DF9" wp14:editId="4BABBCDC">
            <wp:extent cx="5114925" cy="2038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114925" cy="2038350"/>
                    </a:xfrm>
                    <a:prstGeom prst="rect">
                      <a:avLst/>
                    </a:prstGeom>
                    <a:noFill/>
                    <a:ln>
                      <a:noFill/>
                    </a:ln>
                  </pic:spPr>
                </pic:pic>
              </a:graphicData>
            </a:graphic>
          </wp:inline>
        </w:drawing>
      </w:r>
    </w:p>
    <w:p w14:paraId="31A2F4EF" w14:textId="77777777" w:rsidR="00D34427" w:rsidRDefault="00ED3B63">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B</w:t>
      </w:r>
    </w:p>
    <w:p w14:paraId="539B52B5" w14:textId="77777777" w:rsidR="00D34427" w:rsidRDefault="00D34427">
      <w:pPr>
        <w:tabs>
          <w:tab w:val="left" w:pos="720"/>
          <w:tab w:val="left" w:pos="2160"/>
        </w:tabs>
        <w:rPr>
          <w:b/>
          <w:bCs/>
          <w:lang w:eastAsia="en-US"/>
        </w:rPr>
      </w:pPr>
    </w:p>
    <w:p w14:paraId="08C0DA73" w14:textId="77777777" w:rsidR="00D34427" w:rsidRDefault="00ED3B63">
      <w:pPr>
        <w:pStyle w:val="af9"/>
        <w:numPr>
          <w:ilvl w:val="0"/>
          <w:numId w:val="28"/>
        </w:numPr>
        <w:rPr>
          <w:lang w:eastAsia="en-US"/>
        </w:rPr>
      </w:pPr>
      <w:r>
        <w:rPr>
          <w:rFonts w:eastAsia="Microsoft YaHei UI"/>
          <w:b/>
          <w:bCs/>
          <w:color w:val="000000"/>
        </w:rPr>
        <w:t xml:space="preserve">Case B+: </w:t>
      </w:r>
      <w:r>
        <w:rPr>
          <w:rFonts w:eastAsia="Microsoft YaHei UI"/>
          <w:color w:val="000000"/>
        </w:rPr>
        <w:t xml:space="preserve">based on Y times of a given minimal periodicity Tper of the reference signals for measurements </w:t>
      </w:r>
    </w:p>
    <w:p w14:paraId="69892872" w14:textId="77777777" w:rsidR="00D34427" w:rsidRDefault="00ED3B63">
      <w:pPr>
        <w:pStyle w:val="af9"/>
        <w:numPr>
          <w:ilvl w:val="1"/>
          <w:numId w:val="28"/>
        </w:numPr>
        <w:tabs>
          <w:tab w:val="left" w:pos="2160"/>
        </w:tabs>
        <w:rPr>
          <w:lang w:eastAsia="en-US"/>
        </w:rPr>
      </w:pPr>
      <w:r>
        <w:rPr>
          <w:lang w:eastAsia="en-US"/>
        </w:rPr>
        <w:t xml:space="preserve">For non-AI baseline (Option 1), UE measures the all reference signals of Set A every </w:t>
      </w:r>
      <w:r>
        <w:rPr>
          <w:rFonts w:eastAsia="Microsoft YaHei UI"/>
          <w:color w:val="000000"/>
        </w:rPr>
        <w:t>Tper</w:t>
      </w:r>
      <w:r>
        <w:rPr>
          <w:lang w:eastAsia="en-US"/>
        </w:rPr>
        <w:t xml:space="preserve"> </w:t>
      </w:r>
    </w:p>
    <w:p w14:paraId="4DE17FDF" w14:textId="77777777" w:rsidR="00D34427" w:rsidRDefault="00ED3B63">
      <w:pPr>
        <w:pStyle w:val="af9"/>
        <w:numPr>
          <w:ilvl w:val="1"/>
          <w:numId w:val="28"/>
        </w:numPr>
        <w:tabs>
          <w:tab w:val="left" w:pos="2160"/>
        </w:tabs>
        <w:rPr>
          <w:lang w:eastAsia="en-US"/>
        </w:rPr>
      </w:pPr>
      <w:r>
        <w:rPr>
          <w:lang w:eastAsia="en-US"/>
        </w:rPr>
        <w:t>For AI, UE measures the reference signals of Set B every Y times of Tper</w:t>
      </w:r>
    </w:p>
    <w:p w14:paraId="5EF35B69" w14:textId="77777777" w:rsidR="00D34427" w:rsidRDefault="00ED3B63">
      <w:pPr>
        <w:pStyle w:val="a"/>
        <w:numPr>
          <w:ilvl w:val="1"/>
          <w:numId w:val="28"/>
        </w:numPr>
        <w:tabs>
          <w:tab w:val="left" w:pos="720"/>
          <w:tab w:val="left" w:pos="2160"/>
        </w:tabs>
        <w:rPr>
          <w:lang w:eastAsia="en-US"/>
        </w:rPr>
      </w:pPr>
      <w:r>
        <w:rPr>
          <w:u w:val="none"/>
          <w:lang w:val="en-US"/>
        </w:rPr>
        <w:t>In this case, prediction</w:t>
      </w:r>
      <w:r>
        <w:rPr>
          <w:u w:val="none"/>
        </w:rPr>
        <w:t xml:space="preserve"> time is defined as the time from each measurement instance to the latest prediction instance before the next measurement instance. </w:t>
      </w:r>
    </w:p>
    <w:p w14:paraId="3906BD56" w14:textId="77777777" w:rsidR="00D34427" w:rsidRDefault="00ED3B63">
      <w:pPr>
        <w:pStyle w:val="af9"/>
        <w:numPr>
          <w:ilvl w:val="1"/>
          <w:numId w:val="28"/>
        </w:numPr>
        <w:rPr>
          <w:b/>
          <w:bCs/>
          <w:lang w:eastAsia="en-US"/>
        </w:rPr>
      </w:pPr>
      <w:r>
        <w:rPr>
          <w:b/>
          <w:bCs/>
          <w:lang w:eastAsia="en-US"/>
        </w:rPr>
        <w:t>In this case, the non-AI baseline is Option 1 (measured all the beams at each time instance(s) for prediction with a periodicity of Tper, where is reported by companies)</w:t>
      </w:r>
    </w:p>
    <w:p w14:paraId="529A5F30" w14:textId="77777777" w:rsidR="00D34427" w:rsidRDefault="00ED3B63">
      <w:pPr>
        <w:pStyle w:val="af9"/>
        <w:numPr>
          <w:ilvl w:val="2"/>
          <w:numId w:val="28"/>
        </w:numPr>
        <w:rPr>
          <w:b/>
          <w:bCs/>
          <w:lang w:eastAsia="en-US"/>
        </w:rPr>
      </w:pPr>
      <w:r>
        <w:rPr>
          <w:b/>
          <w:bCs/>
          <w:lang w:eastAsia="en-US"/>
        </w:rPr>
        <w:t xml:space="preserve">For Set B= Set A, the RS overhead reduction </w:t>
      </w:r>
      <w:r>
        <w:rPr>
          <w:rFonts w:hint="eastAsia"/>
          <w:b/>
          <w:bCs/>
        </w:rPr>
        <w:t>is</w:t>
      </w:r>
      <w:r>
        <w:rPr>
          <w:b/>
          <w:bCs/>
          <w:lang w:eastAsia="en-US"/>
        </w:rPr>
        <w:t xml:space="preserve"> 1-1/Y.  </w:t>
      </w:r>
    </w:p>
    <w:p w14:paraId="07429134" w14:textId="77777777" w:rsidR="00D34427" w:rsidRDefault="00ED3B63">
      <w:pPr>
        <w:pStyle w:val="af9"/>
        <w:numPr>
          <w:ilvl w:val="2"/>
          <w:numId w:val="28"/>
        </w:numPr>
        <w:rPr>
          <w:b/>
          <w:bCs/>
          <w:lang w:eastAsia="en-US"/>
        </w:rPr>
      </w:pPr>
      <w:r>
        <w:rPr>
          <w:b/>
          <w:bCs/>
          <w:lang w:eastAsia="en-US"/>
        </w:rPr>
        <w:lastRenderedPageBreak/>
        <w:t>For Set B (</w:t>
      </w:r>
      <w:r>
        <w:rPr>
          <w:rFonts w:hint="eastAsia"/>
          <w:b/>
          <w:bCs/>
        </w:rPr>
        <w:t>N</w:t>
      </w:r>
      <w:r>
        <w:rPr>
          <w:b/>
          <w:bCs/>
          <w:lang w:eastAsia="en-US"/>
        </w:rPr>
        <w:t xml:space="preserve"> </w:t>
      </w:r>
      <w:r>
        <w:rPr>
          <w:rFonts w:hint="eastAsia"/>
          <w:b/>
          <w:bCs/>
        </w:rPr>
        <w:t>beams</w:t>
      </w:r>
      <w:r>
        <w:rPr>
          <w:b/>
          <w:bCs/>
          <w:lang w:eastAsia="en-US"/>
        </w:rPr>
        <w:t xml:space="preserve">) is a subset of Set A </w:t>
      </w:r>
      <w:r>
        <w:rPr>
          <w:rFonts w:hint="eastAsia"/>
          <w:b/>
          <w:bCs/>
        </w:rPr>
        <w:t>(</w:t>
      </w:r>
      <w:r>
        <w:rPr>
          <w:b/>
          <w:bCs/>
        </w:rPr>
        <w:t>M beams)</w:t>
      </w:r>
      <w:r>
        <w:rPr>
          <w:b/>
          <w:bCs/>
          <w:lang w:eastAsia="en-US"/>
        </w:rPr>
        <w:t xml:space="preserve">, the RS overhead reduction </w:t>
      </w:r>
      <w:r>
        <w:rPr>
          <w:rFonts w:hint="eastAsia"/>
          <w:b/>
          <w:bCs/>
        </w:rPr>
        <w:t>is</w:t>
      </w:r>
      <w:r>
        <w:rPr>
          <w:b/>
          <w:bCs/>
          <w:lang w:eastAsia="en-US"/>
        </w:rPr>
        <w:t xml:space="preserve"> </w:t>
      </w:r>
    </w:p>
    <w:p w14:paraId="1FC9266C" w14:textId="77777777" w:rsidR="00D34427" w:rsidRDefault="00ED3B63">
      <w:pPr>
        <w:pStyle w:val="af9"/>
        <w:tabs>
          <w:tab w:val="left" w:pos="720"/>
          <w:tab w:val="left" w:pos="2160"/>
        </w:tabs>
        <w:ind w:left="2160"/>
        <w:rPr>
          <w:b/>
          <w:bCs/>
          <w:lang w:eastAsia="en-US"/>
        </w:rPr>
      </w:pPr>
      <w:r>
        <w:rPr>
          <w:b/>
          <w:bCs/>
          <w:lang w:eastAsia="en-US"/>
        </w:rPr>
        <w:t xml:space="preserve">1-N/(YM). </w:t>
      </w:r>
    </w:p>
    <w:p w14:paraId="02D3CF5C" w14:textId="77777777" w:rsidR="00D34427" w:rsidRDefault="00D34427">
      <w:pPr>
        <w:jc w:val="center"/>
        <w:rPr>
          <w:lang w:eastAsia="en-US"/>
        </w:rPr>
      </w:pPr>
    </w:p>
    <w:p w14:paraId="12C6B2E6" w14:textId="77777777" w:rsidR="00D34427" w:rsidRDefault="00ED3B63">
      <w:pPr>
        <w:jc w:val="center"/>
        <w:rPr>
          <w:lang w:eastAsia="en-US"/>
        </w:rPr>
      </w:pPr>
      <w:r>
        <w:rPr>
          <w:noProof/>
          <w:lang w:eastAsia="en-US"/>
        </w:rPr>
        <w:drawing>
          <wp:inline distT="0" distB="0" distL="0" distR="0" wp14:anchorId="16790EA1" wp14:editId="3D32EDA3">
            <wp:extent cx="6188710" cy="126174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188710" cy="1261745"/>
                    </a:xfrm>
                    <a:prstGeom prst="rect">
                      <a:avLst/>
                    </a:prstGeom>
                    <a:noFill/>
                    <a:ln>
                      <a:noFill/>
                    </a:ln>
                  </pic:spPr>
                </pic:pic>
              </a:graphicData>
            </a:graphic>
          </wp:inline>
        </w:drawing>
      </w:r>
    </w:p>
    <w:p w14:paraId="6BC9D70E" w14:textId="77777777" w:rsidR="00D34427" w:rsidRDefault="00D34427">
      <w:pPr>
        <w:jc w:val="center"/>
        <w:rPr>
          <w:lang w:eastAsia="en-US"/>
        </w:rPr>
      </w:pPr>
    </w:p>
    <w:p w14:paraId="394C1917" w14:textId="77777777" w:rsidR="00D34427" w:rsidRDefault="00ED3B63">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B+]</w:t>
      </w:r>
    </w:p>
    <w:p w14:paraId="376B5B80" w14:textId="77777777" w:rsidR="00D34427" w:rsidRDefault="00D34427">
      <w:pPr>
        <w:jc w:val="center"/>
        <w:rPr>
          <w:lang w:eastAsia="en-US"/>
        </w:rPr>
      </w:pPr>
    </w:p>
    <w:tbl>
      <w:tblPr>
        <w:tblStyle w:val="af5"/>
        <w:tblW w:w="0" w:type="auto"/>
        <w:tblLook w:val="04A0" w:firstRow="1" w:lastRow="0" w:firstColumn="1" w:lastColumn="0" w:noHBand="0" w:noVBand="1"/>
      </w:tblPr>
      <w:tblGrid>
        <w:gridCol w:w="1705"/>
        <w:gridCol w:w="8031"/>
      </w:tblGrid>
      <w:tr w:rsidR="00D34427" w14:paraId="48C3622B" w14:textId="77777777">
        <w:tc>
          <w:tcPr>
            <w:tcW w:w="1705" w:type="dxa"/>
            <w:shd w:val="clear" w:color="auto" w:fill="F2F2F2" w:themeFill="background1" w:themeFillShade="F2"/>
          </w:tcPr>
          <w:p w14:paraId="2CA216AB"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14C5771" w14:textId="77777777" w:rsidR="00D34427" w:rsidRDefault="00ED3B63">
            <w:pPr>
              <w:rPr>
                <w:lang w:eastAsia="en-US"/>
              </w:rPr>
            </w:pPr>
            <w:r>
              <w:rPr>
                <w:lang w:eastAsia="en-US"/>
              </w:rPr>
              <w:t>Comments or updates</w:t>
            </w:r>
          </w:p>
        </w:tc>
      </w:tr>
      <w:tr w:rsidR="00D34427" w14:paraId="597E7933" w14:textId="77777777">
        <w:tc>
          <w:tcPr>
            <w:tcW w:w="1705" w:type="dxa"/>
          </w:tcPr>
          <w:p w14:paraId="0A99D67A" w14:textId="77777777" w:rsidR="00D34427" w:rsidRDefault="00ED3B63">
            <w:pPr>
              <w:rPr>
                <w:lang w:eastAsia="en-US"/>
              </w:rPr>
            </w:pPr>
            <w:r>
              <w:rPr>
                <w:lang w:eastAsia="en-US"/>
              </w:rPr>
              <w:t>FL</w:t>
            </w:r>
          </w:p>
        </w:tc>
        <w:tc>
          <w:tcPr>
            <w:tcW w:w="8031" w:type="dxa"/>
          </w:tcPr>
          <w:p w14:paraId="4AC5CB67" w14:textId="77777777" w:rsidR="00D34427" w:rsidRDefault="00ED3B63">
            <w:r>
              <w:rPr>
                <w:lang w:eastAsia="en-US"/>
              </w:rPr>
              <w:t>With second thought, Case B can show the measurement overhead reduction from temporal domain prediction, while Case A can be used to provide comparison of AI vs non-</w:t>
            </w:r>
            <w:r>
              <w:t>AI with same measurements.</w:t>
            </w:r>
          </w:p>
          <w:p w14:paraId="21191A64" w14:textId="77777777" w:rsidR="00D34427" w:rsidRDefault="00ED3B63">
            <w:r>
              <w:t xml:space="preserve">Considering the proposed observation below, I think this may be helpful to have the above proposal agreed, especially, if there are results to show the RS overhead reduction under the setting of Case B. </w:t>
            </w:r>
          </w:p>
          <w:p w14:paraId="5B163E5A" w14:textId="77777777" w:rsidR="00D34427" w:rsidRDefault="00ED3B63">
            <w:r>
              <w:t>Please feel free to share your view at least including:</w:t>
            </w:r>
          </w:p>
          <w:p w14:paraId="7F62DC3B" w14:textId="77777777" w:rsidR="00D34427" w:rsidRDefault="00ED3B63">
            <w:pPr>
              <w:pStyle w:val="af9"/>
              <w:numPr>
                <w:ilvl w:val="0"/>
                <w:numId w:val="29"/>
              </w:numPr>
              <w:rPr>
                <w:b/>
                <w:bCs/>
              </w:rPr>
            </w:pPr>
            <w:r>
              <w:rPr>
                <w:b/>
                <w:bCs/>
              </w:rPr>
              <w:t>Whether you are fine with Case A/B/B+</w:t>
            </w:r>
          </w:p>
          <w:p w14:paraId="0EA7C5F6" w14:textId="77777777" w:rsidR="00D34427" w:rsidRDefault="00ED3B63">
            <w:pPr>
              <w:pStyle w:val="af9"/>
              <w:numPr>
                <w:ilvl w:val="0"/>
                <w:numId w:val="29"/>
              </w:numPr>
              <w:rPr>
                <w:b/>
                <w:bCs/>
              </w:rPr>
            </w:pPr>
            <w:r>
              <w:rPr>
                <w:b/>
                <w:bCs/>
              </w:rPr>
              <w:t>Certain target</w:t>
            </w:r>
          </w:p>
          <w:p w14:paraId="55623207" w14:textId="77777777" w:rsidR="00D34427" w:rsidRDefault="00ED3B63">
            <w:pPr>
              <w:rPr>
                <w:lang w:eastAsia="en-US"/>
              </w:rPr>
            </w:pPr>
            <w:r>
              <w:rPr>
                <w:highlight w:val="yellow"/>
                <w:lang w:eastAsia="en-US"/>
              </w:rPr>
              <w:t>FFS: reported by companies</w:t>
            </w:r>
          </w:p>
          <w:p w14:paraId="33261135" w14:textId="77777777" w:rsidR="00D34427" w:rsidRDefault="00ED3B63">
            <w:pPr>
              <w:pStyle w:val="a8"/>
              <w:rPr>
                <w:highlight w:val="yellow"/>
              </w:rPr>
            </w:pPr>
            <w:r>
              <w:rPr>
                <w:highlight w:val="yellow"/>
              </w:rPr>
              <w:t>For potential combine the results, I recommend the certain target for Case B as:</w:t>
            </w:r>
          </w:p>
          <w:p w14:paraId="566EEFDA" w14:textId="77777777" w:rsidR="00D34427" w:rsidRDefault="00ED3B63">
            <w:pPr>
              <w:pStyle w:val="a8"/>
              <w:rPr>
                <w:highlight w:val="yellow"/>
              </w:rPr>
            </w:pPr>
            <w:r>
              <w:rPr>
                <w:highlight w:val="yellow"/>
              </w:rPr>
              <w:t>Top 1: 50%, 70%, 80%, 90%</w:t>
            </w:r>
          </w:p>
          <w:p w14:paraId="78F4509D" w14:textId="77777777" w:rsidR="00D34427" w:rsidRDefault="00ED3B63">
            <w:r>
              <w:rPr>
                <w:highlight w:val="yellow"/>
              </w:rPr>
              <w:t>Top 4: 80%, 90%, 95%</w:t>
            </w:r>
          </w:p>
          <w:p w14:paraId="4FC58FBE" w14:textId="77777777" w:rsidR="00D34427" w:rsidRDefault="00ED3B63">
            <w:r>
              <w:t xml:space="preserve">Others are not precluded. </w:t>
            </w:r>
          </w:p>
          <w:p w14:paraId="69285DD6" w14:textId="77777777" w:rsidR="00D34427" w:rsidRDefault="00ED3B63">
            <w:pPr>
              <w:pStyle w:val="af9"/>
              <w:numPr>
                <w:ilvl w:val="0"/>
                <w:numId w:val="29"/>
              </w:numPr>
              <w:rPr>
                <w:b/>
                <w:bCs/>
              </w:rPr>
            </w:pPr>
            <w:r>
              <w:rPr>
                <w:b/>
                <w:bCs/>
              </w:rPr>
              <w:t>Whether you are fine to capture it to TR?</w:t>
            </w:r>
          </w:p>
          <w:p w14:paraId="4CA4D793" w14:textId="77777777" w:rsidR="00D34427" w:rsidRDefault="00ED3B63">
            <w:pPr>
              <w:pStyle w:val="af9"/>
              <w:numPr>
                <w:ilvl w:val="0"/>
                <w:numId w:val="29"/>
              </w:numPr>
              <w:rPr>
                <w:b/>
                <w:bCs/>
              </w:rPr>
            </w:pPr>
            <w:r>
              <w:rPr>
                <w:b/>
                <w:bCs/>
              </w:rPr>
              <w:t>Shall we adopt the above results for the case Set B is a subset of Set A?</w:t>
            </w:r>
          </w:p>
          <w:p w14:paraId="6AEEED67" w14:textId="77777777" w:rsidR="00D34427" w:rsidRDefault="00ED3B63">
            <w:r>
              <w:t>(I think the RS overhead reduction is quite high when Set B is a subset of Set A. and the way to show the gain is easier. I don’t think we need the above two options to complicated the observations. Please check the draft observations first before providing your reply for 4. )</w:t>
            </w:r>
          </w:p>
          <w:p w14:paraId="6B1681CD" w14:textId="77777777" w:rsidR="00D34427" w:rsidRDefault="00D34427"/>
        </w:tc>
      </w:tr>
      <w:tr w:rsidR="00D34427" w14:paraId="658F881D" w14:textId="77777777">
        <w:tc>
          <w:tcPr>
            <w:tcW w:w="1705" w:type="dxa"/>
          </w:tcPr>
          <w:p w14:paraId="63FC90BD" w14:textId="77777777" w:rsidR="00D34427" w:rsidRDefault="00ED3B63">
            <w:pPr>
              <w:rPr>
                <w:lang w:eastAsia="en-US"/>
              </w:rPr>
            </w:pPr>
            <w:r>
              <w:rPr>
                <w:lang w:eastAsia="en-US"/>
              </w:rPr>
              <w:t>[HW/HiSi]</w:t>
            </w:r>
          </w:p>
        </w:tc>
        <w:tc>
          <w:tcPr>
            <w:tcW w:w="8031" w:type="dxa"/>
          </w:tcPr>
          <w:p w14:paraId="6B497C1F" w14:textId="77777777" w:rsidR="00D34427" w:rsidRDefault="00ED3B63">
            <w:pPr>
              <w:pStyle w:val="a8"/>
            </w:pPr>
            <w:r>
              <w:t>We suggest to focus this proposal on the definition of measurement and prediction duration/instances. This could give better progress.</w:t>
            </w:r>
          </w:p>
          <w:p w14:paraId="7D2BACD1" w14:textId="77777777" w:rsidR="00D34427" w:rsidRDefault="00D34427">
            <w:pPr>
              <w:pStyle w:val="a8"/>
            </w:pPr>
          </w:p>
          <w:p w14:paraId="0F91BC00" w14:textId="77777777" w:rsidR="00D34427" w:rsidRDefault="00ED3B63">
            <w:pPr>
              <w:rPr>
                <w:ins w:id="310" w:author="Feifei Sun" w:date="2023-08-01T16:54:00Z"/>
              </w:rPr>
            </w:pPr>
            <w:r>
              <w:t>For the overhead/performance we already have an agreement to use a lower performance bound (sample and hold) and an upper performance bound (exhaustive sweeping at each prediction instance). If further discussion on overhead reduction would be needed, it seems better to have it separated from this proposal.</w:t>
            </w:r>
          </w:p>
          <w:p w14:paraId="64E5F908" w14:textId="77777777" w:rsidR="00D34427" w:rsidRDefault="00ED3B63">
            <w:ins w:id="311" w:author="Feifei Sun" w:date="2023-08-01T16:54:00Z">
              <w:r>
                <w:t>FL1: we can try. But it can be next step af</w:t>
              </w:r>
            </w:ins>
            <w:ins w:id="312" w:author="Feifei Sun" w:date="2023-08-01T16:55:00Z">
              <w:r>
                <w:t xml:space="preserve">ter we settle down this basic step. </w:t>
              </w:r>
            </w:ins>
          </w:p>
        </w:tc>
      </w:tr>
      <w:tr w:rsidR="00D34427" w14:paraId="689CBB26" w14:textId="77777777">
        <w:tc>
          <w:tcPr>
            <w:tcW w:w="1705" w:type="dxa"/>
          </w:tcPr>
          <w:p w14:paraId="4E65A311" w14:textId="77777777" w:rsidR="00D34427" w:rsidRDefault="00ED3B63">
            <w:pPr>
              <w:rPr>
                <w:lang w:eastAsia="en-US"/>
              </w:rPr>
            </w:pPr>
            <w:r>
              <w:rPr>
                <w:rFonts w:hint="eastAsia"/>
              </w:rPr>
              <w:t>CATT</w:t>
            </w:r>
          </w:p>
        </w:tc>
        <w:tc>
          <w:tcPr>
            <w:tcW w:w="8031" w:type="dxa"/>
          </w:tcPr>
          <w:p w14:paraId="2C2D978C" w14:textId="77777777" w:rsidR="00D34427" w:rsidRDefault="00ED3B63">
            <w:pPr>
              <w:pStyle w:val="af9"/>
              <w:numPr>
                <w:ilvl w:val="0"/>
                <w:numId w:val="30"/>
              </w:numPr>
            </w:pPr>
            <w:r>
              <w:rPr>
                <w:rFonts w:hint="eastAsia"/>
              </w:rPr>
              <w:t>We think both Set B=Set A and Set B is a subset of Set A should be captured, and the latter (Set B is a subset of Set A) is more practical.</w:t>
            </w:r>
          </w:p>
          <w:p w14:paraId="6C1B9D90" w14:textId="77777777" w:rsidR="00D34427" w:rsidRDefault="00ED3B63">
            <w:pPr>
              <w:pStyle w:val="af9"/>
              <w:ind w:left="360"/>
            </w:pPr>
            <w:ins w:id="313" w:author="Feifei Sun" w:date="2023-08-01T16:53:00Z">
              <w:r>
                <w:lastRenderedPageBreak/>
                <w:t xml:space="preserve">FL1: observations for both cases have been drafted. </w:t>
              </w:r>
            </w:ins>
          </w:p>
          <w:p w14:paraId="7A7896FE" w14:textId="77777777" w:rsidR="00D34427" w:rsidRDefault="00ED3B63">
            <w:pPr>
              <w:pStyle w:val="af9"/>
              <w:numPr>
                <w:ilvl w:val="0"/>
                <w:numId w:val="30"/>
              </w:numPr>
            </w:pPr>
            <w:r>
              <w:rPr>
                <w:rFonts w:hint="eastAsia"/>
              </w:rPr>
              <w:t>For RS overhead reduction of Case A:</w:t>
            </w:r>
          </w:p>
          <w:p w14:paraId="7F458DDF" w14:textId="77777777" w:rsidR="00D34427" w:rsidRDefault="00ED3B63">
            <w:pPr>
              <w:pStyle w:val="af9"/>
              <w:ind w:left="360"/>
            </w:pPr>
            <w:r>
              <w:rPr>
                <w:rFonts w:hint="eastAsia"/>
              </w:rPr>
              <w:t xml:space="preserve">When Set B is a subset of Set A, to obtain the optimal beam(s) in all time instances, the sliding window prediction can be used. For example, if both T1 </w:t>
            </w:r>
            <w:r>
              <w:t>and</w:t>
            </w:r>
            <w:r>
              <w:rPr>
                <w:rFonts w:hint="eastAsia"/>
              </w:rPr>
              <w:t xml:space="preserve"> T2 contain four time instances, every four measurements will be used to predict the optimal beams in the following four time instances, and the RS for Set B will be transmitted in every time instances. In this way, the RS overhead reduction is 1-N/M (the same as BM-Case1).</w:t>
            </w:r>
          </w:p>
          <w:p w14:paraId="2A60B11A" w14:textId="77777777" w:rsidR="00D34427" w:rsidRDefault="00ED3B63">
            <w:ins w:id="314" w:author="Feifei Sun" w:date="2023-08-01T16:56:00Z">
              <w:r>
                <w:t xml:space="preserve">FL1: </w:t>
              </w:r>
            </w:ins>
            <w:ins w:id="315" w:author="Feifei Sun" w:date="2023-08-01T17:02:00Z">
              <w:r>
                <w:t>In current RS overhead reduction</w:t>
              </w:r>
            </w:ins>
            <w:ins w:id="316" w:author="Feifei Sun" w:date="2023-08-01T17:03:00Z">
              <w:r>
                <w:t xml:space="preserve"> calculation, there is no counting the RS overhead to obtain the best Rx beam for DL tx beam prediction. I don’t think it will be an easy way to add it in. </w:t>
              </w:r>
            </w:ins>
            <w:ins w:id="317" w:author="Feifei Sun" w:date="2023-08-01T17:14:00Z">
              <w:r>
                <w:t xml:space="preserve">I updated the equation to cover both </w:t>
              </w:r>
            </w:ins>
          </w:p>
          <w:p w14:paraId="5A770D7B" w14:textId="77777777" w:rsidR="00D34427" w:rsidRDefault="00ED3B63">
            <w:pPr>
              <w:pStyle w:val="af9"/>
              <w:numPr>
                <w:ilvl w:val="0"/>
                <w:numId w:val="30"/>
              </w:numPr>
            </w:pPr>
            <w:r>
              <w:rPr>
                <w:rFonts w:hint="eastAsia"/>
              </w:rPr>
              <w:t>For the beam prediction accuracy of Case B:</w:t>
            </w:r>
          </w:p>
          <w:p w14:paraId="244D1C20" w14:textId="77777777" w:rsidR="00D34427" w:rsidRDefault="00ED3B63">
            <w:pPr>
              <w:pStyle w:val="af9"/>
              <w:ind w:left="360"/>
              <w:rPr>
                <w:rFonts w:eastAsia="Microsoft YaHei UI"/>
                <w:color w:val="000000"/>
              </w:rPr>
            </w:pPr>
            <w:r>
              <w:rPr>
                <w:rFonts w:hint="eastAsia"/>
              </w:rPr>
              <w:t xml:space="preserve">It is unclear how to count the beam prediction accuracy for non-AI and AI. We think </w:t>
            </w:r>
            <w:r>
              <w:rPr>
                <w:rFonts w:eastAsia="Microsoft YaHei UI"/>
                <w:color w:val="000000"/>
              </w:rPr>
              <w:t>Tper</w:t>
            </w:r>
            <w:r>
              <w:rPr>
                <w:rFonts w:eastAsia="Microsoft YaHei UI" w:hint="eastAsia"/>
                <w:color w:val="000000"/>
              </w:rPr>
              <w:t xml:space="preserve"> of prediction instance should be defined in Case B as shown in the following </w:t>
            </w:r>
            <w:r>
              <w:rPr>
                <w:rFonts w:eastAsia="Microsoft YaHei UI"/>
                <w:color w:val="000000"/>
              </w:rPr>
              <w:t>figure</w:t>
            </w:r>
            <w:r>
              <w:rPr>
                <w:rFonts w:eastAsia="Microsoft YaHei UI" w:hint="eastAsia"/>
                <w:color w:val="000000"/>
              </w:rPr>
              <w:t xml:space="preserve">. For both non-AI and AI schemes, the beam </w:t>
            </w:r>
            <w:r>
              <w:rPr>
                <w:rFonts w:eastAsia="Microsoft YaHei UI"/>
                <w:color w:val="000000"/>
              </w:rPr>
              <w:t>prediction</w:t>
            </w:r>
            <w:r>
              <w:rPr>
                <w:rFonts w:eastAsia="Microsoft YaHei UI" w:hint="eastAsia"/>
                <w:color w:val="000000"/>
              </w:rPr>
              <w:t xml:space="preserve"> </w:t>
            </w:r>
            <w:r>
              <w:rPr>
                <w:rFonts w:eastAsia="Microsoft YaHei UI"/>
                <w:color w:val="000000"/>
              </w:rPr>
              <w:t>accuracy</w:t>
            </w:r>
            <w:r>
              <w:rPr>
                <w:rFonts w:eastAsia="Microsoft YaHei UI" w:hint="eastAsia"/>
                <w:color w:val="000000"/>
              </w:rPr>
              <w:t xml:space="preserve"> is to count beam prediction results of time instance of prediction. </w:t>
            </w:r>
          </w:p>
          <w:p w14:paraId="3D3CB571" w14:textId="77777777" w:rsidR="00D34427" w:rsidRDefault="00ED3B63">
            <w:pPr>
              <w:pStyle w:val="af9"/>
              <w:ind w:left="360"/>
              <w:rPr>
                <w:ins w:id="318" w:author="Thorsten" w:date="2023-08-03T17:03:00Z"/>
              </w:rPr>
            </w:pPr>
            <w:ins w:id="319" w:author="Thorsten" w:date="2023-08-03T17:03:00Z">
              <w:r>
                <w:rPr>
                  <w:rFonts w:eastAsiaTheme="minorEastAsia"/>
                </w:rPr>
                <w:object w:dxaOrig="7126" w:dyaOrig="2835" w14:anchorId="7AA78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141.5pt" o:ole="">
                    <v:imagedata r:id="rId42" o:title=""/>
                  </v:shape>
                  <o:OLEObject Type="Embed" ProgID="Visio.Drawing.11" ShapeID="_x0000_i1025" DrawAspect="Content" ObjectID="_1754313766" r:id="rId43"/>
                </w:object>
              </w:r>
            </w:ins>
          </w:p>
          <w:p w14:paraId="6779530B" w14:textId="77777777" w:rsidR="00D34427" w:rsidRDefault="00ED3B63">
            <w:pPr>
              <w:pStyle w:val="af9"/>
              <w:ind w:left="360"/>
              <w:rPr>
                <w:ins w:id="320" w:author="Henrik Rydén A" w:date="2023-08-03T17:03:00Z"/>
              </w:rPr>
            </w:pPr>
            <w:ins w:id="321" w:author="Henrik Rydén A" w:date="2023-08-03T17:03:00Z">
              <w:r>
                <w:rPr>
                  <w:rFonts w:eastAsiaTheme="minorEastAsia"/>
                </w:rPr>
                <w:object w:dxaOrig="7066" w:dyaOrig="2835" w14:anchorId="36403507">
                  <v:shape id="_x0000_i1026" type="#_x0000_t75" style="width:353pt;height:141.5pt" o:ole="">
                    <v:imagedata r:id="rId42" o:title=""/>
                  </v:shape>
                  <o:OLEObject Type="Embed" ProgID="Visio.Drawing.11" ShapeID="_x0000_i1026" DrawAspect="Content" ObjectID="_1754313767" r:id="rId44"/>
                </w:object>
              </w:r>
            </w:ins>
          </w:p>
          <w:p w14:paraId="09D98C26" w14:textId="77777777" w:rsidR="00D34427" w:rsidRDefault="00ED3B63">
            <w:pPr>
              <w:pStyle w:val="af9"/>
              <w:ind w:left="360"/>
            </w:pPr>
            <w:ins w:id="322" w:author="Feifei Sun" w:date="2023-08-01T17:00:00Z">
              <w:r>
                <w:t xml:space="preserve">FL1: Agreed, this is the intention, the figured have been </w:t>
              </w:r>
            </w:ins>
            <w:ins w:id="323" w:author="Feifei Sun" w:date="2023-08-01T17:01:00Z">
              <w:r>
                <w:t>updated (should be something wrong.)</w:t>
              </w:r>
            </w:ins>
          </w:p>
          <w:p w14:paraId="79E23CB5" w14:textId="77777777" w:rsidR="00D34427" w:rsidRDefault="00ED3B63">
            <w:pPr>
              <w:pStyle w:val="af9"/>
              <w:numPr>
                <w:ilvl w:val="0"/>
                <w:numId w:val="30"/>
              </w:numPr>
            </w:pPr>
            <w:r>
              <w:rPr>
                <w:rFonts w:hint="eastAsia"/>
              </w:rPr>
              <w:t>For Case B+:</w:t>
            </w:r>
          </w:p>
          <w:p w14:paraId="773FE0B7" w14:textId="77777777" w:rsidR="00D34427" w:rsidRDefault="00ED3B63">
            <w:pPr>
              <w:pStyle w:val="a8"/>
            </w:pPr>
            <w:r>
              <w:rPr>
                <w:rFonts w:hint="eastAsia"/>
              </w:rPr>
              <w:t xml:space="preserve">We think it is </w:t>
            </w:r>
            <w:r>
              <w:t>unnecessary</w:t>
            </w:r>
            <w:r>
              <w:rPr>
                <w:rFonts w:hint="eastAsia"/>
              </w:rPr>
              <w:t xml:space="preserve"> to differentiate Case B+ and Case B. If Tper is small, it can be viewed as Case B with the target beam prediction accuracy nearly 100%.</w:t>
            </w:r>
          </w:p>
        </w:tc>
      </w:tr>
      <w:tr w:rsidR="00D34427" w14:paraId="7634821C" w14:textId="77777777">
        <w:trPr>
          <w:ins w:id="324" w:author="ZTE" w:date="2023-07-28T16:13:00Z"/>
        </w:trPr>
        <w:tc>
          <w:tcPr>
            <w:tcW w:w="1705" w:type="dxa"/>
          </w:tcPr>
          <w:p w14:paraId="5FC48595" w14:textId="77777777" w:rsidR="00D34427" w:rsidRDefault="00ED3B63">
            <w:pPr>
              <w:rPr>
                <w:ins w:id="325" w:author="ZTE" w:date="2023-07-28T16:13:00Z"/>
              </w:rPr>
            </w:pPr>
            <w:r>
              <w:rPr>
                <w:rFonts w:hint="eastAsia"/>
              </w:rPr>
              <w:lastRenderedPageBreak/>
              <w:t>ZTE</w:t>
            </w:r>
          </w:p>
        </w:tc>
        <w:tc>
          <w:tcPr>
            <w:tcW w:w="8031" w:type="dxa"/>
          </w:tcPr>
          <w:p w14:paraId="11458ABC" w14:textId="77777777" w:rsidR="00D34427" w:rsidRDefault="00ED3B63">
            <w:pPr>
              <w:rPr>
                <w:rFonts w:eastAsia="Times New Roman"/>
              </w:rPr>
            </w:pPr>
            <w:r>
              <w:rPr>
                <w:rFonts w:eastAsia="Times New Roman" w:hint="eastAsia"/>
              </w:rPr>
              <w:t>For the last sub-bullet of Case A</w:t>
            </w:r>
            <w:r>
              <w:rPr>
                <w:rFonts w:eastAsia="宋体" w:hint="eastAsia"/>
              </w:rPr>
              <w:t xml:space="preserve"> (i.e., Set B is a subset of Set A)</w:t>
            </w:r>
            <w:r>
              <w:rPr>
                <w:rFonts w:eastAsia="Times New Roman" w:hint="eastAsia"/>
              </w:rPr>
              <w:t xml:space="preserve">, the calculation of RS overhead reduction only considers a one-shot beam prediction and how to obtain the optimal beam in the measurement window is not treated. If we consider a sliding window-based beam prediction as shown in the following figure, the optimal beam of all time instance can be obtained </w:t>
            </w:r>
            <w:r>
              <w:rPr>
                <w:rFonts w:eastAsia="宋体" w:hint="eastAsia"/>
              </w:rPr>
              <w:t xml:space="preserve">by model inference </w:t>
            </w:r>
            <w:r>
              <w:rPr>
                <w:rFonts w:eastAsia="Times New Roman" w:hint="eastAsia"/>
              </w:rPr>
              <w:t>and the resulting RS overhead reduction would be 1-N/M.</w:t>
            </w:r>
          </w:p>
          <w:p w14:paraId="33E80D76" w14:textId="77777777" w:rsidR="00D34427" w:rsidRDefault="00ED3B63">
            <w:pPr>
              <w:pStyle w:val="a8"/>
              <w:rPr>
                <w:ins w:id="326" w:author="Feifei Sun" w:date="2023-08-01T17:14:00Z"/>
                <w:rFonts w:eastAsia="Times New Roman"/>
                <w:color w:val="FF0000"/>
              </w:rPr>
            </w:pPr>
            <w:ins w:id="327" w:author="Thorsten" w:date="2023-08-03T17:03:00Z">
              <w:r>
                <w:rPr>
                  <w:rFonts w:eastAsia="Times New Roman"/>
                  <w:color w:val="FF0000"/>
                </w:rPr>
                <w:object w:dxaOrig="5537" w:dyaOrig="2182" w14:anchorId="6557C6B6">
                  <v:shape id="_x0000_i1027" type="#_x0000_t75" style="width:277pt;height:109pt" o:ole="">
                    <v:imagedata r:id="rId45" o:title=""/>
                    <o:lock v:ext="edit" aspectratio="f"/>
                  </v:shape>
                  <o:OLEObject Type="Embed" ProgID="Visio.Drawing.15" ShapeID="_x0000_i1027" DrawAspect="Content" ObjectID="_1754313768" r:id="rId46"/>
                </w:object>
              </w:r>
            </w:ins>
          </w:p>
          <w:p w14:paraId="0B11CCA8" w14:textId="77777777" w:rsidR="00D34427" w:rsidRDefault="00ED3B63">
            <w:pPr>
              <w:pStyle w:val="a8"/>
              <w:rPr>
                <w:ins w:id="328" w:author="Feifei Sun" w:date="2023-08-01T17:14:00Z"/>
                <w:rFonts w:eastAsia="Times New Roman"/>
                <w:color w:val="FF0000"/>
              </w:rPr>
            </w:pPr>
            <w:ins w:id="329" w:author="Henrik Rydén A" w:date="2023-08-03T17:03:00Z">
              <w:r>
                <w:rPr>
                  <w:rFonts w:eastAsia="Times New Roman"/>
                  <w:color w:val="FF0000"/>
                </w:rPr>
                <w:object w:dxaOrig="5493" w:dyaOrig="2182" w14:anchorId="48873480">
                  <v:shape id="_x0000_i1028" type="#_x0000_t75" style="width:275pt;height:109pt" o:ole="">
                    <v:imagedata r:id="rId45" o:title=""/>
                    <o:lock v:ext="edit" aspectratio="f"/>
                  </v:shape>
                  <o:OLEObject Type="Embed" ProgID="Visio.Drawing.15" ShapeID="_x0000_i1028" DrawAspect="Content" ObjectID="_1754313769" r:id="rId47"/>
                </w:object>
              </w:r>
            </w:ins>
          </w:p>
          <w:p w14:paraId="44A12C7D" w14:textId="77777777" w:rsidR="00D34427" w:rsidRDefault="00ED3B63">
            <w:pPr>
              <w:pStyle w:val="a8"/>
              <w:rPr>
                <w:ins w:id="330" w:author="ZTE" w:date="2023-07-28T16:13:00Z"/>
              </w:rPr>
            </w:pPr>
            <w:ins w:id="331" w:author="Feifei Sun" w:date="2023-08-01T17:14:00Z">
              <w:r>
                <w:rPr>
                  <w:rFonts w:eastAsia="Times New Roman"/>
                  <w:color w:val="FF0000"/>
                </w:rPr>
                <w:t>FL1: I upda</w:t>
              </w:r>
            </w:ins>
            <w:ins w:id="332" w:author="Feifei Sun" w:date="2023-08-01T17:15:00Z">
              <w:r>
                <w:rPr>
                  <w:rFonts w:eastAsia="Times New Roman"/>
                  <w:color w:val="FF0000"/>
                </w:rPr>
                <w:t xml:space="preserve">ted the equation to cover both. But in the end of observation, we still need to think whether this is useful or not. </w:t>
              </w:r>
            </w:ins>
          </w:p>
        </w:tc>
      </w:tr>
      <w:tr w:rsidR="00D34427" w14:paraId="54C5B369" w14:textId="77777777">
        <w:tc>
          <w:tcPr>
            <w:tcW w:w="1705" w:type="dxa"/>
          </w:tcPr>
          <w:p w14:paraId="5770700B" w14:textId="77777777" w:rsidR="00D34427" w:rsidRDefault="00ED3B63">
            <w:r>
              <w:rPr>
                <w:rFonts w:eastAsia="MS Mincho" w:hint="eastAsia"/>
                <w:lang w:eastAsia="ja-JP"/>
              </w:rPr>
              <w:lastRenderedPageBreak/>
              <w:t>NTT DOCOMO</w:t>
            </w:r>
          </w:p>
        </w:tc>
        <w:tc>
          <w:tcPr>
            <w:tcW w:w="8031" w:type="dxa"/>
          </w:tcPr>
          <w:p w14:paraId="0F874A37" w14:textId="77777777" w:rsidR="00D34427" w:rsidRDefault="00ED3B63">
            <w:pPr>
              <w:rPr>
                <w:ins w:id="333" w:author="Feifei Sun" w:date="2023-08-01T17:16:00Z"/>
                <w:rFonts w:eastAsia="MS Mincho"/>
                <w:lang w:eastAsia="ja-JP"/>
              </w:rPr>
            </w:pPr>
            <w:r>
              <w:rPr>
                <w:rFonts w:eastAsia="MS Mincho" w:hint="eastAsia"/>
                <w:lang w:eastAsia="ja-JP"/>
              </w:rPr>
              <w:t>B</w:t>
            </w:r>
            <w:r>
              <w:rPr>
                <w:rFonts w:eastAsia="MS Mincho"/>
                <w:lang w:eastAsia="ja-JP"/>
              </w:rPr>
              <w:t xml:space="preserve">asically agree </w:t>
            </w:r>
            <w:r>
              <w:rPr>
                <w:rFonts w:eastAsia="MS Mincho" w:hint="eastAsia"/>
                <w:lang w:eastAsia="ja-JP"/>
              </w:rPr>
              <w:t>w</w:t>
            </w:r>
            <w:r>
              <w:rPr>
                <w:rFonts w:eastAsia="MS Mincho"/>
                <w:lang w:eastAsia="ja-JP"/>
              </w:rPr>
              <w:t>ith</w:t>
            </w:r>
            <w:r>
              <w:rPr>
                <w:rFonts w:eastAsia="MS Mincho" w:hint="eastAsia"/>
                <w:lang w:eastAsia="ja-JP"/>
              </w:rPr>
              <w:t xml:space="preserve"> </w:t>
            </w:r>
            <w:r>
              <w:rPr>
                <w:rFonts w:eastAsia="MS Mincho"/>
                <w:lang w:eastAsia="ja-JP"/>
              </w:rPr>
              <w:t>the principle of this proposal. However, the clarification of T and X/Y should be made. The main text of Case B does not state T = periodicity of measurement is for AI case or for non-AI case. In our understanding, one popular assumption is that the prediction duration per measurement is the same as measurement periodicity of AI case. Hence, Y = T is understandable. If the proposal intent is the same, it should be mentioned as well.</w:t>
            </w:r>
          </w:p>
          <w:p w14:paraId="5436C8E4" w14:textId="77777777" w:rsidR="00D34427" w:rsidRDefault="00ED3B63">
            <w:pPr>
              <w:rPr>
                <w:rFonts w:eastAsia="Times New Roman"/>
              </w:rPr>
            </w:pPr>
            <w:ins w:id="334" w:author="Feifei Sun" w:date="2023-08-01T17:16:00Z">
              <w:r>
                <w:rPr>
                  <w:rFonts w:eastAsia="Times New Roman"/>
                </w:rPr>
                <w:t xml:space="preserve">FL1: </w:t>
              </w:r>
            </w:ins>
            <w:ins w:id="335" w:author="Feifei Sun" w:date="2023-08-01T17:18:00Z">
              <w:r>
                <w:rPr>
                  <w:rFonts w:eastAsia="Times New Roman"/>
                </w:rPr>
                <w:t>updated.</w:t>
              </w:r>
            </w:ins>
            <w:ins w:id="336" w:author="Feifei Sun" w:date="2023-08-01T17:16:00Z">
              <w:r>
                <w:rPr>
                  <w:rFonts w:eastAsia="Times New Roman"/>
                </w:rPr>
                <w:t xml:space="preserve"> </w:t>
              </w:r>
            </w:ins>
          </w:p>
        </w:tc>
      </w:tr>
      <w:tr w:rsidR="00D34427" w14:paraId="3E57E8E5" w14:textId="77777777">
        <w:tc>
          <w:tcPr>
            <w:tcW w:w="1705" w:type="dxa"/>
          </w:tcPr>
          <w:p w14:paraId="3F80A227" w14:textId="77777777" w:rsidR="00D34427" w:rsidRDefault="00ED3B63">
            <w:r>
              <w:rPr>
                <w:rFonts w:hint="eastAsia"/>
              </w:rPr>
              <w:t>X</w:t>
            </w:r>
            <w:r>
              <w:t>iaomi</w:t>
            </w:r>
          </w:p>
        </w:tc>
        <w:tc>
          <w:tcPr>
            <w:tcW w:w="8031" w:type="dxa"/>
          </w:tcPr>
          <w:p w14:paraId="44D9984C" w14:textId="77777777" w:rsidR="00D34427" w:rsidRDefault="00ED3B63">
            <w:pPr>
              <w:pStyle w:val="af9"/>
              <w:numPr>
                <w:ilvl w:val="0"/>
                <w:numId w:val="31"/>
              </w:numPr>
            </w:pPr>
            <w:r>
              <w:t xml:space="preserve">In our understanding, Case A/ B/B+ is to obtain different observation from different aspect based on same sets of evaluation results, is my understanding right? For example, case A tries to compare the beam prediction accuracy of AI and baseline Option 2 with same measurement overhead and same prediction time. While case B tries to compare the prediction time of AI and baseline option 2 with same beam prediction accuracy. As for case B and case </w:t>
            </w:r>
            <w:r>
              <w:rPr>
                <w:rFonts w:hint="eastAsia"/>
              </w:rPr>
              <w:t>B</w:t>
            </w:r>
            <w:r>
              <w:t xml:space="preserve">+, we generally OK with both cases. But we think case B is more reasonable than case B+, since case B tries to compare the prediction time (is can be translated to RS overhead) based on same beam prediction accuracy. But for case B+, both RS overhead and beam prediction accuracy are different.   </w:t>
            </w:r>
          </w:p>
          <w:p w14:paraId="6AB46530" w14:textId="77777777" w:rsidR="00D34427" w:rsidRDefault="00ED3B63">
            <w:pPr>
              <w:pStyle w:val="af9"/>
              <w:numPr>
                <w:ilvl w:val="0"/>
                <w:numId w:val="31"/>
              </w:numPr>
            </w:pPr>
            <w:r>
              <w:t>As for the certain target, since the candidate value of prediction time will be limited, it is difficult to differentiate AI and non-AI scheme with the FL’s recommend certain target. So we agree not to preclude other values which can be reported by companies. In addition, as for the candidate value of prediction time and periodicity of measurement in the excel, we suggest to allow companies to report, not to limit only some candidate values.</w:t>
            </w:r>
          </w:p>
          <w:p w14:paraId="259ACA84" w14:textId="77777777" w:rsidR="00D34427" w:rsidRDefault="00ED3B63">
            <w:pPr>
              <w:pStyle w:val="af9"/>
              <w:ind w:left="360"/>
            </w:pPr>
            <w:ins w:id="337" w:author="Feifei Sun" w:date="2023-08-01T17:23:00Z">
              <w:r>
                <w:t>FL1: 1. Yes</w:t>
              </w:r>
            </w:ins>
            <w:ins w:id="338" w:author="Feifei Sun" w:date="2023-08-01T17:24:00Z">
              <w:r>
                <w:t xml:space="preserve">. I also </w:t>
              </w:r>
            </w:ins>
            <w:ins w:id="339" w:author="Feifei Sun" w:date="2023-08-01T17:25:00Z">
              <w:r>
                <w:t xml:space="preserve">share similar thinking. 2. I intent to let company to report. No proposed value in current proposals. </w:t>
              </w:r>
            </w:ins>
            <w:ins w:id="340" w:author="Feifei Sun" w:date="2023-08-01T17:26:00Z">
              <w:r>
                <w:t xml:space="preserve">For prediction time and periodicity, they will be free to report. </w:t>
              </w:r>
            </w:ins>
            <w:ins w:id="341" w:author="Feifei Sun" w:date="2023-08-01T17:31:00Z">
              <w:r>
                <w:t>But I hope, we can limit the number. You can feel free to add your number to “source” part, but I don’t want to open it to everything whic</w:t>
              </w:r>
            </w:ins>
            <w:ins w:id="342" w:author="Feifei Sun" w:date="2023-08-01T17:32:00Z">
              <w:r>
                <w:t xml:space="preserve">h is hard to read can compare. </w:t>
              </w:r>
            </w:ins>
          </w:p>
        </w:tc>
      </w:tr>
      <w:tr w:rsidR="00D34427" w14:paraId="45D8A2AA" w14:textId="77777777">
        <w:trPr>
          <w:ins w:id="343" w:author="Hamed Pezeshki" w:date="2023-07-31T14:47:00Z"/>
        </w:trPr>
        <w:tc>
          <w:tcPr>
            <w:tcW w:w="1705" w:type="dxa"/>
          </w:tcPr>
          <w:p w14:paraId="4D8E62D8" w14:textId="77777777" w:rsidR="00D34427" w:rsidRDefault="00ED3B63">
            <w:pPr>
              <w:rPr>
                <w:ins w:id="344" w:author="Hamed Pezeshki" w:date="2023-07-31T14:47:00Z"/>
              </w:rPr>
            </w:pPr>
            <w:ins w:id="345" w:author="Hamed Pezeshki" w:date="2023-07-31T14:47:00Z">
              <w:r>
                <w:rPr>
                  <w:lang w:eastAsia="en-US"/>
                </w:rPr>
                <w:t>QC</w:t>
              </w:r>
            </w:ins>
          </w:p>
        </w:tc>
        <w:tc>
          <w:tcPr>
            <w:tcW w:w="8031" w:type="dxa"/>
          </w:tcPr>
          <w:p w14:paraId="6A72E783" w14:textId="77777777" w:rsidR="00D34427" w:rsidRDefault="00ED3B63">
            <w:pPr>
              <w:rPr>
                <w:ins w:id="346" w:author="Hamed Pezeshki" w:date="2023-07-31T14:47:00Z"/>
                <w:lang w:eastAsia="en-US"/>
              </w:rPr>
            </w:pPr>
            <w:ins w:id="347" w:author="Hamed Pezeshki" w:date="2023-07-31T14:47:00Z">
              <w:r>
                <w:rPr>
                  <w:lang w:eastAsia="en-US"/>
                </w:rPr>
                <w:t xml:space="preserve">For Case B+, it would be helpful if we show at least 3 measurement instances (instead of 2) to understand the cyclic nature of the setting. The description at least for the dashed arrow is </w:t>
              </w:r>
              <w:r>
                <w:rPr>
                  <w:lang w:eastAsia="en-US"/>
                </w:rPr>
                <w:lastRenderedPageBreak/>
                <w:t>confusing. Measurements for non-AI method would entail both dashed and solid arrows (as opposed to dashed arrows only). We suggest updating the description for solid and dashed arrows for Case B+ to be the same as the ones in Case A, for clarity.</w:t>
              </w:r>
            </w:ins>
          </w:p>
          <w:p w14:paraId="55286DC5" w14:textId="77777777" w:rsidR="00D34427" w:rsidRDefault="00ED3B63">
            <w:pPr>
              <w:rPr>
                <w:ins w:id="348" w:author="Hamed Pezeshki" w:date="2023-07-31T14:47:00Z"/>
                <w:lang w:eastAsia="en-US"/>
              </w:rPr>
            </w:pPr>
            <w:ins w:id="349" w:author="Hamed Pezeshki" w:date="2023-07-31T14:47:00Z">
              <w:r>
                <w:rPr>
                  <w:lang w:eastAsia="en-US"/>
                </w:rPr>
                <w:t>The description for Case B is not quite clear. This includes the exact definition and distinction of T and Tper, description for the solid arrow, description of prediction instances (also in the figure), etc. As mentioned before, Case B is hard to evaluate and the illustration does not depict the prediction instances, which make it hard to understand.</w:t>
              </w:r>
            </w:ins>
          </w:p>
          <w:p w14:paraId="0B080EF6" w14:textId="77777777" w:rsidR="00D34427" w:rsidRDefault="00ED3B63">
            <w:pPr>
              <w:rPr>
                <w:ins w:id="350" w:author="Hamed Pezeshki" w:date="2023-07-31T14:47:00Z"/>
                <w:lang w:eastAsia="en-US"/>
              </w:rPr>
            </w:pPr>
            <w:ins w:id="351" w:author="Hamed Pezeshki" w:date="2023-07-31T14:47:00Z">
              <w:r>
                <w:rPr>
                  <w:lang w:eastAsia="en-US"/>
                </w:rPr>
                <w:t>X is not explicitly defined for Case B+, but it is used for RS OH reduction calculation.</w:t>
              </w:r>
            </w:ins>
          </w:p>
          <w:p w14:paraId="4F32B887" w14:textId="77777777" w:rsidR="00D34427" w:rsidRDefault="00ED3B63">
            <w:pPr>
              <w:rPr>
                <w:ins w:id="352" w:author="Feifei Sun" w:date="2023-08-01T17:55:00Z"/>
                <w:lang w:eastAsia="en-US"/>
              </w:rPr>
            </w:pPr>
            <w:ins w:id="353" w:author="Hamed Pezeshki" w:date="2023-07-31T14:47:00Z">
              <w:r>
                <w:rPr>
                  <w:lang w:eastAsia="en-US"/>
                </w:rPr>
                <w:t>Also, the phrase “prediction time” is explicitly defined for Case A, but not for Case B+. It’s important to define for Case B+ as well since the observations of BM-Case2 for beam prediction accuracy are based on “prediction time”.</w:t>
              </w:r>
            </w:ins>
          </w:p>
          <w:p w14:paraId="67DDDF9E" w14:textId="77777777" w:rsidR="00D34427" w:rsidRDefault="00ED3B63">
            <w:pPr>
              <w:rPr>
                <w:ins w:id="354" w:author="Hamed Pezeshki" w:date="2023-07-31T14:47:00Z"/>
              </w:rPr>
            </w:pPr>
            <w:ins w:id="355" w:author="Feifei Sun" w:date="2023-08-01T17:55:00Z">
              <w:r>
                <w:rPr>
                  <w:lang w:eastAsia="en-US"/>
                </w:rPr>
                <w:t xml:space="preserve">FL1: Figure was updated and X was deleted. </w:t>
              </w:r>
            </w:ins>
          </w:p>
        </w:tc>
      </w:tr>
      <w:tr w:rsidR="00D34427" w14:paraId="3107EEFA" w14:textId="77777777">
        <w:tc>
          <w:tcPr>
            <w:tcW w:w="1705" w:type="dxa"/>
          </w:tcPr>
          <w:p w14:paraId="22E52DAD" w14:textId="77777777" w:rsidR="00D34427" w:rsidRDefault="00ED3B63">
            <w:pPr>
              <w:rPr>
                <w:lang w:eastAsia="en-US"/>
              </w:rPr>
            </w:pPr>
            <w:r>
              <w:rPr>
                <w:lang w:eastAsia="en-US"/>
              </w:rPr>
              <w:lastRenderedPageBreak/>
              <w:t>Ericsson</w:t>
            </w:r>
          </w:p>
        </w:tc>
        <w:tc>
          <w:tcPr>
            <w:tcW w:w="8031" w:type="dxa"/>
          </w:tcPr>
          <w:p w14:paraId="4D15F820" w14:textId="77777777" w:rsidR="00D34427" w:rsidRDefault="00ED3B63">
            <w:pPr>
              <w:rPr>
                <w:lang w:eastAsia="en-US"/>
              </w:rPr>
            </w:pPr>
            <w:r>
              <w:rPr>
                <w:lang w:eastAsia="en-US"/>
              </w:rPr>
              <w:t xml:space="preserve">Do we need X in Case B+?  Every Y times we measure the reference signals, it should be possible to calculate the RS OH reduction according to 1-1/Y. </w:t>
            </w:r>
          </w:p>
          <w:p w14:paraId="5EDCB8E4" w14:textId="77777777" w:rsidR="00D34427" w:rsidRDefault="00ED3B63">
            <w:pPr>
              <w:rPr>
                <w:lang w:eastAsia="en-US"/>
              </w:rPr>
            </w:pPr>
            <w:r>
              <w:rPr>
                <w:lang w:eastAsia="en-US"/>
              </w:rPr>
              <w:t xml:space="preserve">We think it is sufficient to capture B+. </w:t>
            </w:r>
          </w:p>
          <w:p w14:paraId="54ADF7CA" w14:textId="77777777" w:rsidR="00D34427" w:rsidRDefault="00ED3B63">
            <w:pPr>
              <w:rPr>
                <w:lang w:eastAsia="en-US"/>
              </w:rPr>
            </w:pPr>
            <w:ins w:id="356" w:author="Feifei Sun" w:date="2023-08-01T17:55:00Z">
              <w:r>
                <w:rPr>
                  <w:lang w:eastAsia="en-US"/>
                </w:rPr>
                <w:t xml:space="preserve">FL1: </w:t>
              </w:r>
            </w:ins>
            <w:ins w:id="357" w:author="Feifei Sun" w:date="2023-08-01T17:56:00Z">
              <w:r>
                <w:rPr>
                  <w:lang w:eastAsia="en-US"/>
                </w:rPr>
                <w:t xml:space="preserve">Yes. Updated. </w:t>
              </w:r>
            </w:ins>
          </w:p>
        </w:tc>
      </w:tr>
      <w:tr w:rsidR="00D34427" w14:paraId="4FF69299" w14:textId="77777777">
        <w:tc>
          <w:tcPr>
            <w:tcW w:w="1705" w:type="dxa"/>
          </w:tcPr>
          <w:p w14:paraId="1867CA8F" w14:textId="77777777" w:rsidR="00D34427" w:rsidRDefault="00ED3B63">
            <w:r>
              <w:rPr>
                <w:rFonts w:hint="eastAsia"/>
              </w:rPr>
              <w:t>CATT2</w:t>
            </w:r>
          </w:p>
        </w:tc>
        <w:tc>
          <w:tcPr>
            <w:tcW w:w="8031" w:type="dxa"/>
          </w:tcPr>
          <w:p w14:paraId="60D28C57" w14:textId="77777777" w:rsidR="00D34427" w:rsidRDefault="00ED3B63">
            <w:r>
              <w:rPr>
                <w:rFonts w:hint="eastAsia"/>
              </w:rPr>
              <w:t xml:space="preserve">For case A, when the set B is subset of set A, using sliding window to predict best DL TX beam for the future time instances is a practical method. </w:t>
            </w:r>
            <w:r>
              <w:t>W</w:t>
            </w:r>
            <w:r>
              <w:rPr>
                <w:rFonts w:hint="eastAsia"/>
              </w:rPr>
              <w:t>e don</w:t>
            </w:r>
            <w:r>
              <w:t>’</w:t>
            </w:r>
            <w:r>
              <w:rPr>
                <w:rFonts w:hint="eastAsia"/>
              </w:rPr>
              <w:t xml:space="preserve">t think the RS overhead for best RX beam is counted. The only difference between the first bullet and the second </w:t>
            </w:r>
            <w:r>
              <w:t>bullet</w:t>
            </w:r>
            <w:r>
              <w:rPr>
                <w:rFonts w:hint="eastAsia"/>
              </w:rPr>
              <w:t xml:space="preserve"> is whether using sliding window.</w:t>
            </w:r>
          </w:p>
          <w:p w14:paraId="085ECEE2" w14:textId="77777777" w:rsidR="00D34427" w:rsidRDefault="00ED3B63">
            <w:pPr>
              <w:pStyle w:val="af9"/>
              <w:numPr>
                <w:ilvl w:val="3"/>
                <w:numId w:val="27"/>
              </w:numPr>
              <w:tabs>
                <w:tab w:val="left" w:pos="720"/>
                <w:tab w:val="left" w:pos="1440"/>
                <w:tab w:val="left" w:pos="2160"/>
              </w:tabs>
              <w:rPr>
                <w:ins w:id="358" w:author="Feifei Sun" w:date="2023-08-01T17:13:00Z"/>
                <w:b/>
                <w:bCs/>
                <w:highlight w:val="cyan"/>
                <w:lang w:eastAsia="en-US"/>
              </w:rPr>
            </w:pPr>
            <w:r>
              <w:rPr>
                <w:b/>
                <w:bCs/>
                <w:highlight w:val="yellow"/>
                <w:lang w:eastAsia="en-US"/>
              </w:rPr>
              <w:t>1- N*Mt/[M*(Mt+Pt)]</w:t>
            </w:r>
            <w:ins w:id="359" w:author="Feifei Sun" w:date="2023-08-01T17:12:00Z">
              <w:r>
                <w:rPr>
                  <w:b/>
                  <w:bCs/>
                  <w:highlight w:val="yellow"/>
                  <w:lang w:eastAsia="en-US"/>
                </w:rPr>
                <w:t xml:space="preserve"> </w:t>
              </w:r>
              <w:r>
                <w:rPr>
                  <w:b/>
                  <w:bCs/>
                  <w:highlight w:val="cyan"/>
                  <w:lang w:eastAsia="en-US"/>
                </w:rPr>
                <w:t>if</w:t>
              </w:r>
              <w:r>
                <w:rPr>
                  <w:b/>
                  <w:bCs/>
                  <w:strike/>
                  <w:highlight w:val="cyan"/>
                  <w:lang w:eastAsia="en-US"/>
                </w:rPr>
                <w:t xml:space="preserve"> RS over</w:t>
              </w:r>
            </w:ins>
            <w:ins w:id="360" w:author="Feifei Sun" w:date="2023-08-01T17:13:00Z">
              <w:r>
                <w:rPr>
                  <w:b/>
                  <w:bCs/>
                  <w:strike/>
                  <w:highlight w:val="cyan"/>
                  <w:lang w:eastAsia="en-US"/>
                </w:rPr>
                <w:t>head for best Rx beam is not counted and</w:t>
              </w:r>
              <w:r>
                <w:rPr>
                  <w:b/>
                  <w:bCs/>
                  <w:highlight w:val="cyan"/>
                  <w:lang w:eastAsia="en-US"/>
                </w:rPr>
                <w:t xml:space="preserve"> no sliding window</w:t>
              </w:r>
            </w:ins>
          </w:p>
          <w:p w14:paraId="38336F72" w14:textId="77777777" w:rsidR="00D34427" w:rsidRDefault="00ED3B63">
            <w:pPr>
              <w:pStyle w:val="af9"/>
              <w:numPr>
                <w:ilvl w:val="3"/>
                <w:numId w:val="27"/>
              </w:numPr>
              <w:tabs>
                <w:tab w:val="left" w:pos="720"/>
                <w:tab w:val="left" w:pos="1440"/>
                <w:tab w:val="left" w:pos="2160"/>
              </w:tabs>
              <w:rPr>
                <w:b/>
                <w:bCs/>
                <w:highlight w:val="cyan"/>
                <w:lang w:eastAsia="en-US"/>
              </w:rPr>
            </w:pPr>
            <w:ins w:id="361" w:author="Feifei Sun" w:date="2023-08-01T17:13:00Z">
              <w:r>
                <w:rPr>
                  <w:rFonts w:hint="eastAsia"/>
                  <w:b/>
                  <w:bCs/>
                  <w:highlight w:val="cyan"/>
                </w:rPr>
                <w:t>1-N/M</w:t>
              </w:r>
              <w:r>
                <w:rPr>
                  <w:b/>
                  <w:bCs/>
                  <w:highlight w:val="cyan"/>
                </w:rPr>
                <w:t xml:space="preserve"> if</w:t>
              </w:r>
              <w:r>
                <w:rPr>
                  <w:b/>
                  <w:bCs/>
                  <w:strike/>
                  <w:highlight w:val="cyan"/>
                </w:rPr>
                <w:t xml:space="preserve"> RS overhead for best Rx beam is counted and </w:t>
              </w:r>
            </w:ins>
            <w:ins w:id="362" w:author="Feifei Sun" w:date="2023-08-01T17:14:00Z">
              <w:r>
                <w:rPr>
                  <w:b/>
                  <w:bCs/>
                  <w:highlight w:val="cyan"/>
                </w:rPr>
                <w:t>considering</w:t>
              </w:r>
            </w:ins>
            <w:ins w:id="363" w:author="Feifei Sun" w:date="2023-08-01T17:13:00Z">
              <w:r>
                <w:rPr>
                  <w:b/>
                  <w:bCs/>
                  <w:highlight w:val="cyan"/>
                </w:rPr>
                <w:t xml:space="preserve"> sliding window</w:t>
              </w:r>
            </w:ins>
            <w:del w:id="364" w:author="Feifei Sun" w:date="2023-08-01T17:12:00Z">
              <w:r>
                <w:rPr>
                  <w:b/>
                  <w:bCs/>
                  <w:highlight w:val="cyan"/>
                  <w:lang w:eastAsia="en-US"/>
                </w:rPr>
                <w:delText>.</w:delText>
              </w:r>
            </w:del>
            <w:r>
              <w:rPr>
                <w:b/>
                <w:bCs/>
                <w:highlight w:val="cyan"/>
                <w:lang w:eastAsia="en-US"/>
              </w:rPr>
              <w:t>]</w:t>
            </w:r>
          </w:p>
          <w:p w14:paraId="28473CDC" w14:textId="77777777" w:rsidR="00D34427" w:rsidRDefault="00D34427"/>
        </w:tc>
      </w:tr>
      <w:tr w:rsidR="00D34427" w14:paraId="1A8C457A" w14:textId="77777777">
        <w:tc>
          <w:tcPr>
            <w:tcW w:w="1705" w:type="dxa"/>
          </w:tcPr>
          <w:p w14:paraId="4162C6C8" w14:textId="77777777" w:rsidR="00D34427" w:rsidRDefault="00ED3B63">
            <w:r>
              <w:t>FL2</w:t>
            </w:r>
          </w:p>
        </w:tc>
        <w:tc>
          <w:tcPr>
            <w:tcW w:w="8031" w:type="dxa"/>
          </w:tcPr>
          <w:p w14:paraId="0570C046" w14:textId="77777777" w:rsidR="00D34427" w:rsidRDefault="00ED3B63">
            <w:r>
              <w:t>For Set B is a subset of Set A, I think we can use the same method as for BMCase1.</w:t>
            </w:r>
          </w:p>
          <w:p w14:paraId="518CFA32" w14:textId="77777777" w:rsidR="00D34427" w:rsidRDefault="00ED3B63">
            <w:r>
              <w:t xml:space="preserve">Therefore, let’s focus on when Set B=Set A. I don’t see much controversial discussion for the case Set B = Set A. </w:t>
            </w:r>
          </w:p>
          <w:p w14:paraId="286735EB" w14:textId="77777777" w:rsidR="00D34427" w:rsidRDefault="00ED3B63">
            <w:r>
              <w:t xml:space="preserve">Please provide your comment, if any. </w:t>
            </w:r>
          </w:p>
        </w:tc>
      </w:tr>
      <w:tr w:rsidR="00D34427" w14:paraId="03FF28FF" w14:textId="77777777">
        <w:trPr>
          <w:ins w:id="365" w:author="Hamed Pezeshki" w:date="2023-08-18T17:47:00Z"/>
        </w:trPr>
        <w:tc>
          <w:tcPr>
            <w:tcW w:w="1705" w:type="dxa"/>
          </w:tcPr>
          <w:p w14:paraId="12520947" w14:textId="77777777" w:rsidR="00D34427" w:rsidRDefault="00ED3B63">
            <w:pPr>
              <w:rPr>
                <w:ins w:id="366" w:author="Hamed Pezeshki" w:date="2023-08-18T17:47:00Z"/>
              </w:rPr>
            </w:pPr>
            <w:ins w:id="367" w:author="Hamed Pezeshki" w:date="2023-08-18T17:47:00Z">
              <w:r>
                <w:t>QC2</w:t>
              </w:r>
            </w:ins>
          </w:p>
        </w:tc>
        <w:tc>
          <w:tcPr>
            <w:tcW w:w="8031" w:type="dxa"/>
          </w:tcPr>
          <w:p w14:paraId="703AA5DB" w14:textId="77777777" w:rsidR="00D34427" w:rsidRDefault="00ED3B63">
            <w:pPr>
              <w:rPr>
                <w:ins w:id="368" w:author="Hamed Pezeshki" w:date="2023-08-18T17:47:00Z"/>
              </w:rPr>
            </w:pPr>
            <w:ins w:id="369" w:author="Hamed Pezeshki" w:date="2023-08-18T17:47:00Z">
              <w:r>
                <w:t xml:space="preserve">Thanks, FL, for the updates so far. </w:t>
              </w:r>
            </w:ins>
          </w:p>
          <w:p w14:paraId="14F9C430" w14:textId="77777777" w:rsidR="00D34427" w:rsidRDefault="00D34427">
            <w:pPr>
              <w:rPr>
                <w:ins w:id="370" w:author="Hamed Pezeshki" w:date="2023-08-18T17:47:00Z"/>
              </w:rPr>
            </w:pPr>
          </w:p>
          <w:p w14:paraId="4CE82234" w14:textId="77777777" w:rsidR="00D34427" w:rsidRDefault="00ED3B63">
            <w:pPr>
              <w:pStyle w:val="ListBulletLast"/>
              <w:rPr>
                <w:ins w:id="371" w:author="Hamed Pezeshki" w:date="2023-08-18T17:59:00Z"/>
                <w:rFonts w:ascii="Times New Roman" w:hAnsi="Times New Roman"/>
                <w:u w:val="none"/>
              </w:rPr>
            </w:pPr>
            <w:ins w:id="372" w:author="Hamed Pezeshki" w:date="2023-08-18T17:47:00Z">
              <w:r>
                <w:rPr>
                  <w:rFonts w:ascii="Times New Roman" w:hAnsi="Times New Roman"/>
                  <w:u w:val="none"/>
                </w:rPr>
                <w:t>We suggest updating the description for the arrows for Case B+, as they are not quite accurate. The description for the dashed arrow is: “time instance for measurement and prediction for non-AI (Option 1) scheme”, but for Option 1, both the solid arrow and the dashed arrow are measurement instances. We suggest changing the description for solid arrow to “measurement instances” and dashed arrow to “prediction instances”, similar to Case A.</w:t>
              </w:r>
            </w:ins>
          </w:p>
          <w:p w14:paraId="00750AA6" w14:textId="77777777" w:rsidR="00D34427" w:rsidRDefault="00ED3B63">
            <w:pPr>
              <w:pStyle w:val="ListBulletLast"/>
              <w:rPr>
                <w:ins w:id="373" w:author="FL-0821" w:date="2023-08-21T04:42:00Z"/>
                <w:rFonts w:eastAsia="Batang"/>
              </w:rPr>
            </w:pPr>
            <w:ins w:id="374" w:author="Hamed Pezeshki" w:date="2023-08-18T17:47:00Z">
              <w:r>
                <w:rPr>
                  <w:rFonts w:ascii="Times New Roman" w:eastAsiaTheme="minorEastAsia" w:hAnsi="Times New Roman"/>
                  <w:u w:val="none"/>
                </w:rPr>
                <w:t>As we are deriving the observation in terms of “prediction time”, we do not have such notion defined for Case B+, so we suggest defining this for Case B+, to avoid ambiguity in understanding the observation.</w:t>
              </w:r>
              <w:r>
                <w:rPr>
                  <w:rFonts w:eastAsia="Batang"/>
                </w:rPr>
                <w:t xml:space="preserve"> </w:t>
              </w:r>
            </w:ins>
          </w:p>
          <w:p w14:paraId="2526290B" w14:textId="77777777" w:rsidR="00D34427" w:rsidRDefault="00ED3B63">
            <w:pPr>
              <w:pStyle w:val="aa"/>
              <w:rPr>
                <w:ins w:id="375" w:author="FL-0821" w:date="2023-08-21T04:42:00Z"/>
                <w:lang w:val="en-GB" w:eastAsia="ja-JP"/>
              </w:rPr>
            </w:pPr>
            <w:ins w:id="376" w:author="FL-0821" w:date="2023-08-21T04:42:00Z">
              <w:r>
                <w:rPr>
                  <w:lang w:val="en-GB" w:eastAsia="ja-JP"/>
                </w:rPr>
                <w:t xml:space="preserve">FL3: #1, pls check the updates. </w:t>
              </w:r>
            </w:ins>
          </w:p>
          <w:p w14:paraId="44016151" w14:textId="77777777" w:rsidR="00D34427" w:rsidRDefault="00ED3B63">
            <w:pPr>
              <w:pStyle w:val="aa"/>
              <w:rPr>
                <w:ins w:id="377" w:author="Hamed Pezeshki" w:date="2023-08-18T17:47:00Z"/>
                <w:lang w:val="en-GB" w:eastAsia="ja-JP"/>
              </w:rPr>
            </w:pPr>
            <w:ins w:id="378" w:author="FL-0821" w:date="2023-08-21T04:42:00Z">
              <w:r>
                <w:rPr>
                  <w:lang w:val="en-GB" w:eastAsia="ja-JP"/>
                </w:rPr>
                <w:t>#2, any good suggestion?</w:t>
              </w:r>
            </w:ins>
          </w:p>
        </w:tc>
      </w:tr>
      <w:tr w:rsidR="00D34427" w14:paraId="04A77D37" w14:textId="77777777">
        <w:trPr>
          <w:ins w:id="379" w:author="Henrik Rydén A" w:date="2023-08-21T19:27:00Z"/>
        </w:trPr>
        <w:tc>
          <w:tcPr>
            <w:tcW w:w="1705" w:type="dxa"/>
          </w:tcPr>
          <w:p w14:paraId="6ED48238" w14:textId="77777777" w:rsidR="00D34427" w:rsidRDefault="00ED3B63">
            <w:pPr>
              <w:rPr>
                <w:ins w:id="380" w:author="Henrik Rydén A" w:date="2023-08-21T19:27:00Z"/>
              </w:rPr>
            </w:pPr>
            <w:ins w:id="381" w:author="Henrik Rydén A" w:date="2023-08-21T19:27:00Z">
              <w:r>
                <w:lastRenderedPageBreak/>
                <w:t>Ericsson</w:t>
              </w:r>
            </w:ins>
          </w:p>
        </w:tc>
        <w:tc>
          <w:tcPr>
            <w:tcW w:w="8031" w:type="dxa"/>
          </w:tcPr>
          <w:p w14:paraId="69949866" w14:textId="77777777" w:rsidR="00D34427" w:rsidRDefault="00ED3B63">
            <w:pPr>
              <w:rPr>
                <w:ins w:id="382" w:author="Henrik Rydén A" w:date="2023-08-21T19:27:00Z"/>
              </w:rPr>
            </w:pPr>
            <w:ins w:id="383" w:author="Henrik Rydén A" w:date="2023-08-21T19:27:00Z">
              <w:r>
                <w:t>Agree that to focus on when Set B=Set A</w:t>
              </w:r>
            </w:ins>
          </w:p>
        </w:tc>
      </w:tr>
      <w:tr w:rsidR="00D34427" w14:paraId="021DBF5B" w14:textId="77777777">
        <w:trPr>
          <w:ins w:id="384" w:author="Hamed Pezeshki" w:date="2023-08-21T10:45:00Z"/>
        </w:trPr>
        <w:tc>
          <w:tcPr>
            <w:tcW w:w="1705" w:type="dxa"/>
          </w:tcPr>
          <w:p w14:paraId="287B59A2" w14:textId="77777777" w:rsidR="00D34427" w:rsidRDefault="00ED3B63">
            <w:pPr>
              <w:rPr>
                <w:ins w:id="385" w:author="Hamed Pezeshki" w:date="2023-08-21T10:45:00Z"/>
              </w:rPr>
            </w:pPr>
            <w:ins w:id="386" w:author="Hamed Pezeshki" w:date="2023-08-21T10:46:00Z">
              <w:r>
                <w:t>QC3</w:t>
              </w:r>
            </w:ins>
          </w:p>
        </w:tc>
        <w:tc>
          <w:tcPr>
            <w:tcW w:w="8031" w:type="dxa"/>
          </w:tcPr>
          <w:p w14:paraId="1F2A6D9A" w14:textId="77777777" w:rsidR="00D34427" w:rsidRDefault="00ED3B63">
            <w:pPr>
              <w:rPr>
                <w:ins w:id="387" w:author="Hamed Pezeshki" w:date="2023-08-21T10:46:00Z"/>
              </w:rPr>
            </w:pPr>
            <w:ins w:id="388" w:author="Hamed Pezeshki" w:date="2023-08-21T10:46:00Z">
              <w:r>
                <w:t>For definition of “prediction time” for Case B+, here’s our suggested definition:</w:t>
              </w:r>
            </w:ins>
          </w:p>
          <w:p w14:paraId="39BB66F1" w14:textId="77777777" w:rsidR="00D34427" w:rsidRDefault="00ED3B63">
            <w:pPr>
              <w:pStyle w:val="a"/>
              <w:numPr>
                <w:ilvl w:val="0"/>
                <w:numId w:val="32"/>
              </w:numPr>
              <w:rPr>
                <w:ins w:id="389" w:author="Hamed Pezeshki" w:date="2023-08-21T10:47:00Z"/>
                <w:u w:val="none"/>
              </w:rPr>
            </w:pPr>
            <w:ins w:id="390" w:author="Hamed Pezeshki" w:date="2023-08-21T10:46:00Z">
              <w:r>
                <w:rPr>
                  <w:u w:val="none"/>
                </w:rPr>
                <w:t xml:space="preserve">The time from each measurement instance to the latest prediction instance before the next measurement instance. </w:t>
              </w:r>
            </w:ins>
          </w:p>
          <w:p w14:paraId="6568F5A7" w14:textId="77777777" w:rsidR="00D34427" w:rsidRDefault="00ED3B63">
            <w:pPr>
              <w:pStyle w:val="a"/>
              <w:numPr>
                <w:ilvl w:val="0"/>
                <w:numId w:val="32"/>
              </w:numPr>
            </w:pPr>
            <w:ins w:id="391" w:author="Hamed Pezeshki" w:date="2023-08-21T10:46:00Z">
              <w:r>
                <w:rPr>
                  <w:rFonts w:eastAsia="Batang"/>
                  <w:u w:val="none"/>
                </w:rPr>
                <w:t>It would be helpful if the FL also adds prediction time illustration to the figure for Case B+.</w:t>
              </w:r>
            </w:ins>
          </w:p>
          <w:p w14:paraId="06A4FA2A" w14:textId="77777777" w:rsidR="00D34427" w:rsidRDefault="00ED3B63">
            <w:pPr>
              <w:pStyle w:val="a"/>
              <w:numPr>
                <w:ilvl w:val="0"/>
                <w:numId w:val="0"/>
              </w:numPr>
              <w:ind w:left="2160" w:hanging="360"/>
              <w:rPr>
                <w:ins w:id="392" w:author="Hamed Pezeshki" w:date="2023-08-21T10:45:00Z"/>
              </w:rPr>
            </w:pPr>
            <w:r>
              <w:rPr>
                <w:rFonts w:eastAsia="Batang"/>
              </w:rPr>
              <w:t xml:space="preserve">FL4: Let’s discuss tomorrow. I have no good idea on the definition. </w:t>
            </w:r>
          </w:p>
        </w:tc>
      </w:tr>
      <w:tr w:rsidR="00D34427" w14:paraId="09A0973D" w14:textId="77777777">
        <w:tc>
          <w:tcPr>
            <w:tcW w:w="1705" w:type="dxa"/>
          </w:tcPr>
          <w:p w14:paraId="4A42ABF9" w14:textId="77777777" w:rsidR="00D34427" w:rsidRDefault="00ED3B63">
            <w:r>
              <w:rPr>
                <w:rFonts w:hint="eastAsia"/>
              </w:rPr>
              <w:t>X</w:t>
            </w:r>
            <w:r>
              <w:t>iaomi5</w:t>
            </w:r>
          </w:p>
        </w:tc>
        <w:tc>
          <w:tcPr>
            <w:tcW w:w="8031" w:type="dxa"/>
          </w:tcPr>
          <w:p w14:paraId="45ADB1ED" w14:textId="77777777" w:rsidR="00D34427" w:rsidRDefault="00ED3B63">
            <w:pPr>
              <w:rPr>
                <w:ins w:id="393" w:author="FL-0822" w:date="2023-08-23T05:45:00Z"/>
              </w:rPr>
            </w:pPr>
            <w:r>
              <w:t>For case A, if set B is a subset of set A, for best Rx beam is counted and considering sliding window, why the RS overhead is 1-N/M?</w:t>
            </w:r>
          </w:p>
          <w:p w14:paraId="7ACC45D9" w14:textId="1FDAEFE9" w:rsidR="00262198" w:rsidRDefault="00262198">
            <w:ins w:id="394" w:author="FL-0822" w:date="2023-08-23T05:45:00Z">
              <w:r>
                <w:t>FL5: RS</w:t>
              </w:r>
            </w:ins>
            <w:ins w:id="395" w:author="FL-0822" w:date="2023-08-23T05:46:00Z">
              <w:r>
                <w:t xml:space="preserve"> overhead for best Rx beam can be separately discussion. Or you can thinking in another way round, that % may have some degradation with qusi-optimal Rx beam. I don’t think t</w:t>
              </w:r>
            </w:ins>
            <w:ins w:id="396" w:author="FL-0822" w:date="2023-08-23T05:47:00Z">
              <w:r>
                <w:t>here is a simple and clean way to count the overhead to obtain best Rx.</w:t>
              </w:r>
            </w:ins>
          </w:p>
        </w:tc>
      </w:tr>
      <w:tr w:rsidR="00D34427" w14:paraId="33FD9F10" w14:textId="77777777">
        <w:tc>
          <w:tcPr>
            <w:tcW w:w="1705" w:type="dxa"/>
          </w:tcPr>
          <w:p w14:paraId="70D6A6F2" w14:textId="77777777" w:rsidR="00D34427" w:rsidRDefault="00ED3B63">
            <w:r>
              <w:rPr>
                <w:rFonts w:hint="eastAsia"/>
              </w:rPr>
              <w:t>ZTE</w:t>
            </w:r>
          </w:p>
        </w:tc>
        <w:tc>
          <w:tcPr>
            <w:tcW w:w="8031" w:type="dxa"/>
          </w:tcPr>
          <w:p w14:paraId="02E7E094" w14:textId="77777777" w:rsidR="00D34427" w:rsidRDefault="00ED3B63">
            <w:pPr>
              <w:rPr>
                <w:ins w:id="397" w:author="FL-0822" w:date="2023-08-23T05:48:00Z"/>
                <w:rFonts w:eastAsia="Microsoft YaHei UI"/>
                <w:color w:val="000000"/>
              </w:rPr>
            </w:pPr>
            <w:r>
              <w:rPr>
                <w:rFonts w:eastAsia="Microsoft YaHei UI" w:hint="eastAsia"/>
                <w:color w:val="000000"/>
              </w:rPr>
              <w:t>For Case A, the</w:t>
            </w:r>
            <w:r>
              <w:rPr>
                <w:rFonts w:eastAsia="Microsoft YaHei UI"/>
                <w:color w:val="000000"/>
              </w:rPr>
              <w:t xml:space="preserve"> ‘</w:t>
            </w:r>
            <w:r>
              <w:rPr>
                <w:rFonts w:eastAsia="Microsoft YaHei UI" w:hint="eastAsia"/>
                <w:color w:val="000000"/>
              </w:rPr>
              <w:t>/</w:t>
            </w:r>
            <w:r>
              <w:rPr>
                <w:rFonts w:eastAsia="Microsoft YaHei UI"/>
                <w:color w:val="000000"/>
              </w:rPr>
              <w:t>RSs’</w:t>
            </w:r>
            <w:r>
              <w:rPr>
                <w:rFonts w:eastAsia="Microsoft YaHei UI" w:hint="eastAsia"/>
                <w:color w:val="000000"/>
              </w:rPr>
              <w:t xml:space="preserve"> can be deleted. Per our understanding, the number of RSs equals to the number of beams in Set A, which is different from the number of time instances for measurement.</w:t>
            </w:r>
          </w:p>
          <w:p w14:paraId="596F2EFA" w14:textId="77777777" w:rsidR="00262198" w:rsidRDefault="00262198">
            <w:pPr>
              <w:rPr>
                <w:ins w:id="398" w:author="FL-0822" w:date="2023-08-23T05:48:00Z"/>
                <w:rFonts w:eastAsia="Microsoft YaHei UI"/>
                <w:color w:val="000000"/>
              </w:rPr>
            </w:pPr>
            <w:ins w:id="399" w:author="FL-0822" w:date="2023-08-23T05:48:00Z">
              <w:r>
                <w:rPr>
                  <w:rFonts w:eastAsia="Microsoft YaHei UI"/>
                  <w:color w:val="000000"/>
                </w:rPr>
                <w:t>FL5: I don’t see the different… If you don’t need to have such measurements, why send those RS?</w:t>
              </w:r>
            </w:ins>
          </w:p>
          <w:p w14:paraId="75CF7D0F" w14:textId="7BFCE113" w:rsidR="00262198" w:rsidRDefault="00262198">
            <w:ins w:id="400" w:author="FL-0822" w:date="2023-08-23T05:48:00Z">
              <w:r>
                <w:t xml:space="preserve">I </w:t>
              </w:r>
            </w:ins>
            <w:ins w:id="401" w:author="FL-0822" w:date="2023-08-23T05:49:00Z">
              <w:r>
                <w:t xml:space="preserve">know that you can argue considering multiple users… that’s the reason we use “measurements/RSs” for the whole discussion </w:t>
              </w:r>
            </w:ins>
          </w:p>
        </w:tc>
      </w:tr>
    </w:tbl>
    <w:p w14:paraId="23CBF0F8" w14:textId="77777777" w:rsidR="00D34427" w:rsidRDefault="00ED3B63">
      <w:pPr>
        <w:rPr>
          <w:lang w:eastAsia="en-US"/>
        </w:rPr>
      </w:pPr>
      <w:r>
        <w:rPr>
          <w:lang w:eastAsia="en-US"/>
        </w:rPr>
        <w:br/>
      </w:r>
    </w:p>
    <w:p w14:paraId="61E830DC" w14:textId="77777777" w:rsidR="00D34427" w:rsidRDefault="00ED3B63">
      <w:pPr>
        <w:pStyle w:val="30"/>
        <w:numPr>
          <w:ilvl w:val="2"/>
          <w:numId w:val="1"/>
        </w:numPr>
        <w:tabs>
          <w:tab w:val="left" w:pos="1440"/>
        </w:tabs>
      </w:pPr>
      <w:r>
        <w:t xml:space="preserve">Clarification on non-AI baseline and Set B pattern for temporal domain prediction. </w:t>
      </w:r>
    </w:p>
    <w:p w14:paraId="23A74ECD" w14:textId="77777777" w:rsidR="00D34427" w:rsidRDefault="00D34427">
      <w:pPr>
        <w:widowControl/>
        <w:overflowPunct w:val="0"/>
        <w:autoSpaceDE w:val="0"/>
        <w:autoSpaceDN w:val="0"/>
        <w:adjustRightInd w:val="0"/>
        <w:textAlignment w:val="baseline"/>
      </w:pPr>
    </w:p>
    <w:tbl>
      <w:tblPr>
        <w:tblStyle w:val="af5"/>
        <w:tblW w:w="0" w:type="auto"/>
        <w:tblLook w:val="04A0" w:firstRow="1" w:lastRow="0" w:firstColumn="1" w:lastColumn="0" w:noHBand="0" w:noVBand="1"/>
      </w:tblPr>
      <w:tblGrid>
        <w:gridCol w:w="9736"/>
      </w:tblGrid>
      <w:tr w:rsidR="00D34427" w14:paraId="44E96128" w14:textId="77777777">
        <w:tc>
          <w:tcPr>
            <w:tcW w:w="9736" w:type="dxa"/>
          </w:tcPr>
          <w:p w14:paraId="6486D102" w14:textId="77777777" w:rsidR="00D34427" w:rsidRDefault="00ED3B63">
            <w:pPr>
              <w:rPr>
                <w:highlight w:val="green"/>
              </w:rPr>
            </w:pPr>
            <w:r>
              <w:rPr>
                <w:highlight w:val="green"/>
              </w:rPr>
              <w:t>Agreement</w:t>
            </w:r>
          </w:p>
          <w:p w14:paraId="230D1EF5" w14:textId="77777777" w:rsidR="00D34427" w:rsidRDefault="00ED3B63">
            <w:pPr>
              <w:pStyle w:val="af9"/>
              <w:widowControl/>
              <w:numPr>
                <w:ilvl w:val="0"/>
                <w:numId w:val="33"/>
              </w:numPr>
              <w:overflowPunct w:val="0"/>
              <w:autoSpaceDE w:val="0"/>
              <w:autoSpaceDN w:val="0"/>
              <w:adjustRightInd w:val="0"/>
              <w:spacing w:after="180"/>
              <w:jc w:val="left"/>
              <w:textAlignment w:val="baseline"/>
            </w:pPr>
            <w:r>
              <w:t>For temporal beam prediction, further study the following options as baseline performance</w:t>
            </w:r>
          </w:p>
          <w:p w14:paraId="49695FB1"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Option 1a</w:t>
            </w:r>
            <w:r>
              <w:t xml:space="preserve">: Select the best beam for T2 within Set A of beams based on the measurements of all the RS resources or all possible beams from Set A of beams at the time instants within T2 </w:t>
            </w:r>
          </w:p>
          <w:p w14:paraId="6A88D61A"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Option 2:</w:t>
            </w:r>
            <w:r>
              <w:t xml:space="preserve"> Select the best beam for T2 within Set A of beams based on the measurements of all the RS resources from Set B of beams at the time instants within T1 </w:t>
            </w:r>
          </w:p>
          <w:p w14:paraId="1E8A8441" w14:textId="77777777" w:rsidR="00D34427" w:rsidRDefault="00ED3B63">
            <w:pPr>
              <w:pStyle w:val="af9"/>
              <w:widowControl/>
              <w:numPr>
                <w:ilvl w:val="2"/>
                <w:numId w:val="33"/>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43007F2A"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051B4807" w14:textId="77777777" w:rsidR="00D34427" w:rsidRDefault="00ED3B63">
            <w:pPr>
              <w:pStyle w:val="af9"/>
              <w:widowControl/>
              <w:numPr>
                <w:ilvl w:val="2"/>
                <w:numId w:val="33"/>
              </w:numPr>
              <w:overflowPunct w:val="0"/>
              <w:autoSpaceDE w:val="0"/>
              <w:autoSpaceDN w:val="0"/>
              <w:adjustRightInd w:val="0"/>
              <w:spacing w:after="180"/>
              <w:jc w:val="left"/>
              <w:textAlignment w:val="baseline"/>
            </w:pPr>
            <w:r>
              <w:t>T1 and T2 are aligned with those for AI/ML based methods</w:t>
            </w:r>
          </w:p>
          <w:p w14:paraId="02A6D8E3"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t>Whether Set A and Set B are the same or different depend on the sub-use case</w:t>
            </w:r>
          </w:p>
          <w:p w14:paraId="55DB339C"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t>Other options are not precluded.</w:t>
            </w:r>
          </w:p>
          <w:p w14:paraId="5557DBE3" w14:textId="77777777" w:rsidR="00D34427" w:rsidRDefault="00ED3B63">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269B79BE" w14:textId="77777777" w:rsidR="00D34427" w:rsidRDefault="00ED3B63">
            <w:pPr>
              <w:numPr>
                <w:ilvl w:val="0"/>
                <w:numId w:val="34"/>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359A458A" w14:textId="77777777" w:rsidR="00D34427" w:rsidRDefault="00ED3B63">
            <w:pPr>
              <w:numPr>
                <w:ilvl w:val="1"/>
                <w:numId w:val="34"/>
              </w:numPr>
              <w:contextualSpacing/>
              <w:rPr>
                <w:rFonts w:ascii="Times" w:hAnsi="Times"/>
                <w:szCs w:val="24"/>
                <w:lang w:eastAsia="ko-KR"/>
              </w:rPr>
            </w:pPr>
            <w:r>
              <w:rPr>
                <w:rFonts w:ascii="Times" w:hAnsi="Times"/>
                <w:szCs w:val="24"/>
                <w:lang w:eastAsia="ko-KR"/>
              </w:rPr>
              <w:t>Option 1: Set B is fixed across training and inference</w:t>
            </w:r>
          </w:p>
          <w:p w14:paraId="7A6A9EF6" w14:textId="77777777" w:rsidR="00D34427" w:rsidRDefault="00ED3B63">
            <w:pPr>
              <w:numPr>
                <w:ilvl w:val="1"/>
                <w:numId w:val="34"/>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67614FC8" w14:textId="77777777" w:rsidR="00D34427" w:rsidRDefault="00ED3B63">
            <w:pPr>
              <w:numPr>
                <w:ilvl w:val="2"/>
                <w:numId w:val="34"/>
              </w:numPr>
              <w:contextualSpacing/>
              <w:jc w:val="left"/>
              <w:rPr>
                <w:rFonts w:ascii="Times" w:hAnsi="Times"/>
                <w:strike/>
                <w:szCs w:val="24"/>
                <w:lang w:eastAsia="ko-KR"/>
              </w:rPr>
            </w:pPr>
            <w:r>
              <w:rPr>
                <w:rFonts w:ascii="Times" w:hAnsi="Times"/>
                <w:szCs w:val="24"/>
                <w:lang w:eastAsia="ko-KR"/>
              </w:rPr>
              <w:t xml:space="preserve">Opt A: Set B is changed following a set of pre-configured patterns </w:t>
            </w:r>
          </w:p>
          <w:p w14:paraId="1B3E94C9" w14:textId="77777777" w:rsidR="00D34427" w:rsidRDefault="00ED3B63">
            <w:pPr>
              <w:numPr>
                <w:ilvl w:val="2"/>
                <w:numId w:val="34"/>
              </w:numPr>
              <w:contextualSpacing/>
              <w:jc w:val="left"/>
              <w:rPr>
                <w:rFonts w:ascii="Times" w:hAnsi="Times"/>
                <w:strike/>
                <w:szCs w:val="24"/>
                <w:lang w:eastAsia="ko-KR"/>
              </w:rPr>
            </w:pPr>
            <w:r>
              <w:rPr>
                <w:rFonts w:ascii="Times" w:hAnsi="Times"/>
                <w:szCs w:val="24"/>
                <w:lang w:eastAsia="ko-KR"/>
              </w:rPr>
              <w:t xml:space="preserve">Opt B: Set B is randomly changed among pre-configured patterns </w:t>
            </w:r>
          </w:p>
          <w:p w14:paraId="4ADE906D" w14:textId="77777777" w:rsidR="00D34427" w:rsidRDefault="00ED3B63">
            <w:pPr>
              <w:numPr>
                <w:ilvl w:val="2"/>
                <w:numId w:val="34"/>
              </w:numPr>
              <w:contextualSpacing/>
              <w:jc w:val="left"/>
              <w:rPr>
                <w:rFonts w:ascii="Times" w:hAnsi="Times"/>
                <w:strike/>
                <w:szCs w:val="24"/>
                <w:lang w:eastAsia="ko-KR"/>
              </w:rPr>
            </w:pPr>
            <w:r>
              <w:rPr>
                <w:rFonts w:ascii="Times" w:hAnsi="Times"/>
                <w:szCs w:val="24"/>
                <w:lang w:eastAsia="ko-KR"/>
              </w:rPr>
              <w:t xml:space="preserve">Opt C: Set B is randomly changed among Set A beams (pairs) </w:t>
            </w:r>
          </w:p>
          <w:p w14:paraId="57578248" w14:textId="77777777" w:rsidR="00D34427" w:rsidRDefault="00ED3B63">
            <w:pPr>
              <w:numPr>
                <w:ilvl w:val="2"/>
                <w:numId w:val="34"/>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532DF872" w14:textId="77777777" w:rsidR="00D34427" w:rsidRDefault="00ED3B63">
            <w:pPr>
              <w:numPr>
                <w:ilvl w:val="2"/>
                <w:numId w:val="34"/>
              </w:numPr>
              <w:contextualSpacing/>
              <w:jc w:val="left"/>
              <w:rPr>
                <w:rFonts w:ascii="Times" w:hAnsi="Times"/>
                <w:szCs w:val="24"/>
                <w:lang w:eastAsia="ko-KR"/>
              </w:rPr>
            </w:pPr>
            <w:r>
              <w:rPr>
                <w:rFonts w:ascii="Times" w:hAnsi="Times"/>
                <w:szCs w:val="24"/>
                <w:lang w:eastAsia="ko-KR"/>
              </w:rPr>
              <w:lastRenderedPageBreak/>
              <w:t xml:space="preserve">Note: BM-Case1 and BM-Case2 may be considered for different option. </w:t>
            </w:r>
          </w:p>
          <w:p w14:paraId="25A103A9" w14:textId="77777777" w:rsidR="00D34427" w:rsidRDefault="00ED3B63">
            <w:pPr>
              <w:numPr>
                <w:ilvl w:val="1"/>
                <w:numId w:val="34"/>
              </w:numPr>
              <w:contextualSpacing/>
              <w:rPr>
                <w:rFonts w:ascii="Times" w:hAnsi="Times"/>
                <w:szCs w:val="24"/>
                <w:lang w:eastAsia="ko-KR"/>
              </w:rPr>
            </w:pPr>
            <w:r>
              <w:rPr>
                <w:rFonts w:ascii="Times" w:hAnsi="Times"/>
                <w:szCs w:val="24"/>
                <w:lang w:eastAsia="ko-KR"/>
              </w:rPr>
              <w:t xml:space="preserve">Other options are not precluded. </w:t>
            </w:r>
          </w:p>
          <w:p w14:paraId="2D16207F" w14:textId="77777777" w:rsidR="00D34427" w:rsidRDefault="00D34427">
            <w:pPr>
              <w:widowControl/>
              <w:overflowPunct w:val="0"/>
              <w:autoSpaceDE w:val="0"/>
              <w:autoSpaceDN w:val="0"/>
              <w:adjustRightInd w:val="0"/>
              <w:spacing w:after="180"/>
              <w:ind w:left="1080"/>
              <w:jc w:val="left"/>
              <w:textAlignment w:val="baseline"/>
            </w:pPr>
          </w:p>
        </w:tc>
      </w:tr>
    </w:tbl>
    <w:p w14:paraId="48411E23" w14:textId="77777777" w:rsidR="00D34427" w:rsidRDefault="00D34427">
      <w:pPr>
        <w:widowControl/>
        <w:overflowPunct w:val="0"/>
        <w:autoSpaceDE w:val="0"/>
        <w:autoSpaceDN w:val="0"/>
        <w:adjustRightInd w:val="0"/>
        <w:textAlignment w:val="baseline"/>
      </w:pPr>
    </w:p>
    <w:p w14:paraId="052E000E" w14:textId="77777777" w:rsidR="00D34427" w:rsidRDefault="00ED3B63">
      <w:pPr>
        <w:rPr>
          <w:b/>
          <w:bCs/>
          <w:lang w:eastAsia="en-US"/>
        </w:rPr>
      </w:pPr>
      <w:r>
        <w:rPr>
          <w:b/>
          <w:bCs/>
          <w:lang w:eastAsia="en-US"/>
        </w:rPr>
        <w:t xml:space="preserve">Discussion </w:t>
      </w:r>
    </w:p>
    <w:p w14:paraId="50C4DCAC" w14:textId="77777777" w:rsidR="00D34427" w:rsidRDefault="00ED3B63">
      <w:pPr>
        <w:rPr>
          <w:lang w:eastAsia="en-US"/>
        </w:rPr>
      </w:pPr>
      <w:r>
        <w:rPr>
          <w:lang w:eastAsia="en-US"/>
        </w:rPr>
        <w:t>When Set B is a subset of Set A, there are two cases:</w:t>
      </w:r>
    </w:p>
    <w:p w14:paraId="2B52862E" w14:textId="77777777" w:rsidR="00D34427" w:rsidRDefault="00ED3B63">
      <w:pPr>
        <w:pStyle w:val="af9"/>
        <w:numPr>
          <w:ilvl w:val="0"/>
          <w:numId w:val="35"/>
        </w:numPr>
        <w:rPr>
          <w:lang w:eastAsia="en-US"/>
        </w:rPr>
      </w:pPr>
      <w:r>
        <w:rPr>
          <w:lang w:eastAsia="en-US"/>
        </w:rPr>
        <w:t>Set B is fixed in all time instances</w:t>
      </w:r>
    </w:p>
    <w:p w14:paraId="17F2686F" w14:textId="77777777" w:rsidR="00D34427" w:rsidRDefault="00ED3B63">
      <w:pPr>
        <w:pStyle w:val="af9"/>
        <w:numPr>
          <w:ilvl w:val="1"/>
          <w:numId w:val="35"/>
        </w:numPr>
        <w:rPr>
          <w:lang w:eastAsia="en-US"/>
        </w:rPr>
      </w:pPr>
      <w:r>
        <w:rPr>
          <w:lang w:eastAsia="en-US"/>
        </w:rPr>
        <w:t xml:space="preserve">In this case, usually, the baseline option 2 performance is expected to be about smaller than “Set B/Set A” for Top 1 accuracy. </w:t>
      </w:r>
    </w:p>
    <w:p w14:paraId="499D1602" w14:textId="77777777" w:rsidR="00D34427" w:rsidRDefault="00ED3B63">
      <w:pPr>
        <w:pStyle w:val="af9"/>
        <w:numPr>
          <w:ilvl w:val="0"/>
          <w:numId w:val="35"/>
        </w:numPr>
        <w:rPr>
          <w:lang w:eastAsia="en-US"/>
        </w:rPr>
      </w:pPr>
      <w:r>
        <w:rPr>
          <w:lang w:eastAsia="en-US"/>
        </w:rPr>
        <w:t>Set B is different in each time instance.</w:t>
      </w:r>
    </w:p>
    <w:p w14:paraId="2A622099" w14:textId="77777777" w:rsidR="00D34427" w:rsidRDefault="00ED3B63">
      <w:pPr>
        <w:pStyle w:val="af9"/>
        <w:numPr>
          <w:ilvl w:val="1"/>
          <w:numId w:val="35"/>
        </w:numPr>
        <w:rPr>
          <w:lang w:eastAsia="en-US"/>
        </w:rPr>
      </w:pPr>
      <w:r>
        <w:rPr>
          <w:lang w:eastAsia="en-US"/>
        </w:rPr>
        <w:t>In this case, based on the definition of Option 2, it depends on the total Set B patten, for example</w:t>
      </w:r>
    </w:p>
    <w:p w14:paraId="11894734" w14:textId="77777777" w:rsidR="00D34427" w:rsidRDefault="00ED3B63">
      <w:pPr>
        <w:pStyle w:val="af9"/>
        <w:numPr>
          <w:ilvl w:val="2"/>
          <w:numId w:val="35"/>
        </w:numPr>
        <w:rPr>
          <w:lang w:eastAsia="en-US"/>
        </w:rPr>
      </w:pPr>
      <w:r>
        <w:rPr>
          <w:lang w:eastAsia="en-US"/>
        </w:rPr>
        <w:t>If measurements from 4 time instances with Set B /Set A = ¼ in each time instance, all the beams in Set A can be measured. In this case, non-AI baseline option 2 may be quite high, e.g., 70~80% of Top 1 accuracy (depends on the prediction and measurement time)</w:t>
      </w:r>
    </w:p>
    <w:p w14:paraId="5A7D6384" w14:textId="77777777" w:rsidR="00D34427" w:rsidRDefault="00ED3B63">
      <w:pPr>
        <w:pStyle w:val="af9"/>
        <w:numPr>
          <w:ilvl w:val="2"/>
          <w:numId w:val="35"/>
        </w:numPr>
        <w:rPr>
          <w:lang w:eastAsia="en-US"/>
        </w:rPr>
      </w:pPr>
      <w:r>
        <w:rPr>
          <w:lang w:eastAsia="en-US"/>
        </w:rPr>
        <w:t>If measurements for AI and non-AI are only from 4 time instances with Set B /Set A = ¼ in each time instance, non-AI baseline option 2 may be quite high, e.g., about 30%~40%+ (depends on the prediction and measurement time)</w:t>
      </w:r>
    </w:p>
    <w:p w14:paraId="175F9FB0" w14:textId="77777777" w:rsidR="00D34427" w:rsidRDefault="00ED3B63">
      <w:pPr>
        <w:rPr>
          <w:lang w:eastAsia="en-US"/>
        </w:rPr>
      </w:pPr>
      <w:r>
        <w:rPr>
          <w:lang w:eastAsia="en-US"/>
        </w:rPr>
        <w:t>Therefore, I suggest we keep the definition of non-AI baseline option 2, and try at least two cases for the evaluation:</w:t>
      </w:r>
    </w:p>
    <w:p w14:paraId="4A7DE985" w14:textId="77777777" w:rsidR="00D34427" w:rsidRDefault="00ED3B63">
      <w:pPr>
        <w:pStyle w:val="af9"/>
        <w:numPr>
          <w:ilvl w:val="0"/>
          <w:numId w:val="36"/>
        </w:numPr>
        <w:rPr>
          <w:lang w:eastAsia="en-US"/>
        </w:rPr>
      </w:pPr>
      <w:r>
        <w:rPr>
          <w:lang w:eastAsia="en-US"/>
        </w:rPr>
        <w:t>Case 1: Set B is the same in all time instances</w:t>
      </w:r>
    </w:p>
    <w:p w14:paraId="5B747133" w14:textId="77777777" w:rsidR="00D34427" w:rsidRDefault="00ED3B63">
      <w:pPr>
        <w:pStyle w:val="af9"/>
        <w:numPr>
          <w:ilvl w:val="0"/>
          <w:numId w:val="36"/>
        </w:numPr>
        <w:rPr>
          <w:lang w:eastAsia="en-US"/>
        </w:rPr>
      </w:pPr>
      <w:r>
        <w:rPr>
          <w:lang w:eastAsia="en-US"/>
        </w:rPr>
        <w:t>Case 2: none of the beams in Set B is the same in X consecutive time instances, where X&lt;=Set A/Set B.</w:t>
      </w:r>
    </w:p>
    <w:p w14:paraId="1D27A239" w14:textId="77777777" w:rsidR="00D34427" w:rsidRDefault="00ED3B63">
      <w:pPr>
        <w:pStyle w:val="af9"/>
        <w:numPr>
          <w:ilvl w:val="1"/>
          <w:numId w:val="36"/>
        </w:numPr>
        <w:rPr>
          <w:lang w:eastAsia="en-US"/>
        </w:rPr>
      </w:pPr>
      <w:r>
        <w:rPr>
          <w:lang w:eastAsia="en-US"/>
        </w:rPr>
        <w:t>=&gt; For example, 4 Set B = Set A if Set B= ¼ Set A</w:t>
      </w:r>
    </w:p>
    <w:p w14:paraId="14871F61" w14:textId="77777777" w:rsidR="00D34427" w:rsidRDefault="00ED3B63">
      <w:pPr>
        <w:pStyle w:val="af9"/>
        <w:numPr>
          <w:ilvl w:val="1"/>
          <w:numId w:val="36"/>
        </w:numPr>
        <w:rPr>
          <w:lang w:eastAsia="en-US"/>
        </w:rPr>
      </w:pPr>
      <w:r>
        <w:rPr>
          <w:lang w:eastAsia="en-US"/>
        </w:rPr>
        <w:t>=&gt; For example, 2 Set B = 1/2 Set A if Set B= ¼ Set A</w:t>
      </w:r>
    </w:p>
    <w:p w14:paraId="1ECB8855" w14:textId="77777777" w:rsidR="00D34427" w:rsidRDefault="00ED3B63">
      <w:pPr>
        <w:pStyle w:val="af9"/>
        <w:numPr>
          <w:ilvl w:val="1"/>
          <w:numId w:val="36"/>
        </w:numPr>
        <w:rPr>
          <w:lang w:eastAsia="en-US"/>
        </w:rPr>
      </w:pPr>
      <w:r>
        <w:rPr>
          <w:lang w:eastAsia="en-US"/>
        </w:rPr>
        <w:t xml:space="preserve">With the above assumption, we can have some ideas on the baseline performance roughly. </w:t>
      </w:r>
    </w:p>
    <w:p w14:paraId="0139F249" w14:textId="77777777" w:rsidR="00D34427" w:rsidRDefault="00D34427">
      <w:pPr>
        <w:rPr>
          <w:lang w:eastAsia="en-US"/>
        </w:rPr>
      </w:pPr>
    </w:p>
    <w:p w14:paraId="27107FFC" w14:textId="77777777" w:rsidR="00D34427" w:rsidRDefault="00ED3B63">
      <w:r>
        <w:t>Proposal (Set B pattern)</w:t>
      </w:r>
    </w:p>
    <w:p w14:paraId="3F0AB97E" w14:textId="77777777" w:rsidR="00D34427" w:rsidRDefault="00ED3B63">
      <w:pPr>
        <w:rPr>
          <w:b/>
          <w:bCs/>
          <w:color w:val="A6A6A6" w:themeColor="background1" w:themeShade="A6"/>
          <w:lang w:eastAsia="en-US"/>
        </w:rPr>
      </w:pPr>
      <w:r>
        <w:rPr>
          <w:b/>
          <w:bCs/>
          <w:color w:val="A6A6A6" w:themeColor="background1" w:themeShade="A6"/>
          <w:lang w:eastAsia="en-US"/>
        </w:rPr>
        <w:t xml:space="preserve">For the evaluation purpose, for the case Set B is a subset of Set A, consider the following cases: </w:t>
      </w:r>
    </w:p>
    <w:p w14:paraId="197AFF0A" w14:textId="77777777" w:rsidR="00D34427" w:rsidRDefault="00ED3B63">
      <w:pPr>
        <w:pStyle w:val="af9"/>
        <w:numPr>
          <w:ilvl w:val="0"/>
          <w:numId w:val="35"/>
        </w:numPr>
        <w:rPr>
          <w:b/>
          <w:bCs/>
          <w:color w:val="A6A6A6" w:themeColor="background1" w:themeShade="A6"/>
          <w:lang w:eastAsia="en-US"/>
        </w:rPr>
      </w:pPr>
      <w:r>
        <w:rPr>
          <w:b/>
          <w:bCs/>
          <w:color w:val="A6A6A6" w:themeColor="background1" w:themeShade="A6"/>
          <w:lang w:eastAsia="en-US"/>
        </w:rPr>
        <w:t>Case 1: Set B is fixed in all time instances</w:t>
      </w:r>
    </w:p>
    <w:p w14:paraId="1E96DFC7" w14:textId="77777777" w:rsidR="00D34427" w:rsidRDefault="00ED3B63">
      <w:pPr>
        <w:pStyle w:val="af9"/>
        <w:numPr>
          <w:ilvl w:val="0"/>
          <w:numId w:val="35"/>
        </w:numPr>
        <w:rPr>
          <w:b/>
          <w:bCs/>
          <w:color w:val="A6A6A6" w:themeColor="background1" w:themeShade="A6"/>
          <w:lang w:eastAsia="en-US"/>
        </w:rPr>
      </w:pPr>
      <w:r>
        <w:rPr>
          <w:b/>
          <w:bCs/>
          <w:color w:val="A6A6A6" w:themeColor="background1" w:themeShade="A6"/>
          <w:lang w:eastAsia="en-US"/>
        </w:rPr>
        <w:t xml:space="preserve">Case 2: Set B is different in each time instance, and none of the beams in Set B is the same in X consecutive time instances, where X&lt;=Set A/Set B. </w:t>
      </w:r>
    </w:p>
    <w:p w14:paraId="1D13912A" w14:textId="77777777" w:rsidR="00D34427" w:rsidRDefault="00ED3B63">
      <w:pPr>
        <w:pStyle w:val="af9"/>
        <w:numPr>
          <w:ilvl w:val="0"/>
          <w:numId w:val="35"/>
        </w:numPr>
        <w:rPr>
          <w:b/>
          <w:bCs/>
          <w:color w:val="A6A6A6" w:themeColor="background1" w:themeShade="A6"/>
          <w:lang w:eastAsia="en-US"/>
        </w:rPr>
      </w:pPr>
      <w:r>
        <w:rPr>
          <w:b/>
          <w:bCs/>
          <w:color w:val="A6A6A6" w:themeColor="background1" w:themeShade="A6"/>
          <w:lang w:eastAsia="en-US"/>
        </w:rPr>
        <w:t xml:space="preserve">Note: non-AI baseline option 2 are based on the results from all the measurements in measurement period </w:t>
      </w:r>
    </w:p>
    <w:tbl>
      <w:tblPr>
        <w:tblStyle w:val="af5"/>
        <w:tblW w:w="0" w:type="auto"/>
        <w:tblLook w:val="04A0" w:firstRow="1" w:lastRow="0" w:firstColumn="1" w:lastColumn="0" w:noHBand="0" w:noVBand="1"/>
      </w:tblPr>
      <w:tblGrid>
        <w:gridCol w:w="1705"/>
        <w:gridCol w:w="8031"/>
      </w:tblGrid>
      <w:tr w:rsidR="00D34427" w14:paraId="122AE629" w14:textId="77777777">
        <w:tc>
          <w:tcPr>
            <w:tcW w:w="1705" w:type="dxa"/>
            <w:shd w:val="clear" w:color="auto" w:fill="F2F2F2" w:themeFill="background1" w:themeFillShade="F2"/>
          </w:tcPr>
          <w:p w14:paraId="12B4B0C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8EDB44E" w14:textId="77777777" w:rsidR="00D34427" w:rsidRDefault="00ED3B63">
            <w:pPr>
              <w:rPr>
                <w:lang w:eastAsia="en-US"/>
              </w:rPr>
            </w:pPr>
            <w:r>
              <w:rPr>
                <w:lang w:eastAsia="en-US"/>
              </w:rPr>
              <w:t>Comments or updates</w:t>
            </w:r>
          </w:p>
        </w:tc>
      </w:tr>
      <w:tr w:rsidR="00D34427" w14:paraId="454884C8" w14:textId="77777777">
        <w:tc>
          <w:tcPr>
            <w:tcW w:w="1705" w:type="dxa"/>
          </w:tcPr>
          <w:p w14:paraId="12CC73DC" w14:textId="77777777" w:rsidR="00D34427" w:rsidRDefault="00ED3B63">
            <w:pPr>
              <w:rPr>
                <w:lang w:eastAsia="en-US"/>
              </w:rPr>
            </w:pPr>
            <w:r>
              <w:rPr>
                <w:lang w:eastAsia="en-US"/>
              </w:rPr>
              <w:t>FL</w:t>
            </w:r>
          </w:p>
        </w:tc>
        <w:tc>
          <w:tcPr>
            <w:tcW w:w="8031" w:type="dxa"/>
          </w:tcPr>
          <w:p w14:paraId="488584E8" w14:textId="77777777" w:rsidR="00D34427" w:rsidRDefault="00ED3B63">
            <w:r>
              <w:t xml:space="preserve">This is for discussion purpose. I think it is better to be agreed. At least we need to have some discussion. </w:t>
            </w:r>
          </w:p>
        </w:tc>
      </w:tr>
      <w:tr w:rsidR="00D34427" w14:paraId="02E85354" w14:textId="77777777">
        <w:tc>
          <w:tcPr>
            <w:tcW w:w="1705" w:type="dxa"/>
          </w:tcPr>
          <w:p w14:paraId="0A1AD7F5" w14:textId="77777777" w:rsidR="00D34427" w:rsidRDefault="00ED3B63">
            <w:pPr>
              <w:rPr>
                <w:lang w:eastAsia="en-US"/>
              </w:rPr>
            </w:pPr>
            <w:r>
              <w:rPr>
                <w:lang w:eastAsia="en-US"/>
              </w:rPr>
              <w:t>[HwHiSi]</w:t>
            </w:r>
          </w:p>
        </w:tc>
        <w:tc>
          <w:tcPr>
            <w:tcW w:w="8031" w:type="dxa"/>
          </w:tcPr>
          <w:p w14:paraId="42DB89AD" w14:textId="77777777" w:rsidR="00D34427" w:rsidRDefault="00ED3B63">
            <w:r>
              <w:t>Case 1 should be the baseline.</w:t>
            </w:r>
          </w:p>
          <w:p w14:paraId="7B3D8A1C" w14:textId="77777777" w:rsidR="00D34427" w:rsidRDefault="00ED3B63">
            <w:r>
              <w:t>For Case 2 this discussion seems related to the fixed/variable beam discussion that we also have had for spatial domain BM. It should be clarified whether the beams from Set B are chosen from a preconfigured sets or if they are totally random. Since the options here are very diverse, we think if Case 2 is additionally evaluated, it should be optional and companies report their assumptions.]</w:t>
            </w:r>
          </w:p>
        </w:tc>
      </w:tr>
      <w:tr w:rsidR="00D34427" w14:paraId="6D460865" w14:textId="77777777">
        <w:tc>
          <w:tcPr>
            <w:tcW w:w="1705" w:type="dxa"/>
          </w:tcPr>
          <w:p w14:paraId="25D17A6F" w14:textId="77777777" w:rsidR="00D34427" w:rsidRDefault="00ED3B63">
            <w:pPr>
              <w:rPr>
                <w:lang w:eastAsia="en-US"/>
              </w:rPr>
            </w:pPr>
            <w:r>
              <w:rPr>
                <w:rFonts w:hint="eastAsia"/>
              </w:rPr>
              <w:t>CATT</w:t>
            </w:r>
          </w:p>
        </w:tc>
        <w:tc>
          <w:tcPr>
            <w:tcW w:w="8031" w:type="dxa"/>
          </w:tcPr>
          <w:p w14:paraId="7052C1A6" w14:textId="77777777" w:rsidR="00D34427" w:rsidRDefault="00ED3B63">
            <w:r>
              <w:rPr>
                <w:rFonts w:hint="eastAsia"/>
              </w:rPr>
              <w:t xml:space="preserve">The Note in last bullet can be deleted. </w:t>
            </w:r>
            <w:r>
              <w:t></w:t>
            </w:r>
          </w:p>
          <w:p w14:paraId="31DBFF88" w14:textId="77777777" w:rsidR="00D34427" w:rsidRDefault="00ED3B63">
            <w:r>
              <w:rPr>
                <w:rFonts w:hint="eastAsia"/>
              </w:rPr>
              <w:t xml:space="preserve">Based on the previous </w:t>
            </w:r>
            <w:r>
              <w:t>agreement</w:t>
            </w:r>
            <w:r>
              <w:rPr>
                <w:rFonts w:hint="eastAsia"/>
              </w:rPr>
              <w:t xml:space="preserve">: </w:t>
            </w:r>
            <w:r>
              <w:t>Companies explain the detail on how to select the best beam for T2 from Set A based on the measurements in T1</w:t>
            </w:r>
            <w:r>
              <w:rPr>
                <w:rFonts w:hint="eastAsia"/>
              </w:rPr>
              <w:t>. Moreover, we think at least the following scheme can be considered for non-AI baseline option 2.</w:t>
            </w:r>
          </w:p>
          <w:p w14:paraId="5FE6D28E" w14:textId="77777777" w:rsidR="00D34427" w:rsidRDefault="00ED3B63">
            <w:pPr>
              <w:pStyle w:val="af9"/>
              <w:numPr>
                <w:ilvl w:val="0"/>
                <w:numId w:val="37"/>
              </w:numPr>
              <w:rPr>
                <w:bCs/>
              </w:rPr>
            </w:pPr>
            <w:r>
              <w:rPr>
                <w:rFonts w:hint="eastAsia"/>
                <w:bCs/>
              </w:rPr>
              <w:t>B</w:t>
            </w:r>
            <w:r>
              <w:rPr>
                <w:bCs/>
                <w:lang w:eastAsia="en-US"/>
              </w:rPr>
              <w:t>ased on the results from</w:t>
            </w:r>
            <w:r>
              <w:rPr>
                <w:b/>
                <w:bCs/>
                <w:lang w:eastAsia="en-US"/>
              </w:rPr>
              <w:t xml:space="preserve"> all</w:t>
            </w:r>
            <w:r>
              <w:rPr>
                <w:bCs/>
                <w:lang w:eastAsia="en-US"/>
              </w:rPr>
              <w:t xml:space="preserve"> the measurements in measurement period</w:t>
            </w:r>
          </w:p>
          <w:p w14:paraId="35287CBC" w14:textId="77777777" w:rsidR="00D34427" w:rsidRDefault="00ED3B63">
            <w:pPr>
              <w:pStyle w:val="af9"/>
              <w:numPr>
                <w:ilvl w:val="0"/>
                <w:numId w:val="37"/>
              </w:numPr>
              <w:rPr>
                <w:bCs/>
              </w:rPr>
            </w:pPr>
            <w:r>
              <w:rPr>
                <w:rFonts w:hint="eastAsia"/>
                <w:bCs/>
              </w:rPr>
              <w:lastRenderedPageBreak/>
              <w:t>B</w:t>
            </w:r>
            <w:r>
              <w:rPr>
                <w:bCs/>
                <w:lang w:eastAsia="en-US"/>
              </w:rPr>
              <w:t xml:space="preserve">ased on the results from the measurements </w:t>
            </w:r>
            <w:r>
              <w:rPr>
                <w:rFonts w:hint="eastAsia"/>
                <w:bCs/>
              </w:rPr>
              <w:t xml:space="preserve">at </w:t>
            </w:r>
            <w:r>
              <w:rPr>
                <w:rFonts w:hint="eastAsia"/>
                <w:b/>
                <w:bCs/>
              </w:rPr>
              <w:t>last</w:t>
            </w:r>
            <w:r>
              <w:rPr>
                <w:rFonts w:hint="eastAsia"/>
                <w:bCs/>
              </w:rPr>
              <w:t xml:space="preserve"> time instant </w:t>
            </w:r>
            <w:r>
              <w:rPr>
                <w:bCs/>
                <w:lang w:eastAsia="en-US"/>
              </w:rPr>
              <w:t>in measurement period</w:t>
            </w:r>
          </w:p>
        </w:tc>
      </w:tr>
      <w:tr w:rsidR="00D34427" w14:paraId="20CF33ED" w14:textId="77777777">
        <w:tc>
          <w:tcPr>
            <w:tcW w:w="1705" w:type="dxa"/>
          </w:tcPr>
          <w:p w14:paraId="32BCEB33" w14:textId="77777777" w:rsidR="00D34427" w:rsidRDefault="00ED3B63">
            <w:r>
              <w:rPr>
                <w:rFonts w:hint="eastAsia"/>
              </w:rPr>
              <w:lastRenderedPageBreak/>
              <w:t>ZTE</w:t>
            </w:r>
          </w:p>
        </w:tc>
        <w:tc>
          <w:tcPr>
            <w:tcW w:w="8031" w:type="dxa"/>
          </w:tcPr>
          <w:p w14:paraId="1497DB92" w14:textId="77777777" w:rsidR="00D34427" w:rsidRDefault="00ED3B63">
            <w:pPr>
              <w:pStyle w:val="af9"/>
              <w:ind w:left="0"/>
              <w:rPr>
                <w:bCs/>
              </w:rPr>
            </w:pPr>
            <w:r>
              <w:rPr>
                <w:rFonts w:eastAsia="宋体" w:hint="eastAsia"/>
              </w:rPr>
              <w:t>For the evaluation of Case 2, we prefer a more general version from previous agreement, that is, Set B is changed among a set of pre-configured/pre-known patterns. It is possible the AI/ML model can learn more channel variation from the measurement results of the same beam at different time instances. Therefore, there seems to be no need to restrict that none of the beams in Set B is the same in X consecutive time instances. Whether the beams in Set B of different measurement instances can be the same/complete different/partial-overlap can be up to implementation.</w:t>
            </w:r>
          </w:p>
        </w:tc>
      </w:tr>
      <w:tr w:rsidR="00D34427" w14:paraId="09838C02" w14:textId="77777777">
        <w:tc>
          <w:tcPr>
            <w:tcW w:w="1705" w:type="dxa"/>
          </w:tcPr>
          <w:p w14:paraId="4807D44D" w14:textId="77777777" w:rsidR="00D34427" w:rsidRDefault="00ED3B63">
            <w:r>
              <w:rPr>
                <w:rFonts w:eastAsia="MS Mincho" w:hint="eastAsia"/>
                <w:lang w:eastAsia="ja-JP"/>
              </w:rPr>
              <w:t>N</w:t>
            </w:r>
            <w:r>
              <w:rPr>
                <w:rFonts w:eastAsia="MS Mincho"/>
                <w:lang w:eastAsia="ja-JP"/>
              </w:rPr>
              <w:t>TT DOCOMO</w:t>
            </w:r>
          </w:p>
        </w:tc>
        <w:tc>
          <w:tcPr>
            <w:tcW w:w="8031" w:type="dxa"/>
          </w:tcPr>
          <w:p w14:paraId="6F687991" w14:textId="77777777" w:rsidR="00D34427" w:rsidRDefault="00ED3B63">
            <w:pPr>
              <w:rPr>
                <w:rFonts w:eastAsia="MS Mincho"/>
                <w:lang w:eastAsia="ja-JP"/>
              </w:rPr>
            </w:pPr>
            <w:r>
              <w:rPr>
                <w:rFonts w:eastAsia="MS Mincho" w:hint="eastAsia"/>
                <w:lang w:eastAsia="ja-JP"/>
              </w:rPr>
              <w:t>C</w:t>
            </w:r>
            <w:r>
              <w:rPr>
                <w:rFonts w:eastAsia="MS Mincho"/>
                <w:lang w:eastAsia="ja-JP"/>
              </w:rPr>
              <w:t>ase 2 is too specific. In our view. Case 2: “Set B may be different in each time instance” is more generic and preferred.</w:t>
            </w:r>
          </w:p>
          <w:p w14:paraId="160CA996" w14:textId="77777777" w:rsidR="00D34427" w:rsidRDefault="00ED3B63">
            <w:pPr>
              <w:rPr>
                <w:rFonts w:eastAsia="MS Mincho"/>
                <w:lang w:eastAsia="ja-JP"/>
              </w:rPr>
            </w:pPr>
            <w:r>
              <w:rPr>
                <w:rFonts w:eastAsia="MS Mincho"/>
                <w:lang w:eastAsia="ja-JP"/>
              </w:rPr>
              <w:t xml:space="preserve">If FL’s intent is to list the detail assumptions, we suggest listing the possible assumptions as sub option of Case 2 as follows. </w:t>
            </w:r>
          </w:p>
          <w:p w14:paraId="7ED2A758" w14:textId="77777777" w:rsidR="00D34427" w:rsidRDefault="00ED3B63">
            <w:pPr>
              <w:pStyle w:val="af9"/>
              <w:numPr>
                <w:ilvl w:val="0"/>
                <w:numId w:val="38"/>
              </w:numPr>
              <w:rPr>
                <w:rFonts w:eastAsia="MS Mincho"/>
                <w:lang w:eastAsia="ja-JP"/>
              </w:rPr>
            </w:pPr>
            <w:r>
              <w:rPr>
                <w:rFonts w:eastAsia="MS Mincho"/>
                <w:lang w:eastAsia="ja-JP"/>
              </w:rPr>
              <w:t>Case 2-1: Set B is different in each time instance, and none of the beams in Set B is the same in X consecutive time instances, where X&lt;=Set A/Set B</w:t>
            </w:r>
          </w:p>
          <w:p w14:paraId="726AE296" w14:textId="77777777" w:rsidR="00D34427" w:rsidRDefault="00ED3B63">
            <w:pPr>
              <w:pStyle w:val="af9"/>
              <w:ind w:left="0"/>
              <w:rPr>
                <w:rFonts w:eastAsia="宋体"/>
              </w:rPr>
            </w:pPr>
            <w:r>
              <w:rPr>
                <w:rFonts w:eastAsia="MS Mincho"/>
                <w:lang w:eastAsia="ja-JP"/>
              </w:rPr>
              <w:t>Case 2-2: Set B can be different in each time instance, and some of the beams in Set B could be the same in X consecutive time instances, where X&lt;=Set A/Set B (E.g., Set B can be determined based on received RSRP of Set C or based on the previously measured/predicted RSRP of Set A)</w:t>
            </w:r>
          </w:p>
        </w:tc>
      </w:tr>
      <w:tr w:rsidR="00D34427" w14:paraId="28524573" w14:textId="77777777">
        <w:tc>
          <w:tcPr>
            <w:tcW w:w="1705" w:type="dxa"/>
          </w:tcPr>
          <w:p w14:paraId="169ED16A" w14:textId="77777777" w:rsidR="00D34427" w:rsidRDefault="00ED3B63">
            <w:r>
              <w:rPr>
                <w:rFonts w:hint="eastAsia"/>
              </w:rPr>
              <w:t>X</w:t>
            </w:r>
            <w:r>
              <w:t>iaomi</w:t>
            </w:r>
          </w:p>
        </w:tc>
        <w:tc>
          <w:tcPr>
            <w:tcW w:w="8031" w:type="dxa"/>
          </w:tcPr>
          <w:p w14:paraId="65D49B2F" w14:textId="77777777" w:rsidR="00D34427" w:rsidRDefault="00ED3B63">
            <w:r>
              <w:t xml:space="preserve">For case 2, we share same view as ZTE that we prefer the option in the previous agreement, i.e., </w:t>
            </w:r>
            <w:r>
              <w:rPr>
                <w:lang w:eastAsia="ko-KR"/>
              </w:rPr>
              <w:t>Opt A: Set B is changed following a set of pre-configured patterns.</w:t>
            </w:r>
          </w:p>
        </w:tc>
      </w:tr>
      <w:tr w:rsidR="00D34427" w14:paraId="0F9B92F5" w14:textId="77777777">
        <w:tc>
          <w:tcPr>
            <w:tcW w:w="1705" w:type="dxa"/>
          </w:tcPr>
          <w:p w14:paraId="773F0B6A" w14:textId="77777777" w:rsidR="00D34427" w:rsidRDefault="00ED3B63">
            <w:r>
              <w:t>MediaTek</w:t>
            </w:r>
          </w:p>
        </w:tc>
        <w:tc>
          <w:tcPr>
            <w:tcW w:w="8031" w:type="dxa"/>
          </w:tcPr>
          <w:p w14:paraId="48A5DC04" w14:textId="77777777" w:rsidR="00D34427" w:rsidRDefault="00ED3B63">
            <w:pPr>
              <w:autoSpaceDE w:val="0"/>
              <w:autoSpaceDN w:val="0"/>
              <w:adjustRightInd w:val="0"/>
              <w:snapToGrid w:val="0"/>
              <w:spacing w:after="120"/>
              <w:rPr>
                <w:rFonts w:eastAsia="MS Mincho"/>
                <w:lang w:eastAsia="ja-JP"/>
              </w:rPr>
            </w:pPr>
            <w:r>
              <w:rPr>
                <w:rFonts w:eastAsia="MS Mincho"/>
                <w:lang w:eastAsia="ja-JP"/>
              </w:rPr>
              <w:t xml:space="preserve">1. Is the motivation of creating Case 2 in this proposal to create a </w:t>
            </w:r>
            <w:r>
              <w:rPr>
                <w:lang w:eastAsia="en-US"/>
              </w:rPr>
              <w:t>non-AI baseline option 2 with different Set B patterns for different time instances? If that is the case, we agree with HW that Case 1 should be the baseline and Case 2 can be optionally reported by companies.</w:t>
            </w:r>
          </w:p>
          <w:p w14:paraId="1DF65EB2" w14:textId="77777777" w:rsidR="00D34427" w:rsidRDefault="00ED3B63">
            <w:r>
              <w:rPr>
                <w:rFonts w:eastAsia="MS Mincho"/>
                <w:lang w:eastAsia="ja-JP"/>
              </w:rPr>
              <w:t>2. In 9.2.3.2 of RAN1#110bis-e, a conclusion regarding definition of Set B is “</w:t>
            </w:r>
            <w:r>
              <w:rPr>
                <w:rFonts w:ascii="Times" w:hAnsi="Times"/>
                <w:lang w:val="en-GB"/>
              </w:rPr>
              <w:t>a set of beams whose measurements are taken as inputs of the AI/ML model</w:t>
            </w:r>
            <w:r>
              <w:rPr>
                <w:rFonts w:eastAsia="MS Mincho"/>
                <w:lang w:eastAsia="ja-JP"/>
              </w:rPr>
              <w:t>”. Therefore, even if the beams measured at each time instance are different, as long as the AI/ML model takes these beams’ measurement as input for the one inference, they are by definition included in Set B. According to the current descriptions of Case 1 and Case 2, the above case is already covered by Case1 since model input (Set B) is not changing across different time instances. Hence, we prefer Case1 for the non-AI baseline option for evaluation purpose.</w:t>
            </w:r>
          </w:p>
        </w:tc>
      </w:tr>
      <w:tr w:rsidR="00D34427" w14:paraId="33A04556" w14:textId="77777777">
        <w:trPr>
          <w:ins w:id="402" w:author="Feifei Sun" w:date="2023-08-01T18:00:00Z"/>
        </w:trPr>
        <w:tc>
          <w:tcPr>
            <w:tcW w:w="1705" w:type="dxa"/>
          </w:tcPr>
          <w:p w14:paraId="5E616EA2" w14:textId="77777777" w:rsidR="00D34427" w:rsidRDefault="00ED3B63">
            <w:pPr>
              <w:rPr>
                <w:ins w:id="403" w:author="Feifei Sun" w:date="2023-08-01T18:00:00Z"/>
              </w:rPr>
            </w:pPr>
            <w:ins w:id="404" w:author="Feifei Sun" w:date="2023-08-01T18:00:00Z">
              <w:r>
                <w:t>FL1</w:t>
              </w:r>
            </w:ins>
          </w:p>
        </w:tc>
        <w:tc>
          <w:tcPr>
            <w:tcW w:w="8031" w:type="dxa"/>
          </w:tcPr>
          <w:p w14:paraId="5ADE2E71" w14:textId="77777777" w:rsidR="00D34427" w:rsidRDefault="00ED3B63">
            <w:pPr>
              <w:autoSpaceDE w:val="0"/>
              <w:autoSpaceDN w:val="0"/>
              <w:adjustRightInd w:val="0"/>
              <w:snapToGrid w:val="0"/>
              <w:spacing w:after="120"/>
              <w:rPr>
                <w:ins w:id="405" w:author="Feifei Sun" w:date="2023-08-01T18:00:00Z"/>
                <w:rFonts w:eastAsia="MS Mincho"/>
                <w:lang w:eastAsia="ja-JP"/>
              </w:rPr>
            </w:pPr>
            <w:ins w:id="406" w:author="Feifei Sun" w:date="2023-08-01T18:00:00Z">
              <w:r>
                <w:rPr>
                  <w:rFonts w:eastAsia="MS Mincho"/>
                  <w:lang w:eastAsia="ja-JP"/>
                </w:rPr>
                <w:t xml:space="preserve">Discussion closed. </w:t>
              </w:r>
            </w:ins>
          </w:p>
          <w:p w14:paraId="18A88CFB" w14:textId="77777777" w:rsidR="00D34427" w:rsidRDefault="00ED3B63">
            <w:pPr>
              <w:autoSpaceDE w:val="0"/>
              <w:autoSpaceDN w:val="0"/>
              <w:adjustRightInd w:val="0"/>
              <w:snapToGrid w:val="0"/>
              <w:spacing w:after="120"/>
              <w:rPr>
                <w:ins w:id="407" w:author="Feifei Sun" w:date="2023-08-01T18:01:00Z"/>
                <w:rFonts w:eastAsia="MS Mincho"/>
                <w:lang w:eastAsia="ja-JP"/>
              </w:rPr>
            </w:pPr>
            <w:ins w:id="408" w:author="Feifei Sun" w:date="2023-08-01T18:00:00Z">
              <w:r>
                <w:rPr>
                  <w:rFonts w:eastAsia="MS Mincho"/>
                  <w:lang w:eastAsia="ja-JP"/>
                </w:rPr>
                <w:t>My intention is to clarify the non-AI baseline</w:t>
              </w:r>
            </w:ins>
            <w:ins w:id="409" w:author="Feifei Sun" w:date="2023-08-01T18:01:00Z">
              <w:r>
                <w:rPr>
                  <w:rFonts w:eastAsia="MS Mincho"/>
                  <w:lang w:eastAsia="ja-JP"/>
                </w:rPr>
                <w:t xml:space="preserve">. No need to extend or rewrite the agreement we already have. </w:t>
              </w:r>
            </w:ins>
          </w:p>
          <w:p w14:paraId="15352A31" w14:textId="77777777" w:rsidR="00D34427" w:rsidRDefault="00ED3B63">
            <w:pPr>
              <w:autoSpaceDE w:val="0"/>
              <w:autoSpaceDN w:val="0"/>
              <w:adjustRightInd w:val="0"/>
              <w:snapToGrid w:val="0"/>
              <w:spacing w:after="120"/>
              <w:rPr>
                <w:ins w:id="410" w:author="Feifei Sun" w:date="2023-08-01T18:00:00Z"/>
                <w:rFonts w:eastAsia="MS Mincho"/>
                <w:lang w:eastAsia="ja-JP"/>
              </w:rPr>
            </w:pPr>
            <w:ins w:id="411" w:author="Feifei Sun" w:date="2023-08-01T18:01:00Z">
              <w:r>
                <w:rPr>
                  <w:rFonts w:eastAsia="MS Mincho"/>
                  <w:lang w:eastAsia="ja-JP"/>
                </w:rPr>
                <w:t xml:space="preserve">The </w:t>
              </w:r>
            </w:ins>
            <w:ins w:id="412" w:author="Feifei Sun" w:date="2023-08-01T18:02:00Z">
              <w:r>
                <w:rPr>
                  <w:rFonts w:eastAsia="MS Mincho"/>
                  <w:lang w:eastAsia="ja-JP"/>
                </w:rPr>
                <w:t xml:space="preserve">baseline for the case Set B is same is easy. However, when set B is difference in each time instance, companies use different methods. Let’s discuss baseline issue in next proposal. </w:t>
              </w:r>
            </w:ins>
          </w:p>
        </w:tc>
      </w:tr>
    </w:tbl>
    <w:p w14:paraId="2690BC2D" w14:textId="77777777" w:rsidR="00D34427" w:rsidRDefault="00D34427">
      <w:pPr>
        <w:rPr>
          <w:b/>
          <w:bCs/>
          <w:lang w:eastAsia="en-US"/>
        </w:rPr>
      </w:pPr>
    </w:p>
    <w:p w14:paraId="198FCC36" w14:textId="77777777" w:rsidR="00D34427" w:rsidRDefault="00ED3B63">
      <w:pPr>
        <w:pStyle w:val="5"/>
      </w:pPr>
      <w:r>
        <w:t xml:space="preserve">Proposal 4.1.2 (non-AI baseline) </w:t>
      </w:r>
    </w:p>
    <w:p w14:paraId="3C9A007F" w14:textId="77777777" w:rsidR="00D34427" w:rsidRDefault="00ED3B63">
      <w:pPr>
        <w:pStyle w:val="af9"/>
        <w:widowControl/>
        <w:numPr>
          <w:ilvl w:val="0"/>
          <w:numId w:val="33"/>
        </w:numPr>
        <w:overflowPunct w:val="0"/>
        <w:autoSpaceDE w:val="0"/>
        <w:autoSpaceDN w:val="0"/>
        <w:adjustRightInd w:val="0"/>
        <w:spacing w:after="180"/>
        <w:jc w:val="left"/>
        <w:textAlignment w:val="baseline"/>
      </w:pPr>
      <w:r>
        <w:t>For temporal beam prediction</w:t>
      </w:r>
      <w:ins w:id="413" w:author="Feifei Sun" w:date="2023-08-01T18:09:00Z">
        <w:r>
          <w:t xml:space="preserve"> baseline performance </w:t>
        </w:r>
        <w:r>
          <w:rPr>
            <w:b/>
            <w:bCs/>
          </w:rPr>
          <w:t>Option 2:</w:t>
        </w:r>
      </w:ins>
    </w:p>
    <w:p w14:paraId="7B11C98C"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 xml:space="preserve">Option </w:t>
      </w:r>
      <w:del w:id="414" w:author="Feifei Sun" w:date="2023-08-01T18:10:00Z">
        <w:r>
          <w:rPr>
            <w:b/>
            <w:bCs/>
          </w:rPr>
          <w:delText>2a</w:delText>
        </w:r>
      </w:del>
      <w:ins w:id="415" w:author="Feifei Sun" w:date="2023-08-01T18:10:00Z">
        <w:r>
          <w:rPr>
            <w:b/>
            <w:bCs/>
          </w:rPr>
          <w:t>2-1</w:t>
        </w:r>
      </w:ins>
      <w:r>
        <w:rPr>
          <w:b/>
          <w:bCs/>
        </w:rPr>
        <w:t>:</w:t>
      </w:r>
      <w:r>
        <w:t xml:space="preserve"> Select the best beam for T2 within Set A of beams based on the measurements of all the RS resources from Set B of beams at </w:t>
      </w:r>
      <w:ins w:id="416" w:author="Feifei Sun" w:date="2023-08-01T18:09:00Z">
        <w:r>
          <w:rPr>
            <w:b/>
            <w:bCs/>
          </w:rPr>
          <w:t>all</w:t>
        </w:r>
        <w:r>
          <w:t xml:space="preserve"> </w:t>
        </w:r>
      </w:ins>
      <w:r>
        <w:t xml:space="preserve">the time instants within T1 </w:t>
      </w:r>
      <w:ins w:id="417" w:author="Feifei Sun" w:date="2023-08-01T18:11:00Z">
        <w:r>
          <w:t xml:space="preserve">when </w:t>
        </w:r>
        <w:del w:id="418" w:author="Feifei Sun2" w:date="2023-08-15T14:10:00Z">
          <w:r>
            <w:delText xml:space="preserve">Set B </w:delText>
          </w:r>
        </w:del>
      </w:ins>
      <w:ins w:id="419" w:author="Feifei Sun" w:date="2023-08-03T14:57:00Z">
        <w:del w:id="420" w:author="Feifei Sun2" w:date="2023-08-15T14:10:00Z">
          <w:r>
            <w:rPr>
              <w:highlight w:val="yellow"/>
            </w:rPr>
            <w:delText>≠</w:delText>
          </w:r>
          <w:r>
            <w:delText xml:space="preserve"> </w:delText>
          </w:r>
        </w:del>
      </w:ins>
      <w:ins w:id="421" w:author="Feifei Sun" w:date="2023-08-01T18:11:00Z">
        <w:del w:id="422" w:author="Feifei Sun2" w:date="2023-08-15T14:10:00Z">
          <w:r>
            <w:delText>Set A</w:delText>
          </w:r>
        </w:del>
      </w:ins>
      <w:r>
        <w:t xml:space="preserve"> </w:t>
      </w:r>
      <w:ins w:id="423" w:author="Feifei Sun2" w:date="2023-08-15T14:09:00Z">
        <w:r>
          <w:t>Set B is difference in each time instance.</w:t>
        </w:r>
      </w:ins>
    </w:p>
    <w:p w14:paraId="746DEFA6"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Option 2</w:t>
      </w:r>
      <w:ins w:id="424" w:author="Feifei Sun" w:date="2023-08-01T18:14:00Z">
        <w:r>
          <w:rPr>
            <w:b/>
            <w:bCs/>
          </w:rPr>
          <w:t>-2</w:t>
        </w:r>
      </w:ins>
      <w:del w:id="425" w:author="Feifei Sun" w:date="2023-08-01T18:14:00Z">
        <w:r>
          <w:rPr>
            <w:b/>
            <w:bCs/>
          </w:rPr>
          <w:delText>b</w:delText>
        </w:r>
      </w:del>
      <w:r>
        <w:rPr>
          <w:b/>
          <w:bCs/>
        </w:rPr>
        <w:t>:</w:t>
      </w:r>
      <w:r>
        <w:t xml:space="preserve"> Select the best beam for T2 within Set A of beams based on the measurements of all the RS resources </w:t>
      </w:r>
      <w:r>
        <w:rPr>
          <w:highlight w:val="cyan"/>
          <w:rPrChange w:id="426" w:author="FL-0822" w:date="2023-08-22T04:14:00Z">
            <w:rPr/>
          </w:rPrChange>
        </w:rPr>
        <w:t>from</w:t>
      </w:r>
      <w:r>
        <w:rPr>
          <w:b/>
          <w:bCs/>
          <w:highlight w:val="cyan"/>
          <w:rPrChange w:id="427" w:author="FL-0822" w:date="2023-08-22T04:14:00Z">
            <w:rPr>
              <w:b/>
              <w:bCs/>
            </w:rPr>
          </w:rPrChange>
        </w:rPr>
        <w:t xml:space="preserve"> Set </w:t>
      </w:r>
      <w:del w:id="428" w:author="FL-0822" w:date="2023-08-22T04:14:00Z">
        <w:r>
          <w:rPr>
            <w:b/>
            <w:bCs/>
            <w:highlight w:val="cyan"/>
            <w:rPrChange w:id="429" w:author="FL-0822" w:date="2023-08-22T04:14:00Z">
              <w:rPr>
                <w:b/>
                <w:bCs/>
              </w:rPr>
            </w:rPrChange>
          </w:rPr>
          <w:delText>A</w:delText>
        </w:r>
        <w:r>
          <w:rPr>
            <w:highlight w:val="cyan"/>
            <w:rPrChange w:id="430" w:author="FL-0822" w:date="2023-08-22T04:14:00Z">
              <w:rPr/>
            </w:rPrChange>
          </w:rPr>
          <w:delText xml:space="preserve"> </w:delText>
        </w:r>
      </w:del>
      <w:ins w:id="431" w:author="FL-0822" w:date="2023-08-22T04:14:00Z">
        <w:r>
          <w:rPr>
            <w:b/>
            <w:bCs/>
            <w:highlight w:val="cyan"/>
            <w:rPrChange w:id="432" w:author="FL-0822" w:date="2023-08-22T04:14:00Z">
              <w:rPr>
                <w:b/>
                <w:bCs/>
              </w:rPr>
            </w:rPrChange>
          </w:rPr>
          <w:t>B</w:t>
        </w:r>
        <w:r>
          <w:rPr>
            <w:highlight w:val="cyan"/>
            <w:rPrChange w:id="433" w:author="FL-0822" w:date="2023-08-22T04:14:00Z">
              <w:rPr/>
            </w:rPrChange>
          </w:rPr>
          <w:t xml:space="preserve"> </w:t>
        </w:r>
      </w:ins>
      <w:r>
        <w:rPr>
          <w:highlight w:val="cyan"/>
          <w:rPrChange w:id="434" w:author="FL-0822" w:date="2023-08-22T04:14:00Z">
            <w:rPr/>
          </w:rPrChange>
        </w:rPr>
        <w:t>of</w:t>
      </w:r>
      <w:r>
        <w:t xml:space="preserve"> beams at the </w:t>
      </w:r>
      <w:r>
        <w:rPr>
          <w:b/>
          <w:bCs/>
        </w:rPr>
        <w:t>last</w:t>
      </w:r>
      <w:r>
        <w:t xml:space="preserve"> instant</w:t>
      </w:r>
      <w:del w:id="435" w:author="Feifei Sun" w:date="2023-08-01T18:11:00Z">
        <w:r>
          <w:delText>s</w:delText>
        </w:r>
      </w:del>
      <w:r>
        <w:t xml:space="preserve"> within T1 </w:t>
      </w:r>
      <w:ins w:id="436" w:author="Feifei Sun" w:date="2023-08-01T18:11:00Z">
        <w:r>
          <w:t xml:space="preserve">when </w:t>
        </w:r>
        <w:del w:id="437" w:author="Feifei Sun2" w:date="2023-08-15T14:10:00Z">
          <w:r>
            <w:delText xml:space="preserve">Set </w:delText>
          </w:r>
        </w:del>
      </w:ins>
      <w:ins w:id="438" w:author="Feifei Sun" w:date="2023-08-01T18:12:00Z">
        <w:del w:id="439" w:author="Feifei Sun2" w:date="2023-08-15T14:10:00Z">
          <w:r>
            <w:delText>B</w:delText>
          </w:r>
        </w:del>
      </w:ins>
      <w:ins w:id="440" w:author="Feifei Sun" w:date="2023-08-01T18:11:00Z">
        <w:del w:id="441" w:author="Feifei Sun2" w:date="2023-08-15T14:10:00Z">
          <w:r>
            <w:delText xml:space="preserve"> </w:delText>
          </w:r>
        </w:del>
      </w:ins>
      <w:ins w:id="442" w:author="Feifei Sun" w:date="2023-08-03T14:57:00Z">
        <w:del w:id="443" w:author="Feifei Sun2" w:date="2023-08-15T14:10:00Z">
          <w:r>
            <w:rPr>
              <w:highlight w:val="yellow"/>
            </w:rPr>
            <w:delText>=</w:delText>
          </w:r>
        </w:del>
      </w:ins>
      <w:ins w:id="444" w:author="Feifei Sun" w:date="2023-08-01T18:11:00Z">
        <w:del w:id="445" w:author="Feifei Sun2" w:date="2023-08-15T14:10:00Z">
          <w:r>
            <w:delText xml:space="preserve"> Set </w:delText>
          </w:r>
        </w:del>
      </w:ins>
      <w:ins w:id="446" w:author="Feifei Sun" w:date="2023-08-01T18:12:00Z">
        <w:del w:id="447" w:author="Feifei Sun2" w:date="2023-08-15T14:10:00Z">
          <w:r>
            <w:delText>A</w:delText>
          </w:r>
        </w:del>
      </w:ins>
      <w:r>
        <w:t xml:space="preserve"> </w:t>
      </w:r>
      <w:ins w:id="448" w:author="Feifei Sun2" w:date="2023-08-15T14:09:00Z">
        <w:r>
          <w:t>Set B is the same in each time instance</w:t>
        </w:r>
      </w:ins>
      <w:ins w:id="449" w:author="Feifei Sun2" w:date="2023-08-15T14:10:00Z">
        <w:r>
          <w:t>.</w:t>
        </w:r>
      </w:ins>
    </w:p>
    <w:p w14:paraId="388FB3CF" w14:textId="77777777" w:rsidR="00D34427" w:rsidRDefault="00D34427">
      <w:pPr>
        <w:rPr>
          <w:b/>
          <w:bCs/>
          <w:lang w:eastAsia="en-US"/>
        </w:rPr>
      </w:pPr>
    </w:p>
    <w:tbl>
      <w:tblPr>
        <w:tblStyle w:val="af5"/>
        <w:tblW w:w="0" w:type="auto"/>
        <w:tblLook w:val="04A0" w:firstRow="1" w:lastRow="0" w:firstColumn="1" w:lastColumn="0" w:noHBand="0" w:noVBand="1"/>
      </w:tblPr>
      <w:tblGrid>
        <w:gridCol w:w="1396"/>
        <w:gridCol w:w="1389"/>
        <w:gridCol w:w="6951"/>
      </w:tblGrid>
      <w:tr w:rsidR="00D34427" w14:paraId="1DF49741" w14:textId="77777777">
        <w:tc>
          <w:tcPr>
            <w:tcW w:w="1396" w:type="dxa"/>
            <w:shd w:val="clear" w:color="auto" w:fill="F2F2F2" w:themeFill="background1" w:themeFillShade="F2"/>
          </w:tcPr>
          <w:p w14:paraId="7BF1D374" w14:textId="77777777" w:rsidR="00D34427" w:rsidRDefault="00ED3B63">
            <w:pPr>
              <w:rPr>
                <w:lang w:eastAsia="en-US"/>
              </w:rPr>
            </w:pPr>
            <w:r>
              <w:rPr>
                <w:lang w:eastAsia="en-US"/>
              </w:rPr>
              <w:lastRenderedPageBreak/>
              <w:t>Companies</w:t>
            </w:r>
          </w:p>
        </w:tc>
        <w:tc>
          <w:tcPr>
            <w:tcW w:w="1389" w:type="dxa"/>
            <w:shd w:val="clear" w:color="auto" w:fill="F2F2F2" w:themeFill="background1" w:themeFillShade="F2"/>
          </w:tcPr>
          <w:p w14:paraId="0749FF62" w14:textId="77777777" w:rsidR="00D34427" w:rsidRDefault="00ED3B63">
            <w:pPr>
              <w:rPr>
                <w:lang w:eastAsia="en-US"/>
              </w:rPr>
            </w:pPr>
            <w:r>
              <w:rPr>
                <w:lang w:eastAsia="en-US"/>
              </w:rPr>
              <w:t>Option 2a or Option 2b</w:t>
            </w:r>
          </w:p>
        </w:tc>
        <w:tc>
          <w:tcPr>
            <w:tcW w:w="6951" w:type="dxa"/>
            <w:shd w:val="clear" w:color="auto" w:fill="F2F2F2" w:themeFill="background1" w:themeFillShade="F2"/>
          </w:tcPr>
          <w:p w14:paraId="3CD6F7FE" w14:textId="77777777" w:rsidR="00D34427" w:rsidRDefault="00ED3B63">
            <w:pPr>
              <w:rPr>
                <w:lang w:eastAsia="en-US"/>
              </w:rPr>
            </w:pPr>
            <w:r>
              <w:rPr>
                <w:lang w:eastAsia="en-US"/>
              </w:rPr>
              <w:t>Comments or updates</w:t>
            </w:r>
          </w:p>
        </w:tc>
      </w:tr>
      <w:tr w:rsidR="00D34427" w14:paraId="50F0DB81" w14:textId="77777777">
        <w:tc>
          <w:tcPr>
            <w:tcW w:w="1396" w:type="dxa"/>
          </w:tcPr>
          <w:p w14:paraId="4B5B5322" w14:textId="77777777" w:rsidR="00D34427" w:rsidRDefault="00ED3B63">
            <w:pPr>
              <w:rPr>
                <w:lang w:eastAsia="en-US"/>
              </w:rPr>
            </w:pPr>
            <w:r>
              <w:rPr>
                <w:lang w:eastAsia="en-US"/>
              </w:rPr>
              <w:t>FL</w:t>
            </w:r>
          </w:p>
        </w:tc>
        <w:tc>
          <w:tcPr>
            <w:tcW w:w="1389" w:type="dxa"/>
          </w:tcPr>
          <w:p w14:paraId="099113E0" w14:textId="77777777" w:rsidR="00D34427" w:rsidRDefault="00ED3B63">
            <w:r>
              <w:t>Option 2a</w:t>
            </w:r>
          </w:p>
        </w:tc>
        <w:tc>
          <w:tcPr>
            <w:tcW w:w="6951" w:type="dxa"/>
          </w:tcPr>
          <w:p w14:paraId="1DB427A8" w14:textId="77777777" w:rsidR="00D34427" w:rsidRDefault="00ED3B63">
            <w:r>
              <w:t xml:space="preserve">In our way to draw observations, we tried to compare the prediction % with the same measurements, for AI and non-AI. </w:t>
            </w:r>
          </w:p>
          <w:p w14:paraId="2362231D" w14:textId="77777777" w:rsidR="00D34427" w:rsidRDefault="00ED3B63">
            <w:r>
              <w:t xml:space="preserve">Therefore, I think option 2a makes more sense. However, from my observations from submitted results until 113, the baseline performance from some companies are not option 2a, (maybe option 2b). </w:t>
            </w:r>
          </w:p>
          <w:p w14:paraId="06E9C32A" w14:textId="77777777" w:rsidR="00D34427" w:rsidRDefault="00ED3B63">
            <w:r>
              <w:t xml:space="preserve">If you don’t want to re-run the simulation, please describe how you obtained the non-AI baseline when report your results. </w:t>
            </w:r>
          </w:p>
        </w:tc>
      </w:tr>
      <w:tr w:rsidR="00D34427" w14:paraId="4ED238AB" w14:textId="77777777">
        <w:tc>
          <w:tcPr>
            <w:tcW w:w="1396" w:type="dxa"/>
          </w:tcPr>
          <w:p w14:paraId="4321B503" w14:textId="77777777" w:rsidR="00D34427" w:rsidRDefault="00ED3B63">
            <w:pPr>
              <w:rPr>
                <w:lang w:eastAsia="en-US"/>
              </w:rPr>
            </w:pPr>
            <w:r>
              <w:rPr>
                <w:lang w:eastAsia="en-US"/>
              </w:rPr>
              <w:t>[HW/HiSi]</w:t>
            </w:r>
          </w:p>
        </w:tc>
        <w:tc>
          <w:tcPr>
            <w:tcW w:w="1389" w:type="dxa"/>
          </w:tcPr>
          <w:p w14:paraId="7F2A0310" w14:textId="77777777" w:rsidR="00D34427" w:rsidRDefault="00ED3B63">
            <w:r>
              <w:t>Option 2b (slightly)</w:t>
            </w:r>
          </w:p>
        </w:tc>
        <w:tc>
          <w:tcPr>
            <w:tcW w:w="6951" w:type="dxa"/>
          </w:tcPr>
          <w:p w14:paraId="09C467E3" w14:textId="77777777" w:rsidR="00D34427" w:rsidRDefault="00ED3B63">
            <w:r>
              <w:t>If we have non-AI lower bound performance, it seems that the straight forward approach is to lock the beams from the last instance from T1 (sample-and-hold).</w:t>
            </w:r>
          </w:p>
        </w:tc>
      </w:tr>
      <w:tr w:rsidR="00D34427" w14:paraId="6AF22E93" w14:textId="77777777">
        <w:tc>
          <w:tcPr>
            <w:tcW w:w="1396" w:type="dxa"/>
          </w:tcPr>
          <w:p w14:paraId="71D4E3B7" w14:textId="77777777" w:rsidR="00D34427" w:rsidRDefault="00ED3B63">
            <w:r>
              <w:rPr>
                <w:rFonts w:hint="eastAsia"/>
              </w:rPr>
              <w:t>CATT</w:t>
            </w:r>
          </w:p>
        </w:tc>
        <w:tc>
          <w:tcPr>
            <w:tcW w:w="1389" w:type="dxa"/>
          </w:tcPr>
          <w:p w14:paraId="0F30DD64" w14:textId="77777777" w:rsidR="00D34427" w:rsidRDefault="00ED3B63">
            <w:r>
              <w:rPr>
                <w:rFonts w:hint="eastAsia"/>
              </w:rPr>
              <w:t>Option 2a-2</w:t>
            </w:r>
          </w:p>
        </w:tc>
        <w:tc>
          <w:tcPr>
            <w:tcW w:w="6951" w:type="dxa"/>
          </w:tcPr>
          <w:p w14:paraId="60AA0D2F" w14:textId="77777777" w:rsidR="00D34427" w:rsidRDefault="00ED3B63">
            <w:r>
              <w:rPr>
                <w:rFonts w:hint="eastAsia"/>
              </w:rPr>
              <w:t xml:space="preserve">We use </w:t>
            </w:r>
            <w:r>
              <w:t>S</w:t>
            </w:r>
            <w:r>
              <w:rPr>
                <w:rFonts w:hint="eastAsia"/>
              </w:rPr>
              <w:t xml:space="preserve">ample and hold scheme, i.e., based on the measurements of </w:t>
            </w:r>
            <w:r>
              <w:t>RS resources from Set B</w:t>
            </w:r>
            <w:r>
              <w:rPr>
                <w:rFonts w:hint="eastAsia"/>
              </w:rPr>
              <w:t xml:space="preserve"> </w:t>
            </w:r>
            <w:r>
              <w:t xml:space="preserve">at the </w:t>
            </w:r>
            <w:r>
              <w:rPr>
                <w:b/>
                <w:bCs/>
              </w:rPr>
              <w:t>last</w:t>
            </w:r>
            <w:r>
              <w:t xml:space="preserve"> instant within T1</w:t>
            </w:r>
          </w:p>
          <w:p w14:paraId="76C8A554" w14:textId="77777777" w:rsidR="00D34427" w:rsidRDefault="00D34427"/>
          <w:p w14:paraId="0A7B7EE1" w14:textId="77777777" w:rsidR="00D34427" w:rsidRDefault="00ED3B63">
            <w:r>
              <w:rPr>
                <w:rFonts w:hint="eastAsia"/>
              </w:rPr>
              <w:t xml:space="preserve">As commented in the above proposal, </w:t>
            </w:r>
            <w:r>
              <w:rPr>
                <w:bCs/>
              </w:rPr>
              <w:t>Option 2a</w:t>
            </w:r>
            <w:r>
              <w:rPr>
                <w:rFonts w:hint="eastAsia"/>
                <w:bCs/>
              </w:rPr>
              <w:t xml:space="preserve"> can be further </w:t>
            </w:r>
            <w:r>
              <w:rPr>
                <w:bCs/>
              </w:rPr>
              <w:t>divided</w:t>
            </w:r>
            <w:r>
              <w:rPr>
                <w:rFonts w:hint="eastAsia"/>
                <w:bCs/>
              </w:rPr>
              <w:t xml:space="preserve"> into the </w:t>
            </w:r>
            <w:r>
              <w:rPr>
                <w:bCs/>
              </w:rPr>
              <w:t>following</w:t>
            </w:r>
            <w:r>
              <w:rPr>
                <w:rFonts w:hint="eastAsia"/>
                <w:bCs/>
              </w:rPr>
              <w:t xml:space="preserve"> cases:</w:t>
            </w:r>
          </w:p>
          <w:p w14:paraId="3EBF3EDA" w14:textId="77777777" w:rsidR="00D34427" w:rsidRDefault="00ED3B63">
            <w:pPr>
              <w:pStyle w:val="af9"/>
              <w:numPr>
                <w:ilvl w:val="0"/>
                <w:numId w:val="37"/>
              </w:numPr>
            </w:pPr>
            <w:r>
              <w:rPr>
                <w:b/>
                <w:bCs/>
              </w:rPr>
              <w:t>Option 2a</w:t>
            </w:r>
            <w:r>
              <w:rPr>
                <w:rFonts w:hint="eastAsia"/>
                <w:b/>
                <w:bCs/>
              </w:rPr>
              <w:t>-1</w:t>
            </w:r>
            <w:r>
              <w:rPr>
                <w:b/>
                <w:bCs/>
              </w:rPr>
              <w:t>:</w:t>
            </w:r>
            <w:r>
              <w:t xml:space="preserve"> Select the best beam for T2 within Set A of beams based on the measurements of all the RS resources from Set B of beams at </w:t>
            </w:r>
            <w:r>
              <w:rPr>
                <w:rFonts w:hint="eastAsia"/>
                <w:b/>
              </w:rPr>
              <w:t>all</w:t>
            </w:r>
            <w:r>
              <w:rPr>
                <w:rFonts w:hint="eastAsia"/>
              </w:rPr>
              <w:t xml:space="preserve"> </w:t>
            </w:r>
            <w:r>
              <w:t>the time instants within T1</w:t>
            </w:r>
          </w:p>
          <w:p w14:paraId="49DB051D" w14:textId="77777777" w:rsidR="00D34427" w:rsidRDefault="00ED3B63">
            <w:pPr>
              <w:pStyle w:val="af9"/>
              <w:numPr>
                <w:ilvl w:val="0"/>
                <w:numId w:val="37"/>
              </w:numPr>
              <w:rPr>
                <w:ins w:id="450" w:author="Feifei Sun" w:date="2023-08-01T18:03:00Z"/>
              </w:rPr>
            </w:pPr>
            <w:r>
              <w:rPr>
                <w:b/>
                <w:bCs/>
              </w:rPr>
              <w:t>Option 2a</w:t>
            </w:r>
            <w:r>
              <w:rPr>
                <w:rFonts w:hint="eastAsia"/>
                <w:b/>
                <w:bCs/>
              </w:rPr>
              <w:t>-2</w:t>
            </w:r>
            <w:r>
              <w:rPr>
                <w:b/>
                <w:bCs/>
              </w:rPr>
              <w:t>:</w:t>
            </w:r>
            <w:r>
              <w:t xml:space="preserve"> Select the best beam for T2 within Set A of beams based on the measurements of all the RS resources from Set B of beams at </w:t>
            </w:r>
            <w:r>
              <w:rPr>
                <w:rFonts w:hint="eastAsia"/>
                <w:b/>
              </w:rPr>
              <w:t>last</w:t>
            </w:r>
            <w:r>
              <w:t xml:space="preserve"> time instant within T1</w:t>
            </w:r>
          </w:p>
          <w:p w14:paraId="72601428" w14:textId="77777777" w:rsidR="00D34427" w:rsidRDefault="00ED3B63">
            <w:ins w:id="451" w:author="Feifei Sun" w:date="2023-08-01T18:03:00Z">
              <w:r>
                <w:t>FL1: for sample h</w:t>
              </w:r>
            </w:ins>
            <w:ins w:id="452" w:author="Feifei Sun" w:date="2023-08-01T18:04:00Z">
              <w:r>
                <w:t>old scheme, if set b is different, the best measurement may be from previous measurements. This can also be sample and hol</w:t>
              </w:r>
            </w:ins>
            <w:ins w:id="453" w:author="Feifei Sun" w:date="2023-08-01T18:05:00Z">
              <w:r>
                <w:t>d</w:t>
              </w:r>
            </w:ins>
          </w:p>
        </w:tc>
      </w:tr>
      <w:tr w:rsidR="00D34427" w14:paraId="3C532A38" w14:textId="77777777">
        <w:tc>
          <w:tcPr>
            <w:tcW w:w="1396" w:type="dxa"/>
          </w:tcPr>
          <w:p w14:paraId="67F1BAE8" w14:textId="77777777" w:rsidR="00D34427" w:rsidRDefault="00ED3B63">
            <w:r>
              <w:rPr>
                <w:rFonts w:hint="eastAsia"/>
              </w:rPr>
              <w:t>CMCC</w:t>
            </w:r>
          </w:p>
        </w:tc>
        <w:tc>
          <w:tcPr>
            <w:tcW w:w="1389" w:type="dxa"/>
          </w:tcPr>
          <w:p w14:paraId="3F9C39B6" w14:textId="77777777" w:rsidR="00D34427" w:rsidRDefault="00ED3B63">
            <w:r>
              <w:rPr>
                <w:rFonts w:hint="eastAsia"/>
              </w:rPr>
              <w:t>Option 2a-2</w:t>
            </w:r>
          </w:p>
        </w:tc>
        <w:tc>
          <w:tcPr>
            <w:tcW w:w="6951" w:type="dxa"/>
          </w:tcPr>
          <w:p w14:paraId="675ED661" w14:textId="77777777" w:rsidR="00D34427" w:rsidRDefault="00ED3B63">
            <w:pPr>
              <w:pStyle w:val="af9"/>
              <w:ind w:left="0"/>
              <w:rPr>
                <w:b/>
                <w:bCs/>
              </w:rPr>
            </w:pPr>
            <w:r>
              <w:rPr>
                <w:rFonts w:eastAsia="宋体" w:hint="eastAsia"/>
              </w:rPr>
              <w:t xml:space="preserve">Agree to add </w:t>
            </w:r>
            <w:r>
              <w:t>Option 2a</w:t>
            </w:r>
            <w:r>
              <w:rPr>
                <w:rFonts w:hint="eastAsia"/>
              </w:rPr>
              <w:t xml:space="preserve">-1 and </w:t>
            </w:r>
            <w:r>
              <w:t>Option 2a</w:t>
            </w:r>
            <w:r>
              <w:rPr>
                <w:rFonts w:hint="eastAsia"/>
              </w:rPr>
              <w:t>-2 as CATT mentioned. In our simulation, we use Option 2a-2.</w:t>
            </w:r>
          </w:p>
        </w:tc>
      </w:tr>
      <w:tr w:rsidR="00D34427" w14:paraId="52F0271B" w14:textId="77777777">
        <w:tc>
          <w:tcPr>
            <w:tcW w:w="1396" w:type="dxa"/>
          </w:tcPr>
          <w:p w14:paraId="5D877E29" w14:textId="77777777" w:rsidR="00D34427" w:rsidRDefault="00ED3B63">
            <w:r>
              <w:rPr>
                <w:rFonts w:hint="eastAsia"/>
              </w:rPr>
              <w:t>ZTE</w:t>
            </w:r>
          </w:p>
        </w:tc>
        <w:tc>
          <w:tcPr>
            <w:tcW w:w="1389" w:type="dxa"/>
          </w:tcPr>
          <w:p w14:paraId="31FFC03D" w14:textId="77777777" w:rsidR="00D34427" w:rsidRDefault="00ED3B63">
            <w:pPr>
              <w:rPr>
                <w:rFonts w:eastAsia="宋体"/>
              </w:rPr>
            </w:pPr>
            <w:r>
              <w:rPr>
                <w:rFonts w:eastAsia="宋体" w:hint="eastAsia"/>
              </w:rPr>
              <w:t>Option 2b</w:t>
            </w:r>
          </w:p>
        </w:tc>
        <w:tc>
          <w:tcPr>
            <w:tcW w:w="6951" w:type="dxa"/>
          </w:tcPr>
          <w:p w14:paraId="3B7EB9BB" w14:textId="77777777" w:rsidR="00D34427" w:rsidRDefault="00ED3B63">
            <w:pPr>
              <w:rPr>
                <w:rFonts w:eastAsia="宋体"/>
              </w:rPr>
            </w:pPr>
            <w:r>
              <w:rPr>
                <w:rFonts w:eastAsia="宋体" w:hint="eastAsia"/>
              </w:rPr>
              <w:t>If Set B is equal to Set A, option 2b is more reasonable since the latest measurement has higher possibility to be consistent with the current beam quality.</w:t>
            </w:r>
          </w:p>
          <w:p w14:paraId="07A7FF0C" w14:textId="77777777" w:rsidR="00D34427" w:rsidRDefault="00ED3B63">
            <w:pPr>
              <w:rPr>
                <w:rFonts w:eastAsia="宋体"/>
              </w:rPr>
            </w:pPr>
            <w:r>
              <w:rPr>
                <w:rFonts w:eastAsia="宋体" w:hint="eastAsia"/>
              </w:rPr>
              <w:t>If Set B is a subset of Set A, it seems no need to restrict the baseline to select the best beam only from the latest measurement. However, the latest measurement include less but more reliable beam quality information than Option 2a. Therefore, we prefer which options to be adopted is up to implementation.</w:t>
            </w:r>
          </w:p>
        </w:tc>
      </w:tr>
      <w:tr w:rsidR="00D34427" w14:paraId="72F97AD1" w14:textId="77777777">
        <w:tc>
          <w:tcPr>
            <w:tcW w:w="1396" w:type="dxa"/>
          </w:tcPr>
          <w:p w14:paraId="6219160A" w14:textId="77777777" w:rsidR="00D34427" w:rsidRDefault="00ED3B63">
            <w:r>
              <w:rPr>
                <w:rFonts w:eastAsia="MS Mincho" w:hint="eastAsia"/>
                <w:lang w:eastAsia="ja-JP"/>
              </w:rPr>
              <w:t>N</w:t>
            </w:r>
            <w:r>
              <w:rPr>
                <w:rFonts w:eastAsia="MS Mincho"/>
                <w:lang w:eastAsia="ja-JP"/>
              </w:rPr>
              <w:t>TT DOCOMO</w:t>
            </w:r>
          </w:p>
        </w:tc>
        <w:tc>
          <w:tcPr>
            <w:tcW w:w="1389" w:type="dxa"/>
          </w:tcPr>
          <w:p w14:paraId="776F78A9" w14:textId="77777777" w:rsidR="00D34427" w:rsidRDefault="00ED3B63">
            <w:pPr>
              <w:rPr>
                <w:rFonts w:eastAsia="宋体"/>
              </w:rPr>
            </w:pPr>
            <w:r>
              <w:rPr>
                <w:rFonts w:eastAsia="MS Mincho" w:hint="eastAsia"/>
                <w:lang w:eastAsia="ja-JP"/>
              </w:rPr>
              <w:t>O</w:t>
            </w:r>
            <w:r>
              <w:rPr>
                <w:rFonts w:eastAsia="MS Mincho"/>
                <w:lang w:eastAsia="ja-JP"/>
              </w:rPr>
              <w:t>ption 2b</w:t>
            </w:r>
          </w:p>
        </w:tc>
        <w:tc>
          <w:tcPr>
            <w:tcW w:w="6951" w:type="dxa"/>
          </w:tcPr>
          <w:p w14:paraId="0A74F557" w14:textId="77777777" w:rsidR="00D34427" w:rsidRDefault="00ED3B63">
            <w:pPr>
              <w:rPr>
                <w:rFonts w:eastAsia="MS Mincho"/>
                <w:lang w:eastAsia="ja-JP"/>
              </w:rPr>
            </w:pPr>
            <w:r>
              <w:rPr>
                <w:rFonts w:eastAsia="MS Mincho"/>
                <w:lang w:eastAsia="ja-JP"/>
              </w:rPr>
              <w:t>The baseline of temporal beam prediction was agreed as follows at RAN1#109</w:t>
            </w:r>
          </w:p>
          <w:p w14:paraId="43F4CD84" w14:textId="77777777" w:rsidR="00D34427" w:rsidRDefault="00ED3B63">
            <w:pPr>
              <w:numPr>
                <w:ilvl w:val="1"/>
                <w:numId w:val="39"/>
              </w:numPr>
              <w:rPr>
                <w:rFonts w:eastAsia="MS Mincho"/>
                <w:lang w:val="en-GB" w:eastAsia="ja-JP"/>
              </w:rPr>
            </w:pPr>
            <w:r>
              <w:rPr>
                <w:rFonts w:eastAsia="MS Mincho"/>
                <w:lang w:val="en-GB" w:eastAsia="ja-JP"/>
              </w:rPr>
              <w:t xml:space="preserve">Option 1a: Select the best beam for T2 within Set A of beams based on the measurements of all the RS resources or all possible beams from Set A of beams at the time instants within T2 </w:t>
            </w:r>
          </w:p>
          <w:p w14:paraId="217D22A9" w14:textId="77777777" w:rsidR="00D34427" w:rsidRDefault="00ED3B63">
            <w:pPr>
              <w:numPr>
                <w:ilvl w:val="1"/>
                <w:numId w:val="39"/>
              </w:numPr>
              <w:rPr>
                <w:rFonts w:eastAsia="MS Mincho"/>
                <w:lang w:val="en-GB" w:eastAsia="ja-JP"/>
              </w:rPr>
            </w:pPr>
            <w:r>
              <w:rPr>
                <w:rFonts w:eastAsia="MS Mincho"/>
                <w:lang w:val="en-GB" w:eastAsia="ja-JP"/>
              </w:rPr>
              <w:t xml:space="preserve">Option 2: Select the best beam for T2 within Set A of beams based on the measurements of all the RS resources from Set B of beams at the time instants within T1 </w:t>
            </w:r>
          </w:p>
          <w:p w14:paraId="58A781D6" w14:textId="77777777" w:rsidR="00D34427" w:rsidRDefault="00ED3B63">
            <w:pPr>
              <w:rPr>
                <w:rFonts w:eastAsia="MS Mincho"/>
                <w:lang w:val="en-GB" w:eastAsia="ja-JP"/>
              </w:rPr>
            </w:pPr>
            <w:r>
              <w:rPr>
                <w:rFonts w:eastAsia="MS Mincho"/>
                <w:lang w:val="en-GB" w:eastAsia="ja-JP"/>
              </w:rPr>
              <w:t>In our understanding, Option 2/2a is more suitable if beam sweeping is performed within T1, e.g. assuming 5 instances in T1</w:t>
            </w:r>
          </w:p>
          <w:p w14:paraId="2D2CE3C8" w14:textId="77777777" w:rsidR="00D34427" w:rsidRDefault="00ED3B63">
            <w:pPr>
              <w:rPr>
                <w:rFonts w:eastAsia="宋体"/>
              </w:rPr>
            </w:pPr>
            <w:r>
              <w:rPr>
                <w:rFonts w:eastAsia="宋体" w:hint="eastAsia"/>
              </w:rPr>
              <w:t>I</w:t>
            </w:r>
            <w:r>
              <w:rPr>
                <w:rFonts w:eastAsia="宋体"/>
              </w:rPr>
              <w:t>nstance 1 in T1: Beam 1,2,3(Set B)</w:t>
            </w:r>
          </w:p>
          <w:p w14:paraId="2E2B3EDB" w14:textId="77777777" w:rsidR="00D34427" w:rsidRDefault="00ED3B63">
            <w:pPr>
              <w:rPr>
                <w:rFonts w:eastAsia="宋体"/>
              </w:rPr>
            </w:pPr>
            <w:r>
              <w:rPr>
                <w:rFonts w:eastAsia="宋体"/>
              </w:rPr>
              <w:t>Instance 2 in T1: Beam 4,5,6(Set B)</w:t>
            </w:r>
          </w:p>
          <w:p w14:paraId="4C17312C" w14:textId="77777777" w:rsidR="00D34427" w:rsidRDefault="00ED3B63">
            <w:pPr>
              <w:rPr>
                <w:rFonts w:eastAsia="宋体"/>
              </w:rPr>
            </w:pPr>
            <w:r>
              <w:rPr>
                <w:rFonts w:eastAsia="宋体"/>
              </w:rPr>
              <w:t>Instance 3 in T1: Beam 7,8,9(Set B)</w:t>
            </w:r>
          </w:p>
          <w:p w14:paraId="30C6481E" w14:textId="77777777" w:rsidR="00D34427" w:rsidRDefault="00ED3B63">
            <w:pPr>
              <w:rPr>
                <w:rFonts w:eastAsia="宋体"/>
              </w:rPr>
            </w:pPr>
            <w:r>
              <w:rPr>
                <w:rFonts w:eastAsia="宋体"/>
              </w:rPr>
              <w:lastRenderedPageBreak/>
              <w:t>Instance 4 in T1: Beam 10,11,12(Set B)</w:t>
            </w:r>
          </w:p>
          <w:p w14:paraId="41C9664A" w14:textId="77777777" w:rsidR="00D34427" w:rsidRDefault="00ED3B63">
            <w:pPr>
              <w:rPr>
                <w:rFonts w:eastAsia="宋体"/>
              </w:rPr>
            </w:pPr>
            <w:r>
              <w:rPr>
                <w:rFonts w:eastAsia="宋体"/>
              </w:rPr>
              <w:t>Instance 5 in T1: Beam 13,14,15(Set B)</w:t>
            </w:r>
          </w:p>
          <w:p w14:paraId="6665F1FB" w14:textId="77777777" w:rsidR="00D34427" w:rsidRDefault="00ED3B63">
            <w:pPr>
              <w:rPr>
                <w:rFonts w:eastAsia="宋体"/>
              </w:rPr>
            </w:pPr>
            <w:r>
              <w:rPr>
                <w:rFonts w:eastAsia="宋体" w:hint="eastAsia"/>
              </w:rPr>
              <w:t>O</w:t>
            </w:r>
            <w:r>
              <w:rPr>
                <w:rFonts w:eastAsia="宋体"/>
              </w:rPr>
              <w:t>n the other hand, if beam sweeping is not performed within T1, Option 2b is enough(instance 5 Beam 1~15(Set A) in T1).</w:t>
            </w:r>
          </w:p>
          <w:p w14:paraId="700126DD" w14:textId="77777777" w:rsidR="00D34427" w:rsidRDefault="00ED3B63">
            <w:pPr>
              <w:rPr>
                <w:ins w:id="454" w:author="Feifei Sun" w:date="2023-08-01T18:06:00Z"/>
                <w:rFonts w:eastAsia="宋体"/>
              </w:rPr>
            </w:pPr>
            <w:r>
              <w:rPr>
                <w:rFonts w:eastAsia="宋体" w:hint="eastAsia"/>
              </w:rPr>
              <w:t>F</w:t>
            </w:r>
            <w:r>
              <w:rPr>
                <w:rFonts w:eastAsia="宋体"/>
              </w:rPr>
              <w:t>rom evaluation point of view, we think Option 2b is simpler.</w:t>
            </w:r>
          </w:p>
          <w:p w14:paraId="773CCFB6" w14:textId="77777777" w:rsidR="00D34427" w:rsidRDefault="00ED3B63">
            <w:pPr>
              <w:rPr>
                <w:rFonts w:eastAsia="宋体"/>
              </w:rPr>
            </w:pPr>
            <w:ins w:id="455" w:author="Feifei Sun" w:date="2023-08-01T18:06:00Z">
              <w:r>
                <w:rPr>
                  <w:rFonts w:eastAsia="宋体"/>
                </w:rPr>
                <w:t>FL</w:t>
              </w:r>
            </w:ins>
            <w:ins w:id="456" w:author="Feifei Sun" w:date="2023-08-01T18:07:00Z">
              <w:r>
                <w:rPr>
                  <w:rFonts w:eastAsia="宋体"/>
                </w:rPr>
                <w:t xml:space="preserve"> 1</w:t>
              </w:r>
            </w:ins>
            <w:ins w:id="457" w:author="Feifei Sun" w:date="2023-08-01T18:06:00Z">
              <w:r>
                <w:rPr>
                  <w:rFonts w:eastAsia="宋体"/>
                </w:rPr>
                <w:t xml:space="preserve">: in this case, option 2b, the non-AI baseline is not based on the same measurements of AI, and it is not 100% as </w:t>
              </w:r>
            </w:ins>
            <w:ins w:id="458" w:author="Feifei Sun" w:date="2023-08-01T18:07:00Z">
              <w:r>
                <w:rPr>
                  <w:rFonts w:eastAsia="宋体"/>
                </w:rPr>
                <w:t xml:space="preserve">baseline option 1. </w:t>
              </w:r>
            </w:ins>
          </w:p>
        </w:tc>
      </w:tr>
      <w:tr w:rsidR="00D34427" w14:paraId="5733E61E" w14:textId="77777777">
        <w:tc>
          <w:tcPr>
            <w:tcW w:w="1396" w:type="dxa"/>
          </w:tcPr>
          <w:p w14:paraId="67E98DF2" w14:textId="77777777" w:rsidR="00D34427" w:rsidRDefault="00ED3B63">
            <w:r>
              <w:rPr>
                <w:rFonts w:hint="eastAsia"/>
              </w:rPr>
              <w:lastRenderedPageBreak/>
              <w:t>X</w:t>
            </w:r>
            <w:r>
              <w:t>iaomi</w:t>
            </w:r>
          </w:p>
        </w:tc>
        <w:tc>
          <w:tcPr>
            <w:tcW w:w="1389" w:type="dxa"/>
          </w:tcPr>
          <w:p w14:paraId="05F77E05" w14:textId="77777777" w:rsidR="00D34427" w:rsidRDefault="00ED3B63">
            <w:r>
              <w:t>Option 2b</w:t>
            </w:r>
          </w:p>
        </w:tc>
        <w:tc>
          <w:tcPr>
            <w:tcW w:w="6951" w:type="dxa"/>
          </w:tcPr>
          <w:p w14:paraId="02AA3806" w14:textId="77777777" w:rsidR="00D34427" w:rsidRDefault="00ED3B63">
            <w:r>
              <w:t>It is more straightforward to use Option 2b.</w:t>
            </w:r>
          </w:p>
        </w:tc>
      </w:tr>
      <w:tr w:rsidR="00D34427" w14:paraId="3BBD0365" w14:textId="77777777">
        <w:trPr>
          <w:ins w:id="459" w:author="Hamed Pezeshki" w:date="2023-07-31T14:48:00Z"/>
        </w:trPr>
        <w:tc>
          <w:tcPr>
            <w:tcW w:w="1396" w:type="dxa"/>
          </w:tcPr>
          <w:p w14:paraId="7D0FDF9E" w14:textId="77777777" w:rsidR="00D34427" w:rsidRDefault="00ED3B63">
            <w:pPr>
              <w:rPr>
                <w:ins w:id="460" w:author="Hamed Pezeshki" w:date="2023-07-31T14:48:00Z"/>
              </w:rPr>
            </w:pPr>
            <w:ins w:id="461" w:author="Hamed Pezeshki" w:date="2023-07-31T14:48:00Z">
              <w:r>
                <w:rPr>
                  <w:lang w:eastAsia="en-US"/>
                </w:rPr>
                <w:t>QC</w:t>
              </w:r>
            </w:ins>
          </w:p>
        </w:tc>
        <w:tc>
          <w:tcPr>
            <w:tcW w:w="1389" w:type="dxa"/>
          </w:tcPr>
          <w:p w14:paraId="6502B59E" w14:textId="77777777" w:rsidR="00D34427" w:rsidRDefault="00ED3B63">
            <w:pPr>
              <w:rPr>
                <w:ins w:id="462" w:author="Hamed Pezeshki" w:date="2023-07-31T14:48:00Z"/>
              </w:rPr>
            </w:pPr>
            <w:ins w:id="463" w:author="Hamed Pezeshki" w:date="2023-07-31T14:48:00Z">
              <w:r>
                <w:t>Option 2a</w:t>
              </w:r>
            </w:ins>
          </w:p>
        </w:tc>
        <w:tc>
          <w:tcPr>
            <w:tcW w:w="6951" w:type="dxa"/>
          </w:tcPr>
          <w:p w14:paraId="33FE6D1A" w14:textId="77777777" w:rsidR="00D34427" w:rsidRDefault="00ED3B63">
            <w:pPr>
              <w:rPr>
                <w:ins w:id="464" w:author="Hamed Pezeshki" w:date="2023-07-31T14:48:00Z"/>
              </w:rPr>
            </w:pPr>
            <w:ins w:id="465" w:author="Hamed Pezeshki" w:date="2023-07-31T14:48:00Z">
              <w:r>
                <w:t xml:space="preserve">For this proposal, it is important to consider </w:t>
              </w:r>
              <w:r>
                <w:rPr>
                  <w:i/>
                  <w:iCs/>
                </w:rPr>
                <w:t>both</w:t>
              </w:r>
              <w:r>
                <w:t xml:space="preserve"> Set A=Set B and Set B subset of Set A. Option 2b may be a non-realistic baseline if all the beams in Set A are not actually transmitted at the last instants within T1. Also, to be inclusive for Case B+, we can revise the writing (in terms of past measurement instances and prediction instances, and not limit to T1, T2). Here’s the suggested </w:t>
              </w:r>
              <w:r>
                <w:rPr>
                  <w:color w:val="4472C4" w:themeColor="accent5"/>
                </w:rPr>
                <w:t>update</w:t>
              </w:r>
              <w:r>
                <w:t>.:</w:t>
              </w:r>
            </w:ins>
          </w:p>
          <w:p w14:paraId="42AC5E34" w14:textId="77777777" w:rsidR="00D34427" w:rsidRDefault="00D34427">
            <w:pPr>
              <w:rPr>
                <w:ins w:id="466" w:author="Hamed Pezeshki" w:date="2023-07-31T14:48:00Z"/>
              </w:rPr>
            </w:pPr>
          </w:p>
          <w:p w14:paraId="69A6CFF9" w14:textId="77777777" w:rsidR="00D34427" w:rsidRDefault="00ED3B63">
            <w:pPr>
              <w:rPr>
                <w:ins w:id="467" w:author="Hamed Pezeshki" w:date="2023-07-31T14:48:00Z"/>
                <w:b/>
                <w:bCs/>
              </w:rPr>
            </w:pPr>
            <w:ins w:id="468" w:author="Hamed Pezeshki" w:date="2023-07-31T14:48:00Z">
              <w:r>
                <w:rPr>
                  <w:b/>
                  <w:bCs/>
                  <w:highlight w:val="green"/>
                </w:rPr>
                <w:t>Updated</w:t>
              </w:r>
              <w:r>
                <w:rPr>
                  <w:b/>
                  <w:bCs/>
                </w:rPr>
                <w:t xml:space="preserve"> Proposal (non-AI baseline)</w:t>
              </w:r>
            </w:ins>
          </w:p>
          <w:p w14:paraId="3F85708E" w14:textId="77777777" w:rsidR="00D34427" w:rsidRDefault="00ED3B63">
            <w:pPr>
              <w:numPr>
                <w:ilvl w:val="0"/>
                <w:numId w:val="33"/>
              </w:numPr>
              <w:rPr>
                <w:ins w:id="469" w:author="Hamed Pezeshki" w:date="2023-07-31T14:48:00Z"/>
              </w:rPr>
            </w:pPr>
            <w:ins w:id="470" w:author="Hamed Pezeshki" w:date="2023-07-31T14:48:00Z">
              <w:r>
                <w:t>For temporal beam prediction, down select from the following options as baseline performance</w:t>
              </w:r>
            </w:ins>
          </w:p>
          <w:p w14:paraId="7D3BBD0B" w14:textId="77777777" w:rsidR="00D34427" w:rsidRDefault="00ED3B63">
            <w:pPr>
              <w:numPr>
                <w:ilvl w:val="1"/>
                <w:numId w:val="33"/>
              </w:numPr>
              <w:rPr>
                <w:ins w:id="471" w:author="Hamed Pezeshki" w:date="2023-07-31T14:48:00Z"/>
              </w:rPr>
            </w:pPr>
            <w:ins w:id="472" w:author="Hamed Pezeshki" w:date="2023-07-31T14:48:00Z">
              <w:r>
                <w:rPr>
                  <w:b/>
                  <w:bCs/>
                </w:rPr>
                <w:t>Option 2a:</w:t>
              </w:r>
              <w:r>
                <w:t xml:space="preserve"> Select the best beam </w:t>
              </w:r>
              <w:r>
                <w:rPr>
                  <w:strike/>
                  <w:color w:val="FF0000"/>
                </w:rPr>
                <w:t>for T2 within</w:t>
              </w:r>
              <w:r>
                <w:rPr>
                  <w:color w:val="FF0000"/>
                </w:rPr>
                <w:t xml:space="preserve"> </w:t>
              </w:r>
              <w:r>
                <w:rPr>
                  <w:color w:val="4472C4" w:themeColor="accent5"/>
                </w:rPr>
                <w:t xml:space="preserve">among </w:t>
              </w:r>
              <w:r>
                <w:t xml:space="preserve">Set A of beams </w:t>
              </w:r>
              <w:r>
                <w:rPr>
                  <w:color w:val="4472C4" w:themeColor="accent5"/>
                </w:rPr>
                <w:t xml:space="preserve">for prediction instances </w:t>
              </w:r>
              <w:r>
                <w:t xml:space="preserve">based on the measurements of all the RS resources from Set B of beams at the </w:t>
              </w:r>
              <w:r>
                <w:rPr>
                  <w:strike/>
                  <w:color w:val="FF0000"/>
                </w:rPr>
                <w:t>time instants within T1</w:t>
              </w:r>
              <w:r>
                <w:rPr>
                  <w:color w:val="FF0000"/>
                </w:rPr>
                <w:t xml:space="preserve"> </w:t>
              </w:r>
              <w:r>
                <w:rPr>
                  <w:color w:val="4472C4" w:themeColor="accent5"/>
                </w:rPr>
                <w:t>measurement time instances</w:t>
              </w:r>
            </w:ins>
          </w:p>
          <w:p w14:paraId="77D03771" w14:textId="77777777" w:rsidR="00D34427" w:rsidRDefault="00ED3B63">
            <w:pPr>
              <w:numPr>
                <w:ilvl w:val="1"/>
                <w:numId w:val="33"/>
              </w:numPr>
              <w:rPr>
                <w:ins w:id="473" w:author="Hamed Pezeshki" w:date="2023-07-31T14:48:00Z"/>
              </w:rPr>
            </w:pPr>
            <w:ins w:id="474" w:author="Hamed Pezeshki" w:date="2023-07-31T14:48:00Z">
              <w:r>
                <w:rPr>
                  <w:b/>
                  <w:bCs/>
                </w:rPr>
                <w:t>Option 2b:</w:t>
              </w:r>
              <w:r>
                <w:t xml:space="preserve"> Select the best beam for </w:t>
              </w:r>
              <w:r>
                <w:rPr>
                  <w:strike/>
                  <w:color w:val="FF0000"/>
                </w:rPr>
                <w:t>T2 within</w:t>
              </w:r>
              <w:r>
                <w:t xml:space="preserve"> Set A of beams within prediction instances based on the measurements of all the RS resources from</w:t>
              </w:r>
              <w:r>
                <w:rPr>
                  <w:b/>
                  <w:bCs/>
                </w:rPr>
                <w:t xml:space="preserve"> Set A</w:t>
              </w:r>
              <w:r>
                <w:t xml:space="preserve"> of beams at the </w:t>
              </w:r>
              <w:r>
                <w:rPr>
                  <w:b/>
                  <w:bCs/>
                </w:rPr>
                <w:t>last</w:t>
              </w:r>
              <w:r>
                <w:t xml:space="preserve"> </w:t>
              </w:r>
              <w:r>
                <w:rPr>
                  <w:strike/>
                  <w:color w:val="FF0000"/>
                </w:rPr>
                <w:t>instants within T1</w:t>
              </w:r>
              <w:r>
                <w:rPr>
                  <w:color w:val="FF0000"/>
                </w:rPr>
                <w:t xml:space="preserve"> </w:t>
              </w:r>
              <w:r>
                <w:rPr>
                  <w:color w:val="4472C4" w:themeColor="accent5"/>
                </w:rPr>
                <w:t>measurement instance</w:t>
              </w:r>
            </w:ins>
          </w:p>
          <w:p w14:paraId="09EBF259" w14:textId="77777777" w:rsidR="00D34427" w:rsidRDefault="00ED3B63">
            <w:pPr>
              <w:numPr>
                <w:ilvl w:val="2"/>
                <w:numId w:val="33"/>
              </w:numPr>
              <w:rPr>
                <w:ins w:id="475" w:author="Hamed Pezeshki" w:date="2023-07-31T14:48:00Z"/>
                <w:strike/>
              </w:rPr>
            </w:pPr>
            <w:ins w:id="476" w:author="Hamed Pezeshki" w:date="2023-07-31T14:48:00Z">
              <w:r>
                <w:t xml:space="preserve">Companies explain the detail on how to select the best beam </w:t>
              </w:r>
              <w:r>
                <w:rPr>
                  <w:strike/>
                  <w:color w:val="FF0000"/>
                </w:rPr>
                <w:t>for T2</w:t>
              </w:r>
              <w:r>
                <w:rPr>
                  <w:color w:val="FF0000"/>
                </w:rPr>
                <w:t xml:space="preserve"> </w:t>
              </w:r>
              <w:r>
                <w:rPr>
                  <w:color w:val="4472C4" w:themeColor="accent5"/>
                </w:rPr>
                <w:t xml:space="preserve">among </w:t>
              </w:r>
              <w:r>
                <w:t xml:space="preserve">Set A of beams </w:t>
              </w:r>
              <w:r>
                <w:rPr>
                  <w:color w:val="4472C4" w:themeColor="accent5"/>
                </w:rPr>
                <w:t>for prediction instances</w:t>
              </w:r>
              <w:r>
                <w:t xml:space="preserve"> based on the measurements in </w:t>
              </w:r>
              <w:r>
                <w:rPr>
                  <w:strike/>
                  <w:color w:val="FF0000"/>
                </w:rPr>
                <w:t>T1</w:t>
              </w:r>
              <w:r>
                <w:rPr>
                  <w:color w:val="4472C4" w:themeColor="accent5"/>
                </w:rPr>
                <w:t xml:space="preserve"> measurement time instances</w:t>
              </w:r>
            </w:ins>
          </w:p>
        </w:tc>
      </w:tr>
      <w:tr w:rsidR="00D34427" w14:paraId="17BEA073" w14:textId="77777777">
        <w:tc>
          <w:tcPr>
            <w:tcW w:w="1396" w:type="dxa"/>
          </w:tcPr>
          <w:p w14:paraId="5D3802F8" w14:textId="77777777" w:rsidR="00D34427" w:rsidRDefault="00ED3B63">
            <w:pPr>
              <w:rPr>
                <w:lang w:eastAsia="en-US"/>
              </w:rPr>
            </w:pPr>
            <w:r>
              <w:rPr>
                <w:rFonts w:eastAsia="MS Mincho"/>
                <w:lang w:eastAsia="ja-JP"/>
              </w:rPr>
              <w:t>MediaTek</w:t>
            </w:r>
          </w:p>
        </w:tc>
        <w:tc>
          <w:tcPr>
            <w:tcW w:w="1389" w:type="dxa"/>
          </w:tcPr>
          <w:p w14:paraId="48D6D6A9" w14:textId="77777777" w:rsidR="00D34427" w:rsidRDefault="00ED3B63">
            <w:r>
              <w:rPr>
                <w:rFonts w:hint="eastAsia"/>
              </w:rPr>
              <w:t>Option 2a</w:t>
            </w:r>
            <w:r>
              <w:t>-a</w:t>
            </w:r>
          </w:p>
        </w:tc>
        <w:tc>
          <w:tcPr>
            <w:tcW w:w="6951" w:type="dxa"/>
          </w:tcPr>
          <w:p w14:paraId="74F5E0D1" w14:textId="77777777" w:rsidR="00D34427" w:rsidRDefault="00ED3B63">
            <w:r>
              <w:rPr>
                <w:rFonts w:eastAsia="MS Mincho"/>
                <w:lang w:eastAsia="ja-JP"/>
              </w:rPr>
              <w:t>We prefer Option2a-2 proposed by CATT. For baseline, we support sample and hold  and Set B is fixed across different time instances.</w:t>
            </w:r>
          </w:p>
        </w:tc>
      </w:tr>
      <w:tr w:rsidR="00D34427" w14:paraId="1054C7C3" w14:textId="77777777">
        <w:trPr>
          <w:ins w:id="477" w:author="Feifei Sun" w:date="2023-08-01T18:15:00Z"/>
        </w:trPr>
        <w:tc>
          <w:tcPr>
            <w:tcW w:w="1396" w:type="dxa"/>
          </w:tcPr>
          <w:p w14:paraId="071E0C42" w14:textId="77777777" w:rsidR="00D34427" w:rsidRDefault="00ED3B63">
            <w:pPr>
              <w:rPr>
                <w:ins w:id="478" w:author="Feifei Sun" w:date="2023-08-01T18:15:00Z"/>
                <w:rFonts w:eastAsia="MS Mincho"/>
                <w:lang w:eastAsia="ja-JP"/>
              </w:rPr>
            </w:pPr>
            <w:ins w:id="479" w:author="Feifei Sun" w:date="2023-08-01T18:15:00Z">
              <w:r>
                <w:rPr>
                  <w:rFonts w:eastAsia="MS Mincho"/>
                  <w:lang w:eastAsia="ja-JP"/>
                </w:rPr>
                <w:t>Ericsson</w:t>
              </w:r>
            </w:ins>
          </w:p>
        </w:tc>
        <w:tc>
          <w:tcPr>
            <w:tcW w:w="1389" w:type="dxa"/>
          </w:tcPr>
          <w:p w14:paraId="26C90776" w14:textId="77777777" w:rsidR="00D34427" w:rsidRDefault="00ED3B63">
            <w:pPr>
              <w:rPr>
                <w:ins w:id="480" w:author="Feifei Sun" w:date="2023-08-01T18:15:00Z"/>
              </w:rPr>
            </w:pPr>
            <w:ins w:id="481" w:author="Feifei Sun" w:date="2023-08-01T18:15:00Z">
              <w:r>
                <w:t>Option 2b</w:t>
              </w:r>
            </w:ins>
          </w:p>
        </w:tc>
        <w:tc>
          <w:tcPr>
            <w:tcW w:w="6951" w:type="dxa"/>
          </w:tcPr>
          <w:p w14:paraId="092FF849" w14:textId="77777777" w:rsidR="00D34427" w:rsidRDefault="00ED3B63">
            <w:pPr>
              <w:widowControl/>
              <w:overflowPunct w:val="0"/>
              <w:autoSpaceDE w:val="0"/>
              <w:autoSpaceDN w:val="0"/>
              <w:adjustRightInd w:val="0"/>
              <w:spacing w:after="180"/>
              <w:jc w:val="left"/>
              <w:textAlignment w:val="baseline"/>
              <w:rPr>
                <w:ins w:id="482" w:author="Feifei Sun" w:date="2023-08-01T18:15:00Z"/>
              </w:rPr>
            </w:pPr>
            <w:ins w:id="483" w:author="Feifei Sun" w:date="2023-08-01T18:15:00Z">
              <w:r>
                <w:rPr>
                  <w:rFonts w:eastAsia="MS Mincho"/>
                  <w:lang w:eastAsia="ja-JP"/>
                </w:rPr>
                <w:t>This is the straightforward solution.</w:t>
              </w:r>
            </w:ins>
          </w:p>
        </w:tc>
      </w:tr>
      <w:tr w:rsidR="00D34427" w14:paraId="5F941621" w14:textId="77777777">
        <w:trPr>
          <w:ins w:id="484" w:author="Feifei Sun" w:date="2023-08-01T18:07:00Z"/>
        </w:trPr>
        <w:tc>
          <w:tcPr>
            <w:tcW w:w="1396" w:type="dxa"/>
          </w:tcPr>
          <w:p w14:paraId="1F804302" w14:textId="77777777" w:rsidR="00D34427" w:rsidRDefault="00ED3B63">
            <w:pPr>
              <w:rPr>
                <w:ins w:id="485" w:author="Feifei Sun" w:date="2023-08-01T18:07:00Z"/>
                <w:rFonts w:eastAsia="MS Mincho"/>
                <w:lang w:eastAsia="ja-JP"/>
              </w:rPr>
            </w:pPr>
            <w:ins w:id="486" w:author="Feifei Sun" w:date="2023-08-01T18:12:00Z">
              <w:r>
                <w:rPr>
                  <w:rFonts w:eastAsia="MS Mincho"/>
                  <w:lang w:eastAsia="ja-JP"/>
                </w:rPr>
                <w:t>FL1</w:t>
              </w:r>
            </w:ins>
          </w:p>
        </w:tc>
        <w:tc>
          <w:tcPr>
            <w:tcW w:w="1389" w:type="dxa"/>
          </w:tcPr>
          <w:p w14:paraId="16975BED" w14:textId="77777777" w:rsidR="00D34427" w:rsidRDefault="00D34427">
            <w:pPr>
              <w:rPr>
                <w:ins w:id="487" w:author="Feifei Sun" w:date="2023-08-01T18:07:00Z"/>
              </w:rPr>
            </w:pPr>
          </w:p>
        </w:tc>
        <w:tc>
          <w:tcPr>
            <w:tcW w:w="6951" w:type="dxa"/>
          </w:tcPr>
          <w:p w14:paraId="47AE4F6A" w14:textId="77777777" w:rsidR="00D34427" w:rsidRDefault="00ED3B63">
            <w:pPr>
              <w:widowControl/>
              <w:overflowPunct w:val="0"/>
              <w:autoSpaceDE w:val="0"/>
              <w:autoSpaceDN w:val="0"/>
              <w:adjustRightInd w:val="0"/>
              <w:spacing w:after="180"/>
              <w:jc w:val="left"/>
              <w:textAlignment w:val="baseline"/>
              <w:rPr>
                <w:ins w:id="488" w:author="Feifei Sun" w:date="2023-08-01T18:08:00Z"/>
              </w:rPr>
            </w:pPr>
            <w:ins w:id="489" w:author="Feifei Sun" w:date="2023-08-01T18:12:00Z">
              <w:r>
                <w:t xml:space="preserve">Proposals have been updated, to separate the cases Set A = Set B and Set A </w:t>
              </w:r>
            </w:ins>
            <w:ins w:id="490" w:author="Feifei Sun" w:date="2023-08-01T18:14:00Z">
              <w:r>
                <w:t>≠</w:t>
              </w:r>
            </w:ins>
            <w:ins w:id="491" w:author="Feifei Sun" w:date="2023-08-01T18:12:00Z">
              <w:r>
                <w:t xml:space="preserve"> Set B</w:t>
              </w:r>
            </w:ins>
            <w:ins w:id="492" w:author="Feifei Sun" w:date="2023-08-01T18:14:00Z">
              <w:r>
                <w:t>. please continue to share your views.</w:t>
              </w:r>
            </w:ins>
            <w:ins w:id="493" w:author="Feifei Sun" w:date="2023-08-01T18:15:00Z">
              <w:r>
                <w:t xml:space="preserve"> I tried to reuse the wording we agreed. </w:t>
              </w:r>
            </w:ins>
          </w:p>
          <w:p w14:paraId="052977D1" w14:textId="77777777" w:rsidR="00D34427" w:rsidRDefault="00ED3B63">
            <w:pPr>
              <w:pStyle w:val="5"/>
              <w:outlineLvl w:val="4"/>
            </w:pPr>
            <w:r>
              <w:t>Proposal (non-AI baseline)</w:t>
            </w:r>
            <w:ins w:id="494" w:author="Feifei Sun" w:date="2023-08-01T18:10:00Z">
              <w:r>
                <w:t xml:space="preserve"> updated</w:t>
              </w:r>
            </w:ins>
          </w:p>
          <w:p w14:paraId="22E64C64" w14:textId="77777777" w:rsidR="00D34427" w:rsidRDefault="00ED3B63">
            <w:pPr>
              <w:pStyle w:val="af9"/>
              <w:widowControl/>
              <w:numPr>
                <w:ilvl w:val="0"/>
                <w:numId w:val="33"/>
              </w:numPr>
              <w:overflowPunct w:val="0"/>
              <w:autoSpaceDE w:val="0"/>
              <w:autoSpaceDN w:val="0"/>
              <w:adjustRightInd w:val="0"/>
              <w:spacing w:after="180"/>
              <w:jc w:val="left"/>
              <w:textAlignment w:val="baseline"/>
            </w:pPr>
            <w:r>
              <w:t>For temporal beam prediction</w:t>
            </w:r>
            <w:ins w:id="495" w:author="Feifei Sun" w:date="2023-08-01T18:09:00Z">
              <w:r>
                <w:t xml:space="preserve"> baseline performance </w:t>
              </w:r>
              <w:r>
                <w:rPr>
                  <w:b/>
                  <w:bCs/>
                </w:rPr>
                <w:t>Option 2:</w:t>
              </w:r>
            </w:ins>
          </w:p>
          <w:p w14:paraId="780D6C65"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 xml:space="preserve">Option </w:t>
            </w:r>
            <w:del w:id="496" w:author="Feifei Sun" w:date="2023-08-01T18:10:00Z">
              <w:r>
                <w:rPr>
                  <w:b/>
                  <w:bCs/>
                </w:rPr>
                <w:delText>2a</w:delText>
              </w:r>
            </w:del>
            <w:ins w:id="497" w:author="Feifei Sun" w:date="2023-08-01T18:10:00Z">
              <w:r>
                <w:rPr>
                  <w:b/>
                  <w:bCs/>
                </w:rPr>
                <w:t>2-1</w:t>
              </w:r>
            </w:ins>
            <w:r>
              <w:rPr>
                <w:b/>
                <w:bCs/>
              </w:rPr>
              <w:t>:</w:t>
            </w:r>
            <w:r>
              <w:t xml:space="preserve"> Select the best beam for T2 within Set A of beams based on the measurements of all the RS resources from Set B of beams at </w:t>
            </w:r>
            <w:ins w:id="498" w:author="Feifei Sun" w:date="2023-08-01T18:09:00Z">
              <w:r>
                <w:rPr>
                  <w:b/>
                  <w:bCs/>
                </w:rPr>
                <w:t>all</w:t>
              </w:r>
              <w:r>
                <w:t xml:space="preserve"> </w:t>
              </w:r>
            </w:ins>
            <w:r>
              <w:t xml:space="preserve">the time instants within T1 </w:t>
            </w:r>
            <w:ins w:id="499" w:author="Feifei Sun" w:date="2023-08-01T18:11:00Z">
              <w:r>
                <w:t xml:space="preserve">when Set B </w:t>
              </w:r>
            </w:ins>
            <w:ins w:id="500" w:author="Feifei Sun" w:date="2023-08-03T14:57:00Z">
              <w:r>
                <w:t>≠</w:t>
              </w:r>
            </w:ins>
            <w:ins w:id="501" w:author="Feifei Sun" w:date="2023-08-01T18:11:00Z">
              <w:r>
                <w:t xml:space="preserve"> Set A</w:t>
              </w:r>
            </w:ins>
          </w:p>
          <w:p w14:paraId="36045741"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02" w:author="Feifei Sun" w:date="2023-08-01T18:07:00Z"/>
              </w:rPr>
            </w:pPr>
            <w:r>
              <w:rPr>
                <w:b/>
                <w:bCs/>
              </w:rPr>
              <w:t>Option 2</w:t>
            </w:r>
            <w:ins w:id="503" w:author="Feifei Sun" w:date="2023-08-01T18:14:00Z">
              <w:r>
                <w:rPr>
                  <w:b/>
                  <w:bCs/>
                </w:rPr>
                <w:t>-2</w:t>
              </w:r>
            </w:ins>
            <w:del w:id="504" w:author="Feifei Sun" w:date="2023-08-01T18:14:00Z">
              <w:r>
                <w:rPr>
                  <w:b/>
                  <w:bCs/>
                </w:rPr>
                <w:delText>b</w:delText>
              </w:r>
            </w:del>
            <w:r>
              <w:rPr>
                <w:b/>
                <w:bCs/>
              </w:rPr>
              <w:t>:</w:t>
            </w:r>
            <w:r>
              <w:t xml:space="preserve"> Select the best beam for T2 within Set A of beams based on the measurements of all the RS resources from</w:t>
            </w:r>
            <w:r>
              <w:rPr>
                <w:b/>
                <w:bCs/>
              </w:rPr>
              <w:t xml:space="preserve"> Set A</w:t>
            </w:r>
            <w:r>
              <w:t xml:space="preserve"> of beams at the </w:t>
            </w:r>
            <w:r>
              <w:rPr>
                <w:b/>
                <w:bCs/>
              </w:rPr>
              <w:t>last</w:t>
            </w:r>
            <w:r>
              <w:t xml:space="preserve"> instant</w:t>
            </w:r>
            <w:del w:id="505" w:author="Feifei Sun" w:date="2023-08-01T18:11:00Z">
              <w:r>
                <w:delText>s</w:delText>
              </w:r>
            </w:del>
            <w:r>
              <w:t xml:space="preserve"> within T1 </w:t>
            </w:r>
            <w:ins w:id="506" w:author="Feifei Sun" w:date="2023-08-01T18:11:00Z">
              <w:r>
                <w:t xml:space="preserve">when Set </w:t>
              </w:r>
            </w:ins>
            <w:ins w:id="507" w:author="Feifei Sun" w:date="2023-08-01T18:12:00Z">
              <w:r>
                <w:t>B</w:t>
              </w:r>
            </w:ins>
            <w:ins w:id="508" w:author="Feifei Sun" w:date="2023-08-03T14:57:00Z">
              <w:r>
                <w:t xml:space="preserve"> </w:t>
              </w:r>
              <w:r>
                <w:rPr>
                  <w:highlight w:val="yellow"/>
                </w:rPr>
                <w:t>=</w:t>
              </w:r>
            </w:ins>
            <w:ins w:id="509" w:author="Feifei Sun" w:date="2023-08-01T18:11:00Z">
              <w:r>
                <w:t xml:space="preserve"> Set </w:t>
              </w:r>
            </w:ins>
            <w:ins w:id="510" w:author="Feifei Sun" w:date="2023-08-01T18:12:00Z">
              <w:r>
                <w:t>A</w:t>
              </w:r>
            </w:ins>
          </w:p>
        </w:tc>
      </w:tr>
      <w:tr w:rsidR="00D34427" w14:paraId="67A029EB" w14:textId="77777777">
        <w:trPr>
          <w:ins w:id="511" w:author="Mi" w:date="2023-08-02T14:28:00Z"/>
        </w:trPr>
        <w:tc>
          <w:tcPr>
            <w:tcW w:w="1396" w:type="dxa"/>
          </w:tcPr>
          <w:p w14:paraId="4F21CEB2" w14:textId="77777777" w:rsidR="00D34427" w:rsidRDefault="00ED3B63">
            <w:pPr>
              <w:rPr>
                <w:ins w:id="512" w:author="Mi" w:date="2023-08-02T14:28:00Z"/>
              </w:rPr>
            </w:pPr>
            <w:ins w:id="513" w:author="Mi" w:date="2023-08-02T14:28:00Z">
              <w:r>
                <w:rPr>
                  <w:rFonts w:hint="eastAsia"/>
                </w:rPr>
                <w:lastRenderedPageBreak/>
                <w:t>X</w:t>
              </w:r>
              <w:r>
                <w:t>iaomi</w:t>
              </w:r>
            </w:ins>
          </w:p>
        </w:tc>
        <w:tc>
          <w:tcPr>
            <w:tcW w:w="1389" w:type="dxa"/>
          </w:tcPr>
          <w:p w14:paraId="5F037348" w14:textId="77777777" w:rsidR="00D34427" w:rsidRDefault="00ED3B63">
            <w:pPr>
              <w:rPr>
                <w:ins w:id="514" w:author="Mi" w:date="2023-08-02T14:28:00Z"/>
              </w:rPr>
            </w:pPr>
            <w:ins w:id="515" w:author="Mi" w:date="2023-08-02T14:28:00Z">
              <w:r>
                <w:rPr>
                  <w:rFonts w:hint="eastAsia"/>
                </w:rPr>
                <w:t>O</w:t>
              </w:r>
              <w:r>
                <w:t>ption 2-2</w:t>
              </w:r>
            </w:ins>
          </w:p>
        </w:tc>
        <w:tc>
          <w:tcPr>
            <w:tcW w:w="6951" w:type="dxa"/>
          </w:tcPr>
          <w:p w14:paraId="226A6B39" w14:textId="77777777" w:rsidR="00D34427" w:rsidRDefault="00D34427">
            <w:pPr>
              <w:widowControl/>
              <w:overflowPunct w:val="0"/>
              <w:autoSpaceDE w:val="0"/>
              <w:autoSpaceDN w:val="0"/>
              <w:adjustRightInd w:val="0"/>
              <w:spacing w:after="180"/>
              <w:jc w:val="left"/>
              <w:textAlignment w:val="baseline"/>
              <w:rPr>
                <w:ins w:id="516" w:author="Mi" w:date="2023-08-02T14:28:00Z"/>
              </w:rPr>
            </w:pPr>
          </w:p>
        </w:tc>
      </w:tr>
      <w:tr w:rsidR="00D34427" w14:paraId="3ADFEB9D" w14:textId="77777777">
        <w:trPr>
          <w:ins w:id="517" w:author="Feifei Sun" w:date="2023-08-03T14:57:00Z"/>
        </w:trPr>
        <w:tc>
          <w:tcPr>
            <w:tcW w:w="1396" w:type="dxa"/>
          </w:tcPr>
          <w:p w14:paraId="06750FC4" w14:textId="77777777" w:rsidR="00D34427" w:rsidRDefault="00ED3B63">
            <w:pPr>
              <w:rPr>
                <w:ins w:id="518" w:author="Feifei Sun" w:date="2023-08-03T14:57:00Z"/>
              </w:rPr>
            </w:pPr>
            <w:ins w:id="519" w:author="Feifei Sun" w:date="2023-08-03T14:58:00Z">
              <w:r>
                <w:t>FL2</w:t>
              </w:r>
            </w:ins>
          </w:p>
        </w:tc>
        <w:tc>
          <w:tcPr>
            <w:tcW w:w="1389" w:type="dxa"/>
          </w:tcPr>
          <w:p w14:paraId="53EA7B30" w14:textId="77777777" w:rsidR="00D34427" w:rsidRDefault="00D34427">
            <w:pPr>
              <w:rPr>
                <w:ins w:id="520" w:author="Feifei Sun" w:date="2023-08-03T14:57:00Z"/>
              </w:rPr>
            </w:pPr>
          </w:p>
        </w:tc>
        <w:tc>
          <w:tcPr>
            <w:tcW w:w="6951" w:type="dxa"/>
          </w:tcPr>
          <w:p w14:paraId="6584C7FD" w14:textId="77777777" w:rsidR="00D34427" w:rsidRDefault="00ED3B63">
            <w:pPr>
              <w:widowControl/>
              <w:overflowPunct w:val="0"/>
              <w:autoSpaceDE w:val="0"/>
              <w:autoSpaceDN w:val="0"/>
              <w:adjustRightInd w:val="0"/>
              <w:spacing w:after="180"/>
              <w:jc w:val="left"/>
              <w:textAlignment w:val="baseline"/>
              <w:rPr>
                <w:ins w:id="521" w:author="Feifei Sun" w:date="2023-08-03T14:58:00Z"/>
              </w:rPr>
            </w:pPr>
            <w:ins w:id="522" w:author="Feifei Sun" w:date="2023-08-03T14:58:00Z">
              <w:r>
                <w:t>Typo fixed. Option 2-2 is for the case when Set A = Set B.</w:t>
              </w:r>
            </w:ins>
          </w:p>
          <w:p w14:paraId="31F90FCD" w14:textId="77777777" w:rsidR="00D34427" w:rsidRDefault="00ED3B63">
            <w:pPr>
              <w:widowControl/>
              <w:overflowPunct w:val="0"/>
              <w:autoSpaceDE w:val="0"/>
              <w:autoSpaceDN w:val="0"/>
              <w:adjustRightInd w:val="0"/>
              <w:spacing w:after="180"/>
              <w:jc w:val="left"/>
              <w:textAlignment w:val="baseline"/>
              <w:rPr>
                <w:ins w:id="523" w:author="Feifei Sun" w:date="2023-08-03T14:57:00Z"/>
              </w:rPr>
            </w:pPr>
            <w:ins w:id="524" w:author="Feifei Sun" w:date="2023-08-03T14:58:00Z">
              <w:r>
                <w:t>In my view, Option 2-1 is aligned with previous agreement, option 2-2 can be treated as a special case</w:t>
              </w:r>
            </w:ins>
            <w:ins w:id="525" w:author="Feifei Sun" w:date="2023-08-03T14:59:00Z">
              <w:r>
                <w:t xml:space="preserve">. </w:t>
              </w:r>
            </w:ins>
          </w:p>
        </w:tc>
      </w:tr>
      <w:tr w:rsidR="00D34427" w14:paraId="7944278A" w14:textId="77777777">
        <w:trPr>
          <w:ins w:id="526" w:author="cmcc" w:date="2023-08-03T15:38:00Z"/>
        </w:trPr>
        <w:tc>
          <w:tcPr>
            <w:tcW w:w="1396" w:type="dxa"/>
          </w:tcPr>
          <w:p w14:paraId="3B5EAC18" w14:textId="77777777" w:rsidR="00D34427" w:rsidRDefault="00ED3B63">
            <w:pPr>
              <w:rPr>
                <w:ins w:id="527" w:author="cmcc" w:date="2023-08-03T15:38:00Z"/>
                <w:rFonts w:eastAsia="宋体"/>
              </w:rPr>
            </w:pPr>
            <w:ins w:id="528" w:author="cmcc" w:date="2023-08-03T15:39:00Z">
              <w:r>
                <w:rPr>
                  <w:rFonts w:eastAsia="宋体" w:hint="eastAsia"/>
                </w:rPr>
                <w:t>CMCC</w:t>
              </w:r>
            </w:ins>
          </w:p>
        </w:tc>
        <w:tc>
          <w:tcPr>
            <w:tcW w:w="1389" w:type="dxa"/>
          </w:tcPr>
          <w:p w14:paraId="39FCE831" w14:textId="77777777" w:rsidR="00D34427" w:rsidRDefault="00D34427">
            <w:pPr>
              <w:rPr>
                <w:ins w:id="529" w:author="cmcc" w:date="2023-08-03T15:38:00Z"/>
              </w:rPr>
            </w:pPr>
          </w:p>
        </w:tc>
        <w:tc>
          <w:tcPr>
            <w:tcW w:w="6951" w:type="dxa"/>
          </w:tcPr>
          <w:p w14:paraId="3664609D" w14:textId="77777777" w:rsidR="00D34427" w:rsidRDefault="00ED3B63">
            <w:pPr>
              <w:widowControl/>
              <w:overflowPunct w:val="0"/>
              <w:autoSpaceDE w:val="0"/>
              <w:autoSpaceDN w:val="0"/>
              <w:adjustRightInd w:val="0"/>
              <w:spacing w:after="180"/>
              <w:jc w:val="left"/>
              <w:textAlignment w:val="baseline"/>
              <w:rPr>
                <w:ins w:id="530" w:author="cmcc" w:date="2023-08-03T15:44:00Z"/>
                <w:rFonts w:eastAsia="宋体"/>
              </w:rPr>
            </w:pPr>
            <w:ins w:id="531" w:author="cmcc" w:date="2023-08-03T15:39:00Z">
              <w:r>
                <w:rPr>
                  <w:rFonts w:eastAsia="宋体" w:hint="eastAsia"/>
                </w:rPr>
                <w:t>When setB is subset of setA, we pref</w:t>
              </w:r>
            </w:ins>
            <w:ins w:id="532" w:author="cmcc" w:date="2023-08-03T15:40:00Z">
              <w:r>
                <w:rPr>
                  <w:rFonts w:eastAsia="宋体" w:hint="eastAsia"/>
                </w:rPr>
                <w:t xml:space="preserve">er description of option 2-2. </w:t>
              </w:r>
            </w:ins>
            <w:ins w:id="533" w:author="cmcc" w:date="2023-08-03T15:41:00Z">
              <w:r>
                <w:rPr>
                  <w:rFonts w:eastAsia="宋体" w:hint="eastAsia"/>
                </w:rPr>
                <w:t xml:space="preserve">If </w:t>
              </w:r>
            </w:ins>
            <w:ins w:id="534" w:author="cmcc" w:date="2023-08-03T15:42:00Z">
              <w:r>
                <w:rPr>
                  <w:rFonts w:eastAsia="宋体" w:hint="eastAsia"/>
                </w:rPr>
                <w:t>fixed setB pattern in all instances in T1 is baseline, use best beam in last instance in T1 is reasonable</w:t>
              </w:r>
            </w:ins>
            <w:ins w:id="535" w:author="cmcc" w:date="2023-08-03T15:43:00Z">
              <w:r>
                <w:rPr>
                  <w:rFonts w:eastAsia="宋体" w:hint="eastAsia"/>
                </w:rPr>
                <w:t xml:space="preserve">. </w:t>
              </w:r>
            </w:ins>
            <w:ins w:id="536" w:author="cmcc" w:date="2023-08-03T15:46:00Z">
              <w:r>
                <w:rPr>
                  <w:rFonts w:eastAsia="宋体" w:hint="eastAsia"/>
                </w:rPr>
                <w:t xml:space="preserve">If variable setB pattern in T1 is considered, option 2-1 may apply. </w:t>
              </w:r>
            </w:ins>
            <w:ins w:id="537" w:author="cmcc" w:date="2023-08-03T15:43:00Z">
              <w:r>
                <w:rPr>
                  <w:rFonts w:eastAsia="宋体" w:hint="eastAsia"/>
                </w:rPr>
                <w:t>We suggest following modification.</w:t>
              </w:r>
            </w:ins>
          </w:p>
          <w:p w14:paraId="43DB4572" w14:textId="77777777" w:rsidR="00D34427" w:rsidRDefault="00ED3B63">
            <w:pPr>
              <w:pStyle w:val="5"/>
              <w:outlineLvl w:val="4"/>
              <w:rPr>
                <w:ins w:id="538" w:author="cmcc" w:date="2023-08-03T15:44:00Z"/>
              </w:rPr>
            </w:pPr>
            <w:ins w:id="539" w:author="cmcc" w:date="2023-08-03T15:44:00Z">
              <w:r>
                <w:t>Proposal (non-AI baseline) updated</w:t>
              </w:r>
            </w:ins>
          </w:p>
          <w:p w14:paraId="4E03FB28" w14:textId="77777777" w:rsidR="00D34427" w:rsidRDefault="00ED3B63">
            <w:pPr>
              <w:pStyle w:val="af9"/>
              <w:widowControl/>
              <w:numPr>
                <w:ilvl w:val="0"/>
                <w:numId w:val="33"/>
              </w:numPr>
              <w:overflowPunct w:val="0"/>
              <w:autoSpaceDE w:val="0"/>
              <w:autoSpaceDN w:val="0"/>
              <w:adjustRightInd w:val="0"/>
              <w:spacing w:after="180"/>
              <w:jc w:val="left"/>
              <w:textAlignment w:val="baseline"/>
              <w:rPr>
                <w:ins w:id="540" w:author="cmcc" w:date="2023-08-03T15:44:00Z"/>
              </w:rPr>
            </w:pPr>
            <w:ins w:id="541" w:author="cmcc" w:date="2023-08-03T15:44:00Z">
              <w:r>
                <w:t xml:space="preserve">For temporal beam prediction baseline performance </w:t>
              </w:r>
              <w:r>
                <w:rPr>
                  <w:b/>
                  <w:bCs/>
                </w:rPr>
                <w:t>Option 2:</w:t>
              </w:r>
            </w:ins>
          </w:p>
          <w:p w14:paraId="09C71815"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42" w:author="cmcc" w:date="2023-08-03T15:44:00Z"/>
              </w:rPr>
            </w:pPr>
            <w:ins w:id="543" w:author="cmcc" w:date="2023-08-03T15:44:00Z">
              <w:r>
                <w:rPr>
                  <w:b/>
                  <w:bCs/>
                </w:rPr>
                <w:t>Option 2-1:</w:t>
              </w:r>
              <w:r>
                <w:t xml:space="preserve"> Select the best beam for T2 within Set A of beams based on the measurements of all the RS resources from Set B of beams at </w:t>
              </w:r>
              <w:r>
                <w:rPr>
                  <w:b/>
                  <w:bCs/>
                </w:rPr>
                <w:t>all</w:t>
              </w:r>
              <w:r>
                <w:t xml:space="preserve"> the time instants within T1 when Set B </w:t>
              </w:r>
            </w:ins>
            <w:ins w:id="544" w:author="cmcc" w:date="2023-08-03T15:50:00Z">
              <w:r>
                <w:rPr>
                  <w:rFonts w:eastAsia="宋体" w:hint="eastAsia"/>
                </w:rPr>
                <w:t>is subset of</w:t>
              </w:r>
            </w:ins>
            <w:ins w:id="545" w:author="cmcc" w:date="2023-08-03T15:44:00Z">
              <w:r>
                <w:t xml:space="preserve"> Set A</w:t>
              </w:r>
            </w:ins>
          </w:p>
          <w:p w14:paraId="35F39C58"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46" w:author="cmcc" w:date="2023-08-03T15:50:00Z"/>
              </w:rPr>
            </w:pPr>
            <w:ins w:id="547" w:author="cmcc" w:date="2023-08-03T15:44:00Z">
              <w:r>
                <w:rPr>
                  <w:b/>
                  <w:bCs/>
                </w:rPr>
                <w:t>Option 2-2:</w:t>
              </w:r>
              <w:r>
                <w:t xml:space="preserve"> Select the best beam for T2 within Set A of beams based on the measurements of all the RS resources from</w:t>
              </w:r>
              <w:r>
                <w:rPr>
                  <w:b/>
                  <w:bCs/>
                </w:rPr>
                <w:t xml:space="preserve"> Set A</w:t>
              </w:r>
              <w:r>
                <w:t xml:space="preserve"> of beams at the </w:t>
              </w:r>
              <w:r>
                <w:rPr>
                  <w:b/>
                  <w:bCs/>
                </w:rPr>
                <w:t>last</w:t>
              </w:r>
              <w:r>
                <w:t xml:space="preserve"> instant within T1 when Set B </w:t>
              </w:r>
              <w:r>
                <w:rPr>
                  <w:highlight w:val="yellow"/>
                </w:rPr>
                <w:t>=</w:t>
              </w:r>
              <w:r>
                <w:t xml:space="preserve"> Set A</w:t>
              </w:r>
            </w:ins>
          </w:p>
          <w:p w14:paraId="5DC1B714"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48" w:author="cmcc" w:date="2023-08-03T15:44:00Z"/>
              </w:rPr>
            </w:pPr>
            <w:ins w:id="549" w:author="cmcc" w:date="2023-08-03T15:50:00Z">
              <w:r>
                <w:rPr>
                  <w:b/>
                  <w:bCs/>
                </w:rPr>
                <w:t>Option 2-</w:t>
              </w:r>
              <w:r>
                <w:rPr>
                  <w:rFonts w:eastAsia="宋体" w:hint="eastAsia"/>
                  <w:b/>
                  <w:bCs/>
                </w:rPr>
                <w:t>3</w:t>
              </w:r>
              <w:r>
                <w:rPr>
                  <w:b/>
                  <w:bCs/>
                </w:rPr>
                <w:t>:</w:t>
              </w:r>
              <w:r>
                <w:t xml:space="preserve"> Select the best beam for T2 within Set A of beams based on the measurements of all the RS resources from Set B of beams at the</w:t>
              </w:r>
              <w:r>
                <w:rPr>
                  <w:rFonts w:eastAsia="宋体" w:hint="eastAsia"/>
                </w:rPr>
                <w:t xml:space="preserve"> </w:t>
              </w:r>
              <w:r>
                <w:rPr>
                  <w:rFonts w:eastAsia="宋体"/>
                  <w:b/>
                  <w:bCs/>
                </w:rPr>
                <w:t>last</w:t>
              </w:r>
              <w:r>
                <w:t xml:space="preserve"> time instants within T1 when Set B </w:t>
              </w:r>
              <w:r>
                <w:rPr>
                  <w:rFonts w:eastAsia="宋体" w:hint="eastAsia"/>
                </w:rPr>
                <w:t>is subset of</w:t>
              </w:r>
              <w:r>
                <w:t xml:space="preserve"> Set A</w:t>
              </w:r>
            </w:ins>
          </w:p>
          <w:p w14:paraId="6B9975AC" w14:textId="77777777" w:rsidR="00D34427" w:rsidRDefault="00D34427">
            <w:pPr>
              <w:widowControl/>
              <w:overflowPunct w:val="0"/>
              <w:autoSpaceDE w:val="0"/>
              <w:autoSpaceDN w:val="0"/>
              <w:adjustRightInd w:val="0"/>
              <w:spacing w:after="180"/>
              <w:jc w:val="left"/>
              <w:textAlignment w:val="baseline"/>
              <w:rPr>
                <w:ins w:id="550" w:author="cmcc" w:date="2023-08-03T15:38:00Z"/>
                <w:rFonts w:eastAsia="宋体"/>
              </w:rPr>
            </w:pPr>
          </w:p>
        </w:tc>
      </w:tr>
      <w:tr w:rsidR="00D34427" w14:paraId="6D077304" w14:textId="77777777">
        <w:trPr>
          <w:trHeight w:val="300"/>
          <w:ins w:id="551" w:author="Keeth Jayasinghe" w:date="2023-08-04T10:39:00Z"/>
        </w:trPr>
        <w:tc>
          <w:tcPr>
            <w:tcW w:w="1396" w:type="dxa"/>
          </w:tcPr>
          <w:p w14:paraId="46ADD43D" w14:textId="77777777" w:rsidR="00D34427" w:rsidRDefault="00ED3B63">
            <w:pPr>
              <w:rPr>
                <w:ins w:id="552" w:author="Keeth Jayasinghe" w:date="2023-08-04T10:39:00Z"/>
              </w:rPr>
            </w:pPr>
            <w:ins w:id="553" w:author="Keeth Jayasinghe" w:date="2023-08-04T10:39:00Z">
              <w:r>
                <w:t>Nokia</w:t>
              </w:r>
            </w:ins>
          </w:p>
        </w:tc>
        <w:tc>
          <w:tcPr>
            <w:tcW w:w="1389" w:type="dxa"/>
          </w:tcPr>
          <w:p w14:paraId="15B412C9" w14:textId="77777777" w:rsidR="00D34427" w:rsidRDefault="00ED3B63">
            <w:pPr>
              <w:rPr>
                <w:ins w:id="554" w:author="Keeth Jayasinghe" w:date="2023-08-04T10:39:00Z"/>
                <w:rFonts w:eastAsia="宋体"/>
              </w:rPr>
            </w:pPr>
            <w:ins w:id="555" w:author="Keeth Jayasinghe" w:date="2023-08-04T10:39:00Z">
              <w:r>
                <w:rPr>
                  <w:rFonts w:eastAsia="宋体"/>
                </w:rPr>
                <w:t>Option 2b</w:t>
              </w:r>
            </w:ins>
          </w:p>
          <w:p w14:paraId="38416EB4" w14:textId="77777777" w:rsidR="00D34427" w:rsidRDefault="00D34427">
            <w:pPr>
              <w:rPr>
                <w:ins w:id="556" w:author="Keeth Jayasinghe" w:date="2023-08-04T10:39:00Z"/>
                <w:rFonts w:eastAsia="宋体"/>
              </w:rPr>
            </w:pPr>
          </w:p>
        </w:tc>
        <w:tc>
          <w:tcPr>
            <w:tcW w:w="6951" w:type="dxa"/>
          </w:tcPr>
          <w:p w14:paraId="4140C662" w14:textId="77777777" w:rsidR="00D34427" w:rsidRDefault="00ED3B63">
            <w:pPr>
              <w:rPr>
                <w:ins w:id="557" w:author="Keeth Jayasinghe" w:date="2023-08-04T10:39:00Z"/>
                <w:rFonts w:eastAsia="Times New Roman"/>
              </w:rPr>
            </w:pPr>
            <w:ins w:id="558" w:author="Keeth Jayasinghe" w:date="2023-08-04T10:39:00Z">
              <w:r>
                <w:rPr>
                  <w:rFonts w:ascii="Segoe UI" w:eastAsia="Segoe UI" w:hAnsi="Segoe UI" w:cs="Segoe UI"/>
                  <w:color w:val="333333"/>
                  <w:sz w:val="18"/>
                  <w:szCs w:val="18"/>
                </w:rPr>
                <w:t xml:space="preserve">As non-AI/ML scheme, we adopted sample &amp; hold. For Set A is the same of Set B, the </w:t>
              </w:r>
              <w:del w:id="559" w:author="USER [2]" w:date="2023-08-21T11:10:00Z">
                <w:r>
                  <w:rPr>
                    <w:rFonts w:ascii="Segoe UI" w:eastAsia="Segoe UI" w:hAnsi="Segoe UI" w:cs="Segoe UI"/>
                    <w:color w:val="333333"/>
                    <w:sz w:val="18"/>
                    <w:szCs w:val="18"/>
                  </w:rPr>
                  <w:delText>"</w:delText>
                </w:r>
              </w:del>
            </w:ins>
            <w:ins w:id="560" w:author="USER [2]" w:date="2023-08-21T11:10:00Z">
              <w:r>
                <w:rPr>
                  <w:rFonts w:ascii="Segoe UI" w:eastAsia="Segoe UI" w:hAnsi="Segoe UI" w:cs="Segoe UI"/>
                  <w:color w:val="333333"/>
                  <w:sz w:val="18"/>
                  <w:szCs w:val="18"/>
                </w:rPr>
                <w:t>“</w:t>
              </w:r>
            </w:ins>
            <w:ins w:id="561" w:author="Keeth Jayasinghe" w:date="2023-08-04T10:39:00Z">
              <w:r>
                <w:rPr>
                  <w:rFonts w:ascii="Segoe UI" w:eastAsia="Segoe UI" w:hAnsi="Segoe UI" w:cs="Segoe UI"/>
                  <w:color w:val="333333"/>
                  <w:sz w:val="18"/>
                  <w:szCs w:val="18"/>
                </w:rPr>
                <w:t>holded</w:t>
              </w:r>
              <w:del w:id="562" w:author="USER [2]" w:date="2023-08-21T11:10:00Z">
                <w:r>
                  <w:rPr>
                    <w:rFonts w:ascii="Segoe UI" w:eastAsia="Segoe UI" w:hAnsi="Segoe UI" w:cs="Segoe UI"/>
                    <w:color w:val="333333"/>
                    <w:sz w:val="18"/>
                    <w:szCs w:val="18"/>
                  </w:rPr>
                  <w:delText>"</w:delText>
                </w:r>
              </w:del>
            </w:ins>
            <w:ins w:id="563" w:author="USER [2]" w:date="2023-08-21T11:10:00Z">
              <w:r>
                <w:rPr>
                  <w:rFonts w:ascii="Segoe UI" w:eastAsia="Segoe UI" w:hAnsi="Segoe UI" w:cs="Segoe UI"/>
                  <w:color w:val="333333"/>
                  <w:sz w:val="18"/>
                  <w:szCs w:val="18"/>
                </w:rPr>
                <w:t>”</w:t>
              </w:r>
            </w:ins>
            <w:ins w:id="564" w:author="Keeth Jayasinghe" w:date="2023-08-04T10:39:00Z">
              <w:r>
                <w:rPr>
                  <w:rFonts w:ascii="Segoe UI" w:eastAsia="Segoe UI" w:hAnsi="Segoe UI" w:cs="Segoe UI"/>
                  <w:color w:val="333333"/>
                  <w:sz w:val="18"/>
                  <w:szCs w:val="18"/>
                </w:rPr>
                <w:t xml:space="preserve"> beam is the strongest beam in the last time instance of the observation window.</w:t>
              </w:r>
            </w:ins>
          </w:p>
        </w:tc>
      </w:tr>
      <w:tr w:rsidR="00D34427" w14:paraId="4A501012" w14:textId="77777777">
        <w:trPr>
          <w:trHeight w:val="300"/>
        </w:trPr>
        <w:tc>
          <w:tcPr>
            <w:tcW w:w="1396" w:type="dxa"/>
          </w:tcPr>
          <w:p w14:paraId="51D4635A" w14:textId="77777777" w:rsidR="00D34427" w:rsidRDefault="00ED3B63">
            <w:r>
              <w:rPr>
                <w:rFonts w:hint="eastAsia"/>
              </w:rPr>
              <w:t>CATT2</w:t>
            </w:r>
          </w:p>
        </w:tc>
        <w:tc>
          <w:tcPr>
            <w:tcW w:w="1389" w:type="dxa"/>
          </w:tcPr>
          <w:p w14:paraId="5BF45A1F" w14:textId="77777777" w:rsidR="00D34427" w:rsidRDefault="00ED3B63">
            <w:pPr>
              <w:rPr>
                <w:rFonts w:eastAsia="宋体"/>
              </w:rPr>
            </w:pPr>
            <w:r>
              <w:rPr>
                <w:rFonts w:eastAsia="宋体" w:hint="eastAsia"/>
              </w:rPr>
              <w:t>Option 2-1</w:t>
            </w:r>
          </w:p>
        </w:tc>
        <w:tc>
          <w:tcPr>
            <w:tcW w:w="6951" w:type="dxa"/>
          </w:tcPr>
          <w:p w14:paraId="48323CB7" w14:textId="77777777" w:rsidR="00D34427" w:rsidRDefault="00ED3B63">
            <w:pPr>
              <w:rPr>
                <w:rFonts w:ascii="Segoe UI" w:hAnsi="Segoe UI" w:cs="Segoe UI"/>
                <w:color w:val="333333"/>
                <w:sz w:val="18"/>
                <w:szCs w:val="18"/>
              </w:rPr>
            </w:pPr>
            <w:r>
              <w:rPr>
                <w:rFonts w:eastAsia="MS Mincho" w:hint="eastAsia"/>
                <w:lang w:eastAsia="ja-JP"/>
              </w:rPr>
              <w:t xml:space="preserve">When Set B is subset of Set A, we will use Option 2-1 </w:t>
            </w:r>
            <w:r>
              <w:rPr>
                <w:rFonts w:hint="eastAsia"/>
              </w:rPr>
              <w:t xml:space="preserve">as baseline </w:t>
            </w:r>
            <w:r>
              <w:rPr>
                <w:rFonts w:eastAsia="MS Mincho" w:hint="eastAsia"/>
                <w:lang w:eastAsia="ja-JP"/>
              </w:rPr>
              <w:t xml:space="preserve">to provide results. </w:t>
            </w:r>
          </w:p>
        </w:tc>
      </w:tr>
      <w:tr w:rsidR="00D34427" w14:paraId="1273A07B" w14:textId="77777777">
        <w:trPr>
          <w:trHeight w:val="300"/>
        </w:trPr>
        <w:tc>
          <w:tcPr>
            <w:tcW w:w="1396" w:type="dxa"/>
          </w:tcPr>
          <w:p w14:paraId="7C856956" w14:textId="77777777" w:rsidR="00D34427" w:rsidRDefault="00ED3B63">
            <w:r>
              <w:t>NTT DOCOMO 2</w:t>
            </w:r>
          </w:p>
        </w:tc>
        <w:tc>
          <w:tcPr>
            <w:tcW w:w="1389" w:type="dxa"/>
          </w:tcPr>
          <w:p w14:paraId="2527108A" w14:textId="77777777" w:rsidR="00D34427" w:rsidRDefault="00ED3B63">
            <w:pPr>
              <w:rPr>
                <w:rFonts w:eastAsia="宋体"/>
              </w:rPr>
            </w:pPr>
            <w:r>
              <w:rPr>
                <w:rFonts w:hint="eastAsia"/>
              </w:rPr>
              <w:t>O</w:t>
            </w:r>
            <w:r>
              <w:t>ption 2-2</w:t>
            </w:r>
          </w:p>
        </w:tc>
        <w:tc>
          <w:tcPr>
            <w:tcW w:w="6951" w:type="dxa"/>
          </w:tcPr>
          <w:p w14:paraId="66B24131" w14:textId="77777777" w:rsidR="00D34427" w:rsidRDefault="00ED3B63">
            <w:pPr>
              <w:widowControl/>
              <w:overflowPunct w:val="0"/>
              <w:autoSpaceDE w:val="0"/>
              <w:autoSpaceDN w:val="0"/>
              <w:adjustRightInd w:val="0"/>
              <w:jc w:val="left"/>
              <w:textAlignment w:val="baseline"/>
              <w:rPr>
                <w:rFonts w:eastAsia="宋体"/>
              </w:rPr>
            </w:pPr>
            <w:r>
              <w:rPr>
                <w:rFonts w:eastAsia="宋体" w:hint="eastAsia"/>
              </w:rPr>
              <w:t>W</w:t>
            </w:r>
            <w:r>
              <w:rPr>
                <w:rFonts w:eastAsia="宋体"/>
              </w:rPr>
              <w:t>e noticed that both Option 2-1 and Option 2-2 are under the condition “</w:t>
            </w:r>
            <w:r>
              <w:t>when Set B ≠ Set A</w:t>
            </w:r>
            <w:r>
              <w:rPr>
                <w:rFonts w:eastAsia="宋体"/>
              </w:rPr>
              <w:t>”, should it be “</w:t>
            </w:r>
            <w:r>
              <w:t>when Set B = Set A</w:t>
            </w:r>
            <w:r>
              <w:rPr>
                <w:rFonts w:eastAsia="宋体"/>
              </w:rPr>
              <w:t xml:space="preserve">” in Option 2-2 instead? </w:t>
            </w:r>
          </w:p>
          <w:p w14:paraId="5F7BE471" w14:textId="77777777" w:rsidR="00D34427" w:rsidRDefault="00ED3B63">
            <w:pPr>
              <w:widowControl/>
              <w:overflowPunct w:val="0"/>
              <w:autoSpaceDE w:val="0"/>
              <w:autoSpaceDN w:val="0"/>
              <w:adjustRightInd w:val="0"/>
              <w:jc w:val="left"/>
              <w:textAlignment w:val="baseline"/>
              <w:rPr>
                <w:rFonts w:eastAsia="宋体"/>
              </w:rPr>
            </w:pPr>
            <w:r>
              <w:rPr>
                <w:rFonts w:eastAsia="宋体"/>
              </w:rPr>
              <w:t xml:space="preserve">In addition, we do not fully understand the comment “FL 1: in this case, option 2b, the non-AI baseline is not based on the same measurements of AI, and it is not 100% as baseline option 1.”. </w:t>
            </w:r>
          </w:p>
          <w:p w14:paraId="2EF7B59E" w14:textId="77777777" w:rsidR="00D34427" w:rsidRDefault="00ED3B63">
            <w:pPr>
              <w:widowControl/>
              <w:overflowPunct w:val="0"/>
              <w:autoSpaceDE w:val="0"/>
              <w:autoSpaceDN w:val="0"/>
              <w:adjustRightInd w:val="0"/>
              <w:jc w:val="left"/>
              <w:textAlignment w:val="baseline"/>
              <w:rPr>
                <w:rFonts w:eastAsia="宋体"/>
              </w:rPr>
            </w:pPr>
            <w:r>
              <w:rPr>
                <w:rFonts w:eastAsia="宋体" w:hint="eastAsia"/>
              </w:rPr>
              <w:t>I</w:t>
            </w:r>
            <w:r>
              <w:rPr>
                <w:rFonts w:eastAsia="宋体"/>
              </w:rPr>
              <w:t>n our understanding, with option 2-2</w:t>
            </w:r>
            <w:r>
              <w:rPr>
                <w:rFonts w:eastAsia="宋体" w:hint="eastAsia"/>
              </w:rPr>
              <w:t>,</w:t>
            </w:r>
            <w:r>
              <w:rPr>
                <w:rFonts w:eastAsia="宋体"/>
              </w:rPr>
              <w:t xml:space="preserve"> both the non-AI and AI conduct the same measurement:</w:t>
            </w:r>
          </w:p>
          <w:p w14:paraId="6FFF3DD2" w14:textId="77777777" w:rsidR="00D34427" w:rsidRDefault="00ED3B63">
            <w:pPr>
              <w:widowControl/>
              <w:overflowPunct w:val="0"/>
              <w:autoSpaceDE w:val="0"/>
              <w:autoSpaceDN w:val="0"/>
              <w:adjustRightInd w:val="0"/>
              <w:jc w:val="left"/>
              <w:textAlignment w:val="baseline"/>
              <w:rPr>
                <w:rFonts w:eastAsia="宋体"/>
              </w:rPr>
            </w:pPr>
            <w:r>
              <w:rPr>
                <w:rFonts w:eastAsia="宋体" w:hint="eastAsia"/>
              </w:rPr>
              <w:t>C</w:t>
            </w:r>
            <w:r>
              <w:rPr>
                <w:rFonts w:eastAsia="宋体"/>
              </w:rPr>
              <w:t>ase A: If we assume different measurements between non-AI and AI, i.e. non-AI just measure the last instance while AI measure all the instance, we think it will not be fair since the basic performance of non-AI will outside the inferring window will be lower than AI.</w:t>
            </w:r>
          </w:p>
          <w:p w14:paraId="2DF38FCF" w14:textId="77777777" w:rsidR="00D34427" w:rsidRDefault="00ED3B63">
            <w:pPr>
              <w:widowControl/>
              <w:overflowPunct w:val="0"/>
              <w:autoSpaceDE w:val="0"/>
              <w:autoSpaceDN w:val="0"/>
              <w:adjustRightInd w:val="0"/>
              <w:jc w:val="left"/>
              <w:textAlignment w:val="baseline"/>
              <w:rPr>
                <w:rFonts w:eastAsia="宋体"/>
              </w:rPr>
            </w:pPr>
            <w:r>
              <w:rPr>
                <w:rFonts w:eastAsia="宋体"/>
              </w:rPr>
              <w:t>Case B(</w:t>
            </w:r>
            <w:r>
              <w:rPr>
                <w:rFonts w:eastAsia="宋体" w:hint="eastAsia"/>
              </w:rPr>
              <w:t>+</w:t>
            </w:r>
            <w:r>
              <w:rPr>
                <w:rFonts w:eastAsia="宋体"/>
              </w:rPr>
              <w:t>): Since AI scheme just needs to additionally measure the latest instance as well, both non-AI and AI will be measuring the last instance for referring the future time.</w:t>
            </w:r>
          </w:p>
          <w:p w14:paraId="73E0CF0A" w14:textId="77777777" w:rsidR="00D34427" w:rsidRDefault="00ED3B63">
            <w:pPr>
              <w:rPr>
                <w:rFonts w:eastAsia="MS Mincho"/>
                <w:lang w:eastAsia="ja-JP"/>
              </w:rPr>
            </w:pPr>
            <w:r>
              <w:rPr>
                <w:rFonts w:eastAsia="宋体"/>
              </w:rPr>
              <w:lastRenderedPageBreak/>
              <w:t>If possible, could FL please explain the comment if we interpret the intention wrongly?</w:t>
            </w:r>
          </w:p>
        </w:tc>
      </w:tr>
      <w:tr w:rsidR="00D34427" w14:paraId="38249F85" w14:textId="77777777">
        <w:trPr>
          <w:trHeight w:val="300"/>
        </w:trPr>
        <w:tc>
          <w:tcPr>
            <w:tcW w:w="1396" w:type="dxa"/>
          </w:tcPr>
          <w:p w14:paraId="78E04D3F" w14:textId="77777777" w:rsidR="00D34427" w:rsidRDefault="00ED3B63">
            <w:r>
              <w:lastRenderedPageBreak/>
              <w:t>FL2</w:t>
            </w:r>
          </w:p>
        </w:tc>
        <w:tc>
          <w:tcPr>
            <w:tcW w:w="1389" w:type="dxa"/>
          </w:tcPr>
          <w:p w14:paraId="50005D6D" w14:textId="77777777" w:rsidR="00D34427" w:rsidRDefault="00D34427"/>
        </w:tc>
        <w:tc>
          <w:tcPr>
            <w:tcW w:w="6951" w:type="dxa"/>
          </w:tcPr>
          <w:p w14:paraId="390CFC09" w14:textId="77777777" w:rsidR="00D34427" w:rsidRDefault="00ED3B63">
            <w:pPr>
              <w:widowControl/>
              <w:overflowPunct w:val="0"/>
              <w:autoSpaceDE w:val="0"/>
              <w:autoSpaceDN w:val="0"/>
              <w:adjustRightInd w:val="0"/>
              <w:jc w:val="left"/>
              <w:textAlignment w:val="baseline"/>
              <w:rPr>
                <w:rFonts w:eastAsia="宋体"/>
              </w:rPr>
            </w:pPr>
            <w:r>
              <w:rPr>
                <w:rFonts w:eastAsia="宋体"/>
              </w:rPr>
              <w:t>I updated the condition of each option. Please keep comment.</w:t>
            </w:r>
          </w:p>
          <w:p w14:paraId="422DAC27" w14:textId="77777777" w:rsidR="00D34427" w:rsidRDefault="00ED3B63">
            <w:pPr>
              <w:widowControl/>
              <w:overflowPunct w:val="0"/>
              <w:autoSpaceDE w:val="0"/>
              <w:autoSpaceDN w:val="0"/>
              <w:adjustRightInd w:val="0"/>
              <w:jc w:val="left"/>
              <w:textAlignment w:val="baseline"/>
              <w:rPr>
                <w:rFonts w:eastAsia="宋体"/>
              </w:rPr>
            </w:pPr>
            <w:r>
              <w:rPr>
                <w:rFonts w:eastAsia="宋体"/>
              </w:rPr>
              <w:t xml:space="preserve">I guess, considering all companies already submitted the results, I suggest you to report the detailed baseline assumption in the observations. The above two options can be baseline for Set B is the same/difference cases. If you use different baseline, you need to report it together with the results. </w:t>
            </w:r>
          </w:p>
          <w:p w14:paraId="6D322790" w14:textId="77777777" w:rsidR="00D34427" w:rsidRDefault="00D34427">
            <w:pPr>
              <w:widowControl/>
              <w:overflowPunct w:val="0"/>
              <w:autoSpaceDE w:val="0"/>
              <w:autoSpaceDN w:val="0"/>
              <w:adjustRightInd w:val="0"/>
              <w:jc w:val="left"/>
              <w:textAlignment w:val="baseline"/>
              <w:rPr>
                <w:rFonts w:eastAsia="宋体"/>
              </w:rPr>
            </w:pPr>
          </w:p>
        </w:tc>
      </w:tr>
      <w:tr w:rsidR="00D34427" w14:paraId="43A14AA5" w14:textId="77777777">
        <w:trPr>
          <w:trHeight w:val="300"/>
        </w:trPr>
        <w:tc>
          <w:tcPr>
            <w:tcW w:w="1396" w:type="dxa"/>
          </w:tcPr>
          <w:p w14:paraId="700893D8" w14:textId="77777777" w:rsidR="00D34427" w:rsidRDefault="00ED3B63">
            <w:pPr>
              <w:rPr>
                <w:lang w:eastAsia="ko-KR"/>
              </w:rPr>
            </w:pPr>
            <w:r>
              <w:rPr>
                <w:rFonts w:hint="eastAsia"/>
                <w:lang w:eastAsia="ko-KR"/>
              </w:rPr>
              <w:t>LG Electronics</w:t>
            </w:r>
          </w:p>
        </w:tc>
        <w:tc>
          <w:tcPr>
            <w:tcW w:w="1389" w:type="dxa"/>
          </w:tcPr>
          <w:p w14:paraId="141CC034" w14:textId="77777777" w:rsidR="00D34427" w:rsidRDefault="00ED3B63">
            <w:r>
              <w:rPr>
                <w:rFonts w:hint="eastAsia"/>
              </w:rPr>
              <w:t>O</w:t>
            </w:r>
            <w:r>
              <w:t>ption 2-2</w:t>
            </w:r>
          </w:p>
        </w:tc>
        <w:tc>
          <w:tcPr>
            <w:tcW w:w="6951" w:type="dxa"/>
          </w:tcPr>
          <w:p w14:paraId="2E0652C0" w14:textId="77777777" w:rsidR="00D34427" w:rsidRDefault="00D34427">
            <w:pPr>
              <w:widowControl/>
              <w:overflowPunct w:val="0"/>
              <w:autoSpaceDE w:val="0"/>
              <w:autoSpaceDN w:val="0"/>
              <w:adjustRightInd w:val="0"/>
              <w:jc w:val="left"/>
              <w:textAlignment w:val="baseline"/>
              <w:rPr>
                <w:rFonts w:eastAsia="宋体"/>
              </w:rPr>
            </w:pPr>
          </w:p>
        </w:tc>
      </w:tr>
      <w:tr w:rsidR="00D34427" w14:paraId="56F61B9E" w14:textId="77777777">
        <w:trPr>
          <w:trHeight w:val="300"/>
          <w:ins w:id="565" w:author="Hamed Pezeshki" w:date="2023-08-21T10:47:00Z"/>
        </w:trPr>
        <w:tc>
          <w:tcPr>
            <w:tcW w:w="1396" w:type="dxa"/>
          </w:tcPr>
          <w:p w14:paraId="1DB96CF1" w14:textId="77777777" w:rsidR="00D34427" w:rsidRDefault="00ED3B63">
            <w:pPr>
              <w:rPr>
                <w:ins w:id="566" w:author="Hamed Pezeshki" w:date="2023-08-21T10:47:00Z"/>
                <w:lang w:eastAsia="ko-KR"/>
              </w:rPr>
            </w:pPr>
            <w:ins w:id="567" w:author="Hamed Pezeshki" w:date="2023-08-21T10:47:00Z">
              <w:r>
                <w:t>QC3</w:t>
              </w:r>
            </w:ins>
          </w:p>
        </w:tc>
        <w:tc>
          <w:tcPr>
            <w:tcW w:w="1389" w:type="dxa"/>
          </w:tcPr>
          <w:p w14:paraId="6D951A96" w14:textId="77777777" w:rsidR="00D34427" w:rsidRDefault="00D34427">
            <w:pPr>
              <w:rPr>
                <w:ins w:id="568" w:author="Hamed Pezeshki" w:date="2023-08-21T10:47:00Z"/>
              </w:rPr>
            </w:pPr>
          </w:p>
        </w:tc>
        <w:tc>
          <w:tcPr>
            <w:tcW w:w="6951" w:type="dxa"/>
          </w:tcPr>
          <w:p w14:paraId="0C29DFCF" w14:textId="77777777" w:rsidR="00D34427" w:rsidRDefault="00ED3B63">
            <w:pPr>
              <w:widowControl/>
              <w:overflowPunct w:val="0"/>
              <w:autoSpaceDE w:val="0"/>
              <w:autoSpaceDN w:val="0"/>
              <w:adjustRightInd w:val="0"/>
              <w:jc w:val="left"/>
              <w:textAlignment w:val="baseline"/>
              <w:rPr>
                <w:ins w:id="569" w:author="Hamed Pezeshki" w:date="2023-08-21T10:47:00Z"/>
                <w:rFonts w:eastAsia="宋体"/>
              </w:rPr>
            </w:pPr>
            <w:ins w:id="570" w:author="Hamed Pezeshki" w:date="2023-08-21T10:47:00Z">
              <w:r>
                <w:rPr>
                  <w:rFonts w:eastAsia="宋体"/>
                </w:rPr>
                <w:t>For original Option 2, the original intention was that “for the same RS overhead” how does AI/ML do compared to non-AI/ML baseline. If we follow a similar approach, and following what we have done for the baseline of BM-Case1 (which is to rely on Set B measurements), we can have the following update:</w:t>
              </w:r>
            </w:ins>
          </w:p>
          <w:p w14:paraId="3D7BD0A8" w14:textId="77777777" w:rsidR="00D34427" w:rsidRDefault="00D34427">
            <w:pPr>
              <w:widowControl/>
              <w:overflowPunct w:val="0"/>
              <w:autoSpaceDE w:val="0"/>
              <w:autoSpaceDN w:val="0"/>
              <w:adjustRightInd w:val="0"/>
              <w:jc w:val="left"/>
              <w:textAlignment w:val="baseline"/>
              <w:rPr>
                <w:ins w:id="571" w:author="Hamed Pezeshki" w:date="2023-08-21T10:47:00Z"/>
                <w:rFonts w:eastAsia="宋体"/>
              </w:rPr>
            </w:pPr>
          </w:p>
          <w:p w14:paraId="5200894F" w14:textId="77777777" w:rsidR="00D34427" w:rsidRDefault="00ED3B63">
            <w:pPr>
              <w:pStyle w:val="5"/>
              <w:outlineLvl w:val="4"/>
              <w:rPr>
                <w:ins w:id="572" w:author="Hamed Pezeshki" w:date="2023-08-21T10:47:00Z"/>
              </w:rPr>
            </w:pPr>
            <w:ins w:id="573" w:author="Hamed Pezeshki" w:date="2023-08-21T10:47:00Z">
              <w:r>
                <w:rPr>
                  <w:highlight w:val="green"/>
                </w:rPr>
                <w:t>Updated</w:t>
              </w:r>
              <w:r>
                <w:t xml:space="preserve"> Proposal 4.1.2 (non-AI baseline) </w:t>
              </w:r>
            </w:ins>
          </w:p>
          <w:p w14:paraId="79A07217" w14:textId="77777777" w:rsidR="00D34427" w:rsidRDefault="00ED3B63">
            <w:pPr>
              <w:pStyle w:val="af9"/>
              <w:widowControl/>
              <w:numPr>
                <w:ilvl w:val="0"/>
                <w:numId w:val="33"/>
              </w:numPr>
              <w:overflowPunct w:val="0"/>
              <w:autoSpaceDE w:val="0"/>
              <w:autoSpaceDN w:val="0"/>
              <w:adjustRightInd w:val="0"/>
              <w:spacing w:after="180"/>
              <w:jc w:val="left"/>
              <w:textAlignment w:val="baseline"/>
              <w:rPr>
                <w:ins w:id="574" w:author="Hamed Pezeshki" w:date="2023-08-21T10:47:00Z"/>
              </w:rPr>
            </w:pPr>
            <w:ins w:id="575" w:author="Hamed Pezeshki" w:date="2023-08-21T10:47:00Z">
              <w:r>
                <w:t xml:space="preserve">For temporal beam prediction baseline performance </w:t>
              </w:r>
              <w:r>
                <w:rPr>
                  <w:b/>
                  <w:bCs/>
                </w:rPr>
                <w:t>Option 2:</w:t>
              </w:r>
            </w:ins>
          </w:p>
          <w:p w14:paraId="1B45C6C2"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76" w:author="Hamed Pezeshki" w:date="2023-08-21T10:47:00Z"/>
              </w:rPr>
            </w:pPr>
            <w:ins w:id="577" w:author="Hamed Pezeshki" w:date="2023-08-21T10:47:00Z">
              <w:r>
                <w:rPr>
                  <w:b/>
                  <w:bCs/>
                </w:rPr>
                <w:t>Option 2a2-1:</w:t>
              </w:r>
              <w:r>
                <w:t xml:space="preserve"> Select the best beam for T2 within Set A of beams based on the measurements of all the RS resources from Set B of beams at </w:t>
              </w:r>
              <w:r>
                <w:rPr>
                  <w:b/>
                  <w:bCs/>
                </w:rPr>
                <w:t>all</w:t>
              </w:r>
              <w:r>
                <w:t xml:space="preserve"> the time instants within T1 when Set B </w:t>
              </w:r>
              <w:r>
                <w:rPr>
                  <w:highlight w:val="yellow"/>
                </w:rPr>
                <w:t>≠</w:t>
              </w:r>
              <w:r>
                <w:t xml:space="preserve"> Set A Set B is difference in each time instance.</w:t>
              </w:r>
            </w:ins>
          </w:p>
          <w:p w14:paraId="5EE6B141"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78" w:author="Hamed Pezeshki" w:date="2023-08-21T10:47:00Z"/>
              </w:rPr>
            </w:pPr>
            <w:ins w:id="579" w:author="Hamed Pezeshki" w:date="2023-08-21T10:47:00Z">
              <w:r>
                <w:rPr>
                  <w:b/>
                  <w:bCs/>
                </w:rPr>
                <w:t>Option 2-2b:</w:t>
              </w:r>
              <w:r>
                <w:t xml:space="preserve"> Select the best beam for T2 within Set A of beams based on the measurements of all the RS resources from</w:t>
              </w:r>
              <w:r>
                <w:rPr>
                  <w:b/>
                  <w:bCs/>
                </w:rPr>
                <w:t xml:space="preserve"> Set </w:t>
              </w:r>
              <w:r>
                <w:rPr>
                  <w:b/>
                  <w:bCs/>
                  <w:strike/>
                </w:rPr>
                <w:t>A</w:t>
              </w:r>
              <w:r>
                <w:rPr>
                  <w:b/>
                  <w:bCs/>
                  <w:highlight w:val="green"/>
                </w:rPr>
                <w:t>B</w:t>
              </w:r>
              <w:r>
                <w:t xml:space="preserve"> of beams at the </w:t>
              </w:r>
              <w:r>
                <w:rPr>
                  <w:b/>
                  <w:bCs/>
                </w:rPr>
                <w:t>last</w:t>
              </w:r>
              <w:r>
                <w:t xml:space="preserve"> instants within T1 when Set B </w:t>
              </w:r>
              <w:r>
                <w:rPr>
                  <w:highlight w:val="yellow"/>
                </w:rPr>
                <w:t>=</w:t>
              </w:r>
              <w:r>
                <w:t xml:space="preserve"> Set A Set B is the same in each time instance.</w:t>
              </w:r>
            </w:ins>
          </w:p>
          <w:p w14:paraId="532AEDF8" w14:textId="77777777" w:rsidR="00D34427" w:rsidRDefault="00D34427">
            <w:pPr>
              <w:widowControl/>
              <w:overflowPunct w:val="0"/>
              <w:autoSpaceDE w:val="0"/>
              <w:autoSpaceDN w:val="0"/>
              <w:adjustRightInd w:val="0"/>
              <w:jc w:val="left"/>
              <w:textAlignment w:val="baseline"/>
              <w:rPr>
                <w:ins w:id="580" w:author="Hamed Pezeshki" w:date="2023-08-21T10:47:00Z"/>
                <w:rFonts w:eastAsia="宋体"/>
              </w:rPr>
            </w:pPr>
          </w:p>
          <w:p w14:paraId="30F81764" w14:textId="77777777" w:rsidR="00D34427" w:rsidRDefault="00ED3B63">
            <w:pPr>
              <w:widowControl/>
              <w:overflowPunct w:val="0"/>
              <w:autoSpaceDE w:val="0"/>
              <w:autoSpaceDN w:val="0"/>
              <w:adjustRightInd w:val="0"/>
              <w:jc w:val="left"/>
              <w:textAlignment w:val="baseline"/>
              <w:rPr>
                <w:rFonts w:eastAsia="宋体"/>
              </w:rPr>
            </w:pPr>
            <w:ins w:id="581" w:author="Hamed Pezeshki" w:date="2023-08-21T10:47:00Z">
              <w:r>
                <w:rPr>
                  <w:rFonts w:eastAsia="宋体"/>
                </w:rPr>
                <w:t>We see the logic behind FL’s reasoning which is to create a more competitive baseline with the original Option 2-2, but it is hard to compare the results as the measurements are not the same for AI/ML compared to non-AI/ML.</w:t>
              </w:r>
            </w:ins>
          </w:p>
          <w:p w14:paraId="38A61811" w14:textId="77777777" w:rsidR="00D34427" w:rsidRDefault="00ED3B63">
            <w:pPr>
              <w:widowControl/>
              <w:overflowPunct w:val="0"/>
              <w:autoSpaceDE w:val="0"/>
              <w:autoSpaceDN w:val="0"/>
              <w:adjustRightInd w:val="0"/>
              <w:jc w:val="left"/>
              <w:textAlignment w:val="baseline"/>
              <w:rPr>
                <w:ins w:id="582" w:author="Hamed Pezeshki" w:date="2023-08-21T10:47:00Z"/>
                <w:rFonts w:eastAsia="宋体"/>
              </w:rPr>
            </w:pPr>
            <w:r>
              <w:rPr>
                <w:rFonts w:eastAsia="宋体"/>
              </w:rPr>
              <w:t>FL4: Let’s have some discussion tomorrow. Option 2-2 should be based on Set B.</w:t>
            </w:r>
          </w:p>
        </w:tc>
      </w:tr>
    </w:tbl>
    <w:p w14:paraId="3A8E5544" w14:textId="77777777" w:rsidR="00D34427" w:rsidRDefault="00D34427">
      <w:pPr>
        <w:rPr>
          <w:lang w:eastAsia="en-US"/>
        </w:rPr>
      </w:pPr>
    </w:p>
    <w:p w14:paraId="0169D584" w14:textId="77777777" w:rsidR="00D34427" w:rsidRDefault="00D34427">
      <w:pPr>
        <w:rPr>
          <w:lang w:eastAsia="en-US"/>
        </w:rPr>
      </w:pPr>
    </w:p>
    <w:p w14:paraId="5430EB30" w14:textId="77777777" w:rsidR="00D34427" w:rsidRDefault="00ED3B63">
      <w:pPr>
        <w:pStyle w:val="30"/>
        <w:numPr>
          <w:ilvl w:val="2"/>
          <w:numId w:val="1"/>
        </w:numPr>
        <w:tabs>
          <w:tab w:val="left" w:pos="1440"/>
        </w:tabs>
        <w:rPr>
          <w:i/>
          <w:iCs/>
        </w:rPr>
      </w:pPr>
      <w:r>
        <w:t xml:space="preserve">General observation when Set B=Set A </w:t>
      </w:r>
    </w:p>
    <w:p w14:paraId="73BB8027" w14:textId="77777777" w:rsidR="00D34427" w:rsidRDefault="00ED3B63">
      <w:pPr>
        <w:pStyle w:val="5"/>
      </w:pPr>
      <w:r>
        <w:t xml:space="preserve">(for final check)Proposed </w:t>
      </w:r>
      <w:r>
        <w:rPr>
          <w:rFonts w:hint="eastAsia"/>
        </w:rPr>
        <w:t>Observation</w:t>
      </w:r>
      <w:r>
        <w:t xml:space="preserve"> 4.1.3 (BMCase-2 when Set B=Set A)</w:t>
      </w:r>
    </w:p>
    <w:p w14:paraId="7B305D2A" w14:textId="77777777" w:rsidR="00D34427" w:rsidRDefault="00ED3B63">
      <w:pPr>
        <w:rPr>
          <w:lang w:val="en-GB" w:eastAsia="en-US"/>
        </w:rPr>
      </w:pPr>
      <w:r>
        <w:rPr>
          <w:lang w:val="en-GB" w:eastAsia="en-US"/>
        </w:rPr>
        <w:t xml:space="preserve">For BM-Case2, for DL Tx beam prediction with the measurements from the best Rx beam or Tx-Rx beam pair prediction, without considering generalization aspects, with the following assumptions: </w:t>
      </w:r>
    </w:p>
    <w:p w14:paraId="0972FDFC" w14:textId="77777777" w:rsidR="00D34427" w:rsidRDefault="00ED3B63">
      <w:pPr>
        <w:pStyle w:val="af9"/>
        <w:numPr>
          <w:ilvl w:val="0"/>
          <w:numId w:val="40"/>
        </w:numPr>
        <w:jc w:val="left"/>
        <w:rPr>
          <w:lang w:val="en-GB" w:eastAsia="en-US"/>
        </w:rPr>
      </w:pPr>
      <w:r>
        <w:rPr>
          <w:lang w:val="en-GB" w:eastAsia="en-US"/>
        </w:rPr>
        <w:t>UE speed: 30km/h (unless otherwise stated)</w:t>
      </w:r>
    </w:p>
    <w:p w14:paraId="1B866B6A" w14:textId="77777777" w:rsidR="00D34427" w:rsidRDefault="00ED3B63">
      <w:pPr>
        <w:pStyle w:val="af9"/>
        <w:numPr>
          <w:ilvl w:val="0"/>
          <w:numId w:val="40"/>
        </w:numPr>
        <w:jc w:val="left"/>
        <w:rPr>
          <w:lang w:val="en-GB" w:eastAsia="en-US"/>
        </w:rPr>
      </w:pPr>
      <w:r>
        <w:rPr>
          <w:lang w:val="en-GB" w:eastAsia="en-US"/>
        </w:rPr>
        <w:t>Prediction time: 80ms/160ms/320ms/640ms/800ms</w:t>
      </w:r>
      <w:r>
        <w:rPr>
          <w:rFonts w:hint="eastAsia"/>
          <w:lang w:val="en-GB"/>
        </w:rPr>
        <w:t>/others</w:t>
      </w:r>
    </w:p>
    <w:p w14:paraId="0ED38433" w14:textId="77777777" w:rsidR="00D34427" w:rsidRDefault="00ED3B63">
      <w:pPr>
        <w:pStyle w:val="af9"/>
        <w:numPr>
          <w:ilvl w:val="0"/>
          <w:numId w:val="40"/>
        </w:numPr>
        <w:jc w:val="left"/>
        <w:rPr>
          <w:lang w:val="en-GB" w:eastAsia="en-US"/>
        </w:rPr>
      </w:pPr>
      <w:r>
        <w:rPr>
          <w:lang w:val="en-GB" w:eastAsia="en-US"/>
        </w:rPr>
        <w:t>With UE rotation and without UE rotation</w:t>
      </w:r>
    </w:p>
    <w:p w14:paraId="63833EF7" w14:textId="77777777" w:rsidR="00D34427" w:rsidRDefault="00ED3B63">
      <w:pPr>
        <w:pStyle w:val="aa"/>
        <w:numPr>
          <w:ilvl w:val="0"/>
          <w:numId w:val="40"/>
        </w:numPr>
        <w:rPr>
          <w:lang w:val="en-GB"/>
        </w:rPr>
      </w:pPr>
      <w:r>
        <w:rPr>
          <w:lang w:val="en-GB"/>
        </w:rPr>
        <w:t>Set B is the same as Set A in each time instance for measurement</w:t>
      </w:r>
    </w:p>
    <w:p w14:paraId="3D136A8A"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without rotation//</w:t>
      </w:r>
    </w:p>
    <w:p w14:paraId="2CEAFDAF" w14:textId="77777777" w:rsidR="00D34427" w:rsidRDefault="00ED3B63">
      <w:pPr>
        <w:jc w:val="left"/>
        <w:rPr>
          <w:lang w:val="en-GB" w:eastAsia="en-US"/>
        </w:rPr>
      </w:pPr>
      <w:r>
        <w:rPr>
          <w:highlight w:val="cyan"/>
          <w:lang w:val="en-GB" w:eastAsia="en-US"/>
        </w:rPr>
        <w:lastRenderedPageBreak/>
        <w:t>(A) For Tx DL beam prediction</w:t>
      </w:r>
      <w:r>
        <w:rPr>
          <w:lang w:val="en-GB" w:eastAsia="en-US"/>
        </w:rPr>
        <w:t xml:space="preserve">, based on most of the evaluation results, AI/ML </w:t>
      </w:r>
      <w:r>
        <w:rPr>
          <w:b/>
          <w:bCs/>
          <w:lang w:val="en-GB" w:eastAsia="en-US"/>
        </w:rPr>
        <w:t>can</w:t>
      </w:r>
      <w:r>
        <w:rPr>
          <w:lang w:val="en-GB" w:eastAsia="en-US"/>
        </w:rPr>
        <w:t xml:space="preserve"> provide </w:t>
      </w:r>
      <w:r>
        <w:rPr>
          <w:b/>
          <w:bCs/>
          <w:lang w:val="en-GB" w:eastAsia="en-US"/>
        </w:rPr>
        <w:t>some</w:t>
      </w:r>
      <w:r>
        <w:rPr>
          <w:lang w:val="en-GB" w:eastAsia="en-US"/>
        </w:rPr>
        <w:t xml:space="preserve"> beam prediction accuracy gain for prediction time </w:t>
      </w:r>
      <w:r>
        <w:rPr>
          <w:b/>
          <w:bCs/>
          <w:lang w:val="en-GB" w:eastAsia="en-US"/>
        </w:rPr>
        <w:t>larger than 160ms</w:t>
      </w:r>
      <w:r>
        <w:rPr>
          <w:lang w:val="en-GB" w:eastAsia="en-US"/>
        </w:rPr>
        <w:t xml:space="preserve">, and evaluation results from </w:t>
      </w:r>
      <w:r>
        <w:rPr>
          <w:color w:val="4472C4" w:themeColor="accent5"/>
          <w:lang w:val="en-GB" w:eastAsia="en-US"/>
        </w:rPr>
        <w:t xml:space="preserve">[4 sources: CMCC, Ericsson, </w:t>
      </w:r>
      <w:r>
        <w:rPr>
          <w:color w:val="4472C4" w:themeColor="accent5"/>
          <w:lang w:val="en-GB"/>
        </w:rPr>
        <w:t xml:space="preserve">xiaomi, </w:t>
      </w:r>
      <w:r>
        <w:rPr>
          <w:color w:val="4472C4" w:themeColor="accent5"/>
          <w:highlight w:val="cyan"/>
          <w:lang w:val="en-GB"/>
        </w:rPr>
        <w:t>NVIDA</w:t>
      </w:r>
      <w:r>
        <w:rPr>
          <w:color w:val="4472C4" w:themeColor="accent5"/>
          <w:lang w:val="en-GB" w:eastAsia="en-US"/>
        </w:rPr>
        <w:t xml:space="preserve">] </w:t>
      </w:r>
      <w:r>
        <w:rPr>
          <w:lang w:val="en-GB" w:eastAsia="en-US"/>
        </w:rPr>
        <w:t xml:space="preserve">show AI/ML can provide similar performance or some degradation for </w:t>
      </w:r>
      <w:r>
        <w:rPr>
          <w:highlight w:val="cyan"/>
          <w:lang w:val="en-GB" w:eastAsia="en-US"/>
        </w:rPr>
        <w:t>80ms or 160ms</w:t>
      </w:r>
      <w:r>
        <w:rPr>
          <w:lang w:val="en-GB" w:eastAsia="en-US"/>
        </w:rPr>
        <w:t xml:space="preserve"> prediction time comparing with non-AI baseline (Option 2, sample and hold based on the previous measurements) with same RS/measurement overhead </w:t>
      </w:r>
      <w:r>
        <w:rPr>
          <w:b/>
          <w:bCs/>
          <w:lang w:val="en-GB" w:eastAsia="en-US"/>
        </w:rPr>
        <w:t>without UE rotation</w:t>
      </w:r>
      <w:r>
        <w:rPr>
          <w:lang w:val="en-GB" w:eastAsia="en-US"/>
        </w:rPr>
        <w:t>. For the longer the prediction time, the higher gain of beam prediction accuracy can be achieved by AI/ML:</w:t>
      </w:r>
    </w:p>
    <w:p w14:paraId="4E12FC56" w14:textId="77777777" w:rsidR="00D34427" w:rsidRDefault="00ED3B63">
      <w:pPr>
        <w:pStyle w:val="af9"/>
        <w:numPr>
          <w:ilvl w:val="0"/>
          <w:numId w:val="40"/>
        </w:numPr>
        <w:rPr>
          <w:lang w:val="en-GB" w:eastAsia="en-US"/>
        </w:rPr>
      </w:pPr>
      <w:r>
        <w:rPr>
          <w:u w:val="single"/>
          <w:lang w:val="en-GB" w:eastAsia="en-US"/>
        </w:rPr>
        <w:t>For 80ms prediction time</w:t>
      </w:r>
      <w:r>
        <w:rPr>
          <w:lang w:val="en-GB" w:eastAsia="en-US"/>
        </w:rPr>
        <w:t xml:space="preserve">, evaluation results from </w:t>
      </w:r>
      <w:r>
        <w:rPr>
          <w:color w:val="4472C4" w:themeColor="accent5"/>
          <w:lang w:val="en-GB" w:eastAsia="en-US"/>
        </w:rPr>
        <w:t xml:space="preserve">[1 source: CMCC] </w:t>
      </w:r>
      <w:r>
        <w:rPr>
          <w:lang w:val="en-GB" w:eastAsia="en-US"/>
        </w:rPr>
        <w:t xml:space="preserve">show that AI/ML may </w:t>
      </w:r>
      <w:r>
        <w:rPr>
          <w:b/>
          <w:bCs/>
          <w:lang w:val="en-GB" w:eastAsia="en-US"/>
        </w:rPr>
        <w:t>have similar performance or may decrease</w:t>
      </w:r>
      <w:r>
        <w:rPr>
          <w:lang w:val="en-GB" w:eastAsia="en-US"/>
        </w:rPr>
        <w:t xml:space="preserve"> about 4% beam prediction accuracy, evaluation results from </w:t>
      </w:r>
      <w:r>
        <w:rPr>
          <w:color w:val="4472C4" w:themeColor="accent5"/>
          <w:lang w:val="en-GB" w:eastAsia="en-US"/>
        </w:rPr>
        <w:t xml:space="preserve">[2 sources: xiaomi, NVIDA] </w:t>
      </w:r>
      <w:r>
        <w:rPr>
          <w:lang w:val="en-GB" w:eastAsia="en-US"/>
        </w:rPr>
        <w:t xml:space="preserve">show that AI/ML may have similar performance or may </w:t>
      </w:r>
      <w:r>
        <w:rPr>
          <w:b/>
          <w:bCs/>
          <w:lang w:val="en-GB" w:eastAsia="en-US"/>
        </w:rPr>
        <w:t>decrease</w:t>
      </w:r>
      <w:r>
        <w:rPr>
          <w:lang w:val="en-GB" w:eastAsia="en-US"/>
        </w:rPr>
        <w:t xml:space="preserve"> 0.4%~1% beam prediction accuracy, evaluation results from </w:t>
      </w:r>
      <w:r>
        <w:rPr>
          <w:color w:val="4472C4" w:themeColor="accent5"/>
          <w:lang w:val="en-GB" w:eastAsia="en-US"/>
        </w:rPr>
        <w:t xml:space="preserve">[1 source: Nokia] </w:t>
      </w:r>
      <w:r>
        <w:rPr>
          <w:lang w:val="en-GB" w:eastAsia="en-US"/>
        </w:rPr>
        <w:t xml:space="preserve">show that AI/ML can </w:t>
      </w:r>
      <w:r>
        <w:rPr>
          <w:b/>
          <w:bCs/>
          <w:lang w:val="en-GB" w:eastAsia="en-US"/>
        </w:rPr>
        <w:t>increase</w:t>
      </w:r>
      <w:r>
        <w:rPr>
          <w:lang w:val="en-GB" w:eastAsia="en-US"/>
        </w:rPr>
        <w:t xml:space="preserve"> about 1%~2% prediction accuracy in terms of Top-1 beam prediction accuracy,</w:t>
      </w:r>
    </w:p>
    <w:p w14:paraId="4967604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CMCC] </w:t>
      </w:r>
      <w:r>
        <w:rPr>
          <w:lang w:val="en-GB" w:eastAsia="en-US"/>
        </w:rPr>
        <w:t xml:space="preserve">used measurements from 4 time instances with measurement periodicity of 40ms. And it can decrease 4% beam prediction accuracy comparing with </w:t>
      </w:r>
      <w:r>
        <w:rPr>
          <w:b/>
          <w:bCs/>
          <w:lang w:val="en-GB" w:eastAsia="en-US"/>
        </w:rPr>
        <w:t>98.23%</w:t>
      </w:r>
      <w:r>
        <w:rPr>
          <w:lang w:val="en-GB" w:eastAsia="en-US"/>
        </w:rPr>
        <w:t xml:space="preserve"> achieved by non-AI baseline (Option 2</w:t>
      </w:r>
      <w:r>
        <w:rPr>
          <w:rFonts w:hint="eastAsia"/>
        </w:rPr>
        <w:t>-2</w:t>
      </w:r>
      <w:r>
        <w:rPr>
          <w:lang w:val="en-GB" w:eastAsia="en-US"/>
        </w:rPr>
        <w:t>) with 32 Tx beams</w:t>
      </w:r>
    </w:p>
    <w:p w14:paraId="1DE6943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80ms/160ms. And it may decrease up to 0.4~1% beam prediction accuracy comparing with about 80%/78.7% achieved by non-AI baseline (Option 2) with 32 Tx beams.</w:t>
      </w:r>
    </w:p>
    <w:p w14:paraId="31D0A978"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NAVIDA] </w:t>
      </w:r>
      <w:r>
        <w:rPr>
          <w:lang w:val="en-GB" w:eastAsia="en-US"/>
        </w:rPr>
        <w:t xml:space="preserve">used measurements from 8 time instances with measurement periodicity of 40ms. And it can decrease about 0.5% beam prediction accuracy comparing with </w:t>
      </w:r>
      <w:r>
        <w:rPr>
          <w:b/>
          <w:bCs/>
          <w:lang w:val="en-GB" w:eastAsia="en-US"/>
        </w:rPr>
        <w:t>67.4%</w:t>
      </w:r>
      <w:r>
        <w:rPr>
          <w:lang w:val="en-GB" w:eastAsia="en-US"/>
        </w:rPr>
        <w:t xml:space="preserve"> achieved by non-AI baseline (Option 2) with 64 Tx beams</w:t>
      </w:r>
    </w:p>
    <w:p w14:paraId="2D022FD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5 time instances with measurement periodicity of 80ms. And it can increase 1% beam prediction accuracy gain comparing with </w:t>
      </w:r>
      <w:r>
        <w:rPr>
          <w:highlight w:val="cyan"/>
          <w:lang w:val="en-GB" w:eastAsia="en-US"/>
        </w:rPr>
        <w:t>78.5%</w:t>
      </w:r>
      <w:r>
        <w:rPr>
          <w:lang w:val="en-GB" w:eastAsia="en-US"/>
        </w:rPr>
        <w:t xml:space="preserve"> and 76.2% achieved by non-AI baseline (Option 2) with 32 Tx beams for 30km/h and 60km/h respectively.</w:t>
      </w:r>
    </w:p>
    <w:p w14:paraId="47F3383B" w14:textId="77777777" w:rsidR="00D34427" w:rsidRDefault="00ED3B63">
      <w:pPr>
        <w:pStyle w:val="af9"/>
        <w:numPr>
          <w:ilvl w:val="0"/>
          <w:numId w:val="40"/>
        </w:numPr>
        <w:rPr>
          <w:lang w:val="en-GB" w:eastAsia="en-US"/>
        </w:rPr>
      </w:pPr>
      <w:r>
        <w:rPr>
          <w:u w:val="single"/>
          <w:lang w:val="en-GB" w:eastAsia="en-US"/>
        </w:rPr>
        <w:t>For 160ms prediction time,</w:t>
      </w:r>
      <w:r>
        <w:rPr>
          <w:lang w:val="en-GB" w:eastAsia="en-US"/>
        </w:rPr>
        <w:t xml:space="preserve"> evaluation results </w:t>
      </w:r>
      <w:r>
        <w:rPr>
          <w:color w:val="4472C4" w:themeColor="accent5"/>
          <w:lang w:val="en-GB" w:eastAsia="en-US"/>
        </w:rPr>
        <w:t>from [3 sources: Ericsson, CMCC, xiaomi]</w:t>
      </w:r>
      <w:r>
        <w:rPr>
          <w:lang w:val="en-GB" w:eastAsia="en-US"/>
        </w:rPr>
        <w:t xml:space="preserve"> show that AI/ML may have similar performance or may decrease 1%~5% beam prediction accuracy in terms of Top-1 beam prediction accuracy, evaluation results </w:t>
      </w:r>
      <w:r>
        <w:rPr>
          <w:color w:val="4472C4" w:themeColor="accent5"/>
          <w:lang w:val="en-GB" w:eastAsia="en-US"/>
        </w:rPr>
        <w:t xml:space="preserve">from [2 sources: vivo, OPPO, NVIDA] </w:t>
      </w:r>
      <w:r>
        <w:rPr>
          <w:lang w:val="en-GB" w:eastAsia="en-US"/>
        </w:rPr>
        <w:t>show that AI/ML can increase 1%~</w:t>
      </w:r>
      <w:r>
        <w:rPr>
          <w:highlight w:val="cyan"/>
          <w:lang w:val="en-GB" w:eastAsia="en-US"/>
        </w:rPr>
        <w:t>2%</w:t>
      </w:r>
      <w:r>
        <w:rPr>
          <w:lang w:val="en-GB" w:eastAsia="en-US"/>
        </w:rPr>
        <w:t xml:space="preserve"> prediction accuracy, evaluation results from </w:t>
      </w:r>
      <w:r>
        <w:rPr>
          <w:color w:val="4472C4" w:themeColor="accent5"/>
          <w:lang w:val="en-GB" w:eastAsia="en-US"/>
        </w:rPr>
        <w:t xml:space="preserve">[3 sources: Nokia, MediaTek, Samsung] </w:t>
      </w:r>
      <w:r>
        <w:rPr>
          <w:lang w:val="en-GB" w:eastAsia="en-US"/>
        </w:rPr>
        <w:t xml:space="preserve">show that AI/ML can increase 4%~5% prediction accuracy </w:t>
      </w:r>
      <w:r>
        <w:rPr>
          <w:rFonts w:hint="eastAsia"/>
          <w:lang w:val="en-GB" w:eastAsia="en-US"/>
        </w:rPr>
        <w:t xml:space="preserve">and evaluation results from </w:t>
      </w:r>
      <w:r>
        <w:rPr>
          <w:rFonts w:hint="eastAsia"/>
          <w:color w:val="4472C4" w:themeColor="accent5"/>
          <w:lang w:val="en-GB" w:eastAsia="en-US"/>
        </w:rPr>
        <w:t xml:space="preserve">[1 source: ZTE] </w:t>
      </w:r>
      <w:r>
        <w:rPr>
          <w:rFonts w:hint="eastAsia"/>
          <w:lang w:val="en-GB" w:eastAsia="en-US"/>
        </w:rPr>
        <w:t>show that AI/ML can increase 10.8% prediction accuracy in terms of Top-1 beam prediction accuracy</w:t>
      </w:r>
      <w:r>
        <w:rPr>
          <w:lang w:val="en-GB" w:eastAsia="en-US"/>
        </w:rPr>
        <w:t xml:space="preserve">. </w:t>
      </w:r>
    </w:p>
    <w:p w14:paraId="58C10E71"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Ericsson] </w:t>
      </w:r>
      <w:r>
        <w:rPr>
          <w:lang w:val="en-GB" w:eastAsia="en-US"/>
        </w:rPr>
        <w:t xml:space="preserve">used measurements from 3 time instances with measurement periodicity of 80ms. And AI/ML </w:t>
      </w:r>
      <w:r>
        <w:rPr>
          <w:b/>
          <w:bCs/>
          <w:lang w:val="en-GB" w:eastAsia="en-US"/>
        </w:rPr>
        <w:t>does not provide</w:t>
      </w:r>
      <w:r>
        <w:rPr>
          <w:lang w:val="en-GB" w:eastAsia="en-US"/>
        </w:rPr>
        <w:t xml:space="preserve"> beam prediction accuracy gain comparing with </w:t>
      </w:r>
      <w:r>
        <w:rPr>
          <w:b/>
          <w:bCs/>
          <w:lang w:val="en-GB" w:eastAsia="en-US"/>
        </w:rPr>
        <w:t>83.9%</w:t>
      </w:r>
      <w:r>
        <w:rPr>
          <w:lang w:val="en-GB" w:eastAsia="en-US"/>
        </w:rPr>
        <w:t xml:space="preserve"> achieved by non-AI baseline (Option 2) with 32 Tx beams</w:t>
      </w:r>
    </w:p>
    <w:p w14:paraId="0153EB2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CMCC] </w:t>
      </w:r>
      <w:r>
        <w:rPr>
          <w:lang w:val="en-GB" w:eastAsia="en-US"/>
        </w:rPr>
        <w:t xml:space="preserve">used measurements from 4 time instances with measurement periodicity of 40ms. And it can </w:t>
      </w:r>
      <w:r>
        <w:rPr>
          <w:b/>
          <w:bCs/>
          <w:lang w:val="en-GB" w:eastAsia="en-US"/>
        </w:rPr>
        <w:t>decrease 5%</w:t>
      </w:r>
      <w:r>
        <w:rPr>
          <w:lang w:val="en-GB" w:eastAsia="en-US"/>
        </w:rPr>
        <w:t xml:space="preserve"> beam prediction accuracy comparing with </w:t>
      </w:r>
      <w:r>
        <w:rPr>
          <w:b/>
          <w:bCs/>
          <w:lang w:val="en-GB" w:eastAsia="en-US"/>
        </w:rPr>
        <w:t>97.18%</w:t>
      </w:r>
      <w:r>
        <w:rPr>
          <w:lang w:val="en-GB" w:eastAsia="en-US"/>
        </w:rPr>
        <w:t xml:space="preserve"> achieved by non-AI baseline (Option 2) with 32 Tx beams</w:t>
      </w:r>
    </w:p>
    <w:p w14:paraId="0B720D4B"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4 time instances with measurement periodicity of 80ms/160ms/240ms/320ms. And it may </w:t>
      </w:r>
      <w:r>
        <w:rPr>
          <w:b/>
          <w:bCs/>
          <w:lang w:val="en-GB" w:eastAsia="en-US"/>
        </w:rPr>
        <w:t>decrease up to 2%</w:t>
      </w:r>
      <w:r>
        <w:rPr>
          <w:lang w:val="en-GB" w:eastAsia="en-US"/>
        </w:rPr>
        <w:t xml:space="preserve"> beam prediction accuracy comparing with </w:t>
      </w:r>
      <w:r>
        <w:rPr>
          <w:b/>
          <w:bCs/>
          <w:lang w:val="en-GB" w:eastAsia="en-US"/>
        </w:rPr>
        <w:t>about 73.8%~80.9%%</w:t>
      </w:r>
      <w:r>
        <w:rPr>
          <w:lang w:val="en-GB" w:eastAsia="en-US"/>
        </w:rPr>
        <w:t xml:space="preserve"> achieved by non-AI baseline (Option 2) with 32 Tx beams</w:t>
      </w:r>
    </w:p>
    <w:p w14:paraId="3174B7F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used measurements from 6 time instances with measurement periodicity of</w:t>
      </w:r>
      <w:r>
        <w:rPr>
          <w:color w:val="4472C4" w:themeColor="accent5"/>
          <w:lang w:val="en-GB" w:eastAsia="en-US"/>
        </w:rPr>
        <w:t xml:space="preserve"> 40ms. </w:t>
      </w:r>
      <w:r>
        <w:rPr>
          <w:lang w:val="en-GB" w:eastAsia="en-US"/>
        </w:rPr>
        <w:t xml:space="preserve">And it can increase 4% beam prediction accuracy comparing with achieved </w:t>
      </w:r>
      <w:r>
        <w:rPr>
          <w:b/>
          <w:bCs/>
          <w:lang w:val="en-GB" w:eastAsia="en-US"/>
        </w:rPr>
        <w:t>64.4%</w:t>
      </w:r>
      <w:r>
        <w:rPr>
          <w:lang w:val="en-GB" w:eastAsia="en-US"/>
        </w:rPr>
        <w:t xml:space="preserve"> by non-AI baseline (Option 2) with 60km/h UE speed and 32 Tx beams</w:t>
      </w:r>
    </w:p>
    <w:p w14:paraId="65C222C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2 time instances with measurement periodicity of 160ms. And it can increase 4% beam prediction accuracy comparing with </w:t>
      </w:r>
      <w:r>
        <w:rPr>
          <w:b/>
          <w:bCs/>
          <w:lang w:val="en-GB" w:eastAsia="en-US"/>
        </w:rPr>
        <w:t>52%</w:t>
      </w:r>
      <w:r>
        <w:rPr>
          <w:lang w:val="en-GB" w:eastAsia="en-US"/>
        </w:rPr>
        <w:t xml:space="preserve"> achieved by </w:t>
      </w:r>
      <w:r>
        <w:rPr>
          <w:lang w:val="en-GB" w:eastAsia="en-US"/>
        </w:rPr>
        <w:lastRenderedPageBreak/>
        <w:t>non-AI baseline (Option 2) with 64 Tx beams</w:t>
      </w:r>
    </w:p>
    <w:p w14:paraId="63BE3780"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used measurements from 4 time instances with measurement periodicity of</w:t>
      </w:r>
      <w:r>
        <w:rPr>
          <w:color w:val="4472C4" w:themeColor="accent5"/>
          <w:lang w:val="en-GB" w:eastAsia="en-US"/>
        </w:rPr>
        <w:t xml:space="preserve"> 160ms. </w:t>
      </w:r>
      <w:r>
        <w:rPr>
          <w:lang w:val="en-GB" w:eastAsia="en-US"/>
        </w:rPr>
        <w:t xml:space="preserve">And it can increase 5% beam prediction accuracy comparing with </w:t>
      </w:r>
      <w:r>
        <w:rPr>
          <w:b/>
          <w:bCs/>
          <w:lang w:val="en-GB" w:eastAsia="en-US"/>
        </w:rPr>
        <w:t>61.2%</w:t>
      </w:r>
      <w:r>
        <w:rPr>
          <w:lang w:val="en-GB" w:eastAsia="en-US"/>
        </w:rPr>
        <w:t xml:space="preserve"> achieved by non-AI baseline (baseline 2) with 32 Tx beams</w:t>
      </w:r>
    </w:p>
    <w:p w14:paraId="136418F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vivo] </w:t>
      </w:r>
      <w:r>
        <w:rPr>
          <w:lang w:val="en-GB" w:eastAsia="en-US"/>
        </w:rPr>
        <w:t xml:space="preserve">used measurements from 2 time instances with measurement periodicity of 80ms. And it can increase 1.9% beam prediction accuracy comparing with </w:t>
      </w:r>
      <w:r>
        <w:rPr>
          <w:b/>
          <w:bCs/>
          <w:lang w:val="en-GB" w:eastAsia="en-US"/>
        </w:rPr>
        <w:t>93.2%</w:t>
      </w:r>
      <w:r>
        <w:rPr>
          <w:lang w:val="en-GB" w:eastAsia="en-US"/>
        </w:rPr>
        <w:t xml:space="preserve"> achieved by non-AI baseline (baseline 2) with 32 Tx beams </w:t>
      </w:r>
    </w:p>
    <w:p w14:paraId="021FACE8" w14:textId="77777777" w:rsidR="00D34427" w:rsidRDefault="00ED3B63">
      <w:pPr>
        <w:pStyle w:val="af9"/>
        <w:numPr>
          <w:ilvl w:val="2"/>
          <w:numId w:val="40"/>
        </w:numPr>
        <w:ind w:left="1920"/>
        <w:rPr>
          <w:lang w:val="en-GB" w:eastAsia="en-US"/>
        </w:rPr>
      </w:pPr>
      <w:r>
        <w:rPr>
          <w:rFonts w:hint="eastAsia"/>
          <w:lang w:val="en-GB" w:eastAsia="en-US"/>
        </w:rPr>
        <w:t xml:space="preserve">wherein, </w:t>
      </w:r>
      <w:r>
        <w:rPr>
          <w:rFonts w:hint="eastAsia"/>
          <w:color w:val="4472C4" w:themeColor="accent5"/>
          <w:lang w:val="en-GB" w:eastAsia="en-US"/>
        </w:rPr>
        <w:t xml:space="preserve">[1 source: ZTE] </w:t>
      </w:r>
      <w:r>
        <w:rPr>
          <w:rFonts w:hint="eastAsia"/>
          <w:lang w:val="en-GB" w:eastAsia="en-US"/>
        </w:rPr>
        <w:t>used measurements from 5 time instances with measurement periodicity of 160ms. And it can increase 10.8%</w:t>
      </w:r>
      <w:r>
        <w:rPr>
          <w:lang w:val="en-GB" w:eastAsia="en-US"/>
        </w:rPr>
        <w:t xml:space="preserve"> </w:t>
      </w:r>
      <w:r>
        <w:rPr>
          <w:rFonts w:hint="eastAsia"/>
          <w:lang w:val="en-GB" w:eastAsia="en-US"/>
        </w:rPr>
        <w:t xml:space="preserve">beam prediction accuracy comparing with achieved </w:t>
      </w:r>
      <w:r>
        <w:rPr>
          <w:rFonts w:hint="eastAsia"/>
          <w:b/>
          <w:bCs/>
          <w:lang w:val="en-GB" w:eastAsia="en-US"/>
        </w:rPr>
        <w:t xml:space="preserve">82.2% </w:t>
      </w:r>
      <w:r>
        <w:rPr>
          <w:rFonts w:hint="eastAsia"/>
          <w:lang w:val="en-GB" w:eastAsia="en-US"/>
        </w:rPr>
        <w:t>by non-AI baseline (Option 2) with 30km/h UE speed and 32 Tx beams</w:t>
      </w:r>
    </w:p>
    <w:p w14:paraId="1438F19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4 time instances with measurement periodicity of 40ms. And it can increase 1% beam prediction accuracy comparing with </w:t>
      </w:r>
      <w:r>
        <w:rPr>
          <w:b/>
          <w:bCs/>
          <w:lang w:val="en-GB" w:eastAsia="en-US"/>
        </w:rPr>
        <w:t>85.8%</w:t>
      </w:r>
      <w:r>
        <w:rPr>
          <w:lang w:val="en-GB" w:eastAsia="en-US"/>
        </w:rPr>
        <w:t xml:space="preserve"> achieved by non-AI baseline (Option 2) with 32 Tx beams</w:t>
      </w:r>
    </w:p>
    <w:p w14:paraId="6798CEE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NVIDA] </w:t>
      </w:r>
      <w:r>
        <w:rPr>
          <w:lang w:val="en-GB" w:eastAsia="en-US"/>
        </w:rPr>
        <w:t xml:space="preserve">used measurements from 8 time instances with measurement periodicity of 40ms. And it can increase about 2% beam prediction accuracy comparing with </w:t>
      </w:r>
      <w:r>
        <w:rPr>
          <w:b/>
          <w:bCs/>
          <w:lang w:val="en-GB" w:eastAsia="en-US"/>
        </w:rPr>
        <w:t>67.4%</w:t>
      </w:r>
      <w:r>
        <w:rPr>
          <w:lang w:val="en-GB" w:eastAsia="en-US"/>
        </w:rPr>
        <w:t xml:space="preserve"> achieved by non-AI baseline (Option 2) with 64 Tx beams</w:t>
      </w:r>
    </w:p>
    <w:p w14:paraId="6C46425E" w14:textId="77777777" w:rsidR="00D34427" w:rsidRDefault="00ED3B63">
      <w:pPr>
        <w:pStyle w:val="af9"/>
        <w:numPr>
          <w:ilvl w:val="1"/>
          <w:numId w:val="40"/>
        </w:numPr>
        <w:ind w:left="1200"/>
        <w:rPr>
          <w:lang w:val="en-GB" w:eastAsia="en-US"/>
        </w:rPr>
      </w:pPr>
      <w:r>
        <w:rPr>
          <w:u w:val="single"/>
          <w:lang w:val="en-GB" w:eastAsia="en-US"/>
        </w:rPr>
        <w:t>For 320ms prediction time,</w:t>
      </w:r>
      <w:r>
        <w:rPr>
          <w:lang w:val="en-GB" w:eastAsia="en-US"/>
        </w:rPr>
        <w:t xml:space="preserve"> evaluation results from </w:t>
      </w:r>
      <w:r>
        <w:rPr>
          <w:color w:val="4472C4" w:themeColor="accent5"/>
          <w:lang w:val="en-GB" w:eastAsia="en-US"/>
        </w:rPr>
        <w:t xml:space="preserve">[7 sources: Nokia, MediaTek, Samsung vivo, OPPO, Xiaomi, NVIDA] </w:t>
      </w:r>
      <w:r>
        <w:rPr>
          <w:lang w:val="en-GB" w:eastAsia="en-US"/>
        </w:rPr>
        <w:t>show that AI/ML can increase about up to 3%~8% prediction accuracy</w:t>
      </w:r>
      <w:r>
        <w:rPr>
          <w:rFonts w:hint="eastAsia"/>
          <w:lang w:val="en-GB" w:eastAsia="en-US"/>
        </w:rPr>
        <w:t>, and evaluation results from</w:t>
      </w:r>
      <w:r>
        <w:rPr>
          <w:rFonts w:hint="eastAsia"/>
          <w:color w:val="4472C4" w:themeColor="accent5"/>
          <w:lang w:val="en-GB" w:eastAsia="en-US"/>
        </w:rPr>
        <w:t xml:space="preserve"> [</w:t>
      </w:r>
      <w:r>
        <w:rPr>
          <w:color w:val="4472C4" w:themeColor="accent5"/>
          <w:lang w:val="en-GB" w:eastAsia="en-US"/>
        </w:rPr>
        <w:t>2</w:t>
      </w:r>
      <w:r>
        <w:rPr>
          <w:rFonts w:hint="eastAsia"/>
          <w:color w:val="4472C4" w:themeColor="accent5"/>
          <w:lang w:val="en-GB" w:eastAsia="en-US"/>
        </w:rPr>
        <w:t xml:space="preserve"> source</w:t>
      </w:r>
      <w:r>
        <w:rPr>
          <w:color w:val="4472C4" w:themeColor="accent5"/>
          <w:lang w:val="en-GB" w:eastAsia="en-US"/>
        </w:rPr>
        <w:t>s</w:t>
      </w:r>
      <w:r>
        <w:rPr>
          <w:rFonts w:hint="eastAsia"/>
          <w:color w:val="4472C4" w:themeColor="accent5"/>
          <w:lang w:val="en-GB" w:eastAsia="en-US"/>
        </w:rPr>
        <w:t>: ZTE</w:t>
      </w:r>
      <w:r>
        <w:rPr>
          <w:color w:val="4472C4" w:themeColor="accent5"/>
          <w:lang w:val="en-GB" w:eastAsia="en-US"/>
        </w:rPr>
        <w:t xml:space="preserve">, </w:t>
      </w:r>
      <w:r>
        <w:rPr>
          <w:color w:val="4472C4" w:themeColor="accent5"/>
          <w:highlight w:val="yellow"/>
          <w:lang w:val="en-GB" w:eastAsia="en-US"/>
        </w:rPr>
        <w:t>InterDigital</w:t>
      </w:r>
      <w:r>
        <w:rPr>
          <w:rFonts w:hint="eastAsia"/>
          <w:color w:val="4472C4" w:themeColor="accent5"/>
          <w:lang w:val="en-GB" w:eastAsia="en-US"/>
        </w:rPr>
        <w:t xml:space="preserve">] </w:t>
      </w:r>
      <w:r>
        <w:rPr>
          <w:rFonts w:hint="eastAsia"/>
          <w:lang w:val="en-GB" w:eastAsia="en-US"/>
        </w:rPr>
        <w:t xml:space="preserve">show that AI/ML can increase about </w:t>
      </w:r>
      <w:r>
        <w:rPr>
          <w:rFonts w:hint="eastAsia"/>
          <w:highlight w:val="yellow"/>
          <w:lang w:val="en-GB" w:eastAsia="en-US"/>
        </w:rPr>
        <w:t>18.</w:t>
      </w:r>
      <w:r>
        <w:rPr>
          <w:highlight w:val="yellow"/>
          <w:lang w:val="en-GB" w:eastAsia="en-US"/>
        </w:rPr>
        <w:t>5</w:t>
      </w:r>
      <w:r>
        <w:rPr>
          <w:rFonts w:hint="eastAsia"/>
          <w:highlight w:val="yellow"/>
          <w:lang w:val="en-GB" w:eastAsia="en-US"/>
        </w:rPr>
        <w:t>%</w:t>
      </w:r>
      <w:r>
        <w:rPr>
          <w:rFonts w:hint="eastAsia"/>
          <w:lang w:val="en-GB" w:eastAsia="en-US"/>
        </w:rPr>
        <w:t xml:space="preserve"> prediction accuracy in terms of Top-1 beam prediction accuracy</w:t>
      </w:r>
      <w:r>
        <w:rPr>
          <w:lang w:val="en-GB" w:eastAsia="en-US"/>
        </w:rPr>
        <w:t xml:space="preserve"> </w:t>
      </w:r>
    </w:p>
    <w:p w14:paraId="5E6CF0C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2 time instances with measurement periodicity of 160ms. And it can increase 6% beam prediction accuracy comparing with </w:t>
      </w:r>
      <w:r>
        <w:rPr>
          <w:b/>
          <w:bCs/>
          <w:lang w:val="en-GB" w:eastAsia="en-US"/>
        </w:rPr>
        <w:t>39.7%</w:t>
      </w:r>
      <w:r>
        <w:rPr>
          <w:lang w:val="en-GB" w:eastAsia="en-US"/>
        </w:rPr>
        <w:t xml:space="preserve"> achieved by non-AI baseline (Option 2) with 64 Tx beams</w:t>
      </w:r>
      <w:r>
        <w:rPr>
          <w:lang w:val="en-GB"/>
        </w:rPr>
        <w:t xml:space="preserve">. </w:t>
      </w:r>
    </w:p>
    <w:p w14:paraId="145EF4F7"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used measurements from 6 time instances with measurement periodicity of</w:t>
      </w:r>
      <w:r>
        <w:rPr>
          <w:color w:val="4472C4" w:themeColor="accent5"/>
          <w:lang w:val="en-GB" w:eastAsia="en-US"/>
        </w:rPr>
        <w:t xml:space="preserve"> 80ms. </w:t>
      </w:r>
      <w:r>
        <w:rPr>
          <w:lang w:val="en-GB" w:eastAsia="en-US"/>
        </w:rPr>
        <w:t xml:space="preserve">And it can increase 8% beam prediction accuracy comparing with achieved </w:t>
      </w:r>
      <w:r>
        <w:rPr>
          <w:b/>
          <w:bCs/>
          <w:lang w:val="en-GB" w:eastAsia="en-US"/>
        </w:rPr>
        <w:t>55.5%</w:t>
      </w:r>
      <w:r>
        <w:rPr>
          <w:lang w:val="en-GB" w:eastAsia="en-US"/>
        </w:rPr>
        <w:t xml:space="preserve"> by non-AI baseline (Option 2) with 60km/h UE speed and 32 Tx beams</w:t>
      </w:r>
    </w:p>
    <w:p w14:paraId="19E87150"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w:t>
      </w:r>
      <w:r>
        <w:rPr>
          <w:color w:val="4472C4" w:themeColor="accent5"/>
          <w:lang w:val="en-GB"/>
        </w:rPr>
        <w:t>I</w:t>
      </w:r>
      <w:r>
        <w:rPr>
          <w:rFonts w:hint="eastAsia"/>
          <w:color w:val="4472C4" w:themeColor="accent5"/>
          <w:lang w:val="en-GB"/>
        </w:rPr>
        <w:t>nt</w:t>
      </w:r>
      <w:r>
        <w:rPr>
          <w:color w:val="4472C4" w:themeColor="accent5"/>
          <w:lang w:val="en-GB" w:eastAsia="en-US"/>
        </w:rPr>
        <w:t xml:space="preserve">erDigital] </w:t>
      </w:r>
      <w:r>
        <w:rPr>
          <w:lang w:val="en-GB" w:eastAsia="en-US"/>
        </w:rPr>
        <w:t>used measurements from 3 time instances with measurement periodicity of</w:t>
      </w:r>
      <w:r>
        <w:rPr>
          <w:color w:val="4472C4" w:themeColor="accent5"/>
          <w:lang w:val="en-GB" w:eastAsia="en-US"/>
        </w:rPr>
        <w:t xml:space="preserve"> 160ms. </w:t>
      </w:r>
      <w:r>
        <w:rPr>
          <w:lang w:val="en-GB" w:eastAsia="en-US"/>
        </w:rPr>
        <w:t xml:space="preserve">And it can increase </w:t>
      </w:r>
      <w:r>
        <w:rPr>
          <w:highlight w:val="yellow"/>
          <w:lang w:val="en-GB" w:eastAsia="en-US"/>
        </w:rPr>
        <w:t>18.5%</w:t>
      </w:r>
      <w:r>
        <w:rPr>
          <w:lang w:val="en-GB" w:eastAsia="en-US"/>
        </w:rPr>
        <w:t xml:space="preserve"> beam prediction accuracy comparing with </w:t>
      </w:r>
      <w:r>
        <w:rPr>
          <w:b/>
          <w:bCs/>
          <w:highlight w:val="yellow"/>
          <w:lang w:val="en-GB" w:eastAsia="en-US"/>
        </w:rPr>
        <w:t>42.78%</w:t>
      </w:r>
      <w:r>
        <w:rPr>
          <w:lang w:val="en-GB" w:eastAsia="en-US"/>
        </w:rPr>
        <w:t xml:space="preserve"> achieved by non-AI baseline (Option 2) with 64 Tx beams.  </w:t>
      </w:r>
      <w:r>
        <w:rPr>
          <w:lang w:val="en-GB"/>
        </w:rPr>
        <w:t xml:space="preserve">  </w:t>
      </w:r>
    </w:p>
    <w:p w14:paraId="054FCBC7"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4 time instances with measurement periodicity of 320ms. And it can increase </w:t>
      </w:r>
      <w:r>
        <w:rPr>
          <w:color w:val="4472C4" w:themeColor="accent5"/>
          <w:lang w:val="en-GB" w:eastAsia="en-US"/>
        </w:rPr>
        <w:t xml:space="preserve">3.5% </w:t>
      </w:r>
      <w:r>
        <w:rPr>
          <w:lang w:val="en-GB" w:eastAsia="en-US"/>
        </w:rPr>
        <w:t>beam prediction accuracy</w:t>
      </w:r>
      <w:r>
        <w:rPr>
          <w:lang w:val="en-GB"/>
        </w:rPr>
        <w:t xml:space="preserve"> </w:t>
      </w:r>
      <w:r>
        <w:rPr>
          <w:lang w:val="en-GB" w:eastAsia="en-US"/>
        </w:rPr>
        <w:t xml:space="preserve">comparing with </w:t>
      </w:r>
      <w:r>
        <w:rPr>
          <w:b/>
          <w:bCs/>
          <w:lang w:val="en-GB" w:eastAsia="en-US"/>
        </w:rPr>
        <w:t>60.82%</w:t>
      </w:r>
      <w:r>
        <w:rPr>
          <w:lang w:val="en-GB" w:eastAsia="en-US"/>
        </w:rPr>
        <w:t xml:space="preserve"> achieved by non-AI baseline (Option 2) with 32 Tx beams</w:t>
      </w:r>
    </w:p>
    <w:p w14:paraId="6149503B"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vivo] </w:t>
      </w:r>
      <w:r>
        <w:rPr>
          <w:lang w:val="en-GB" w:eastAsia="en-US"/>
        </w:rPr>
        <w:t xml:space="preserve">used measurements from 2 time instances with measurement periodicity of 80ms. And it can increase </w:t>
      </w:r>
      <w:r>
        <w:rPr>
          <w:color w:val="4472C4" w:themeColor="accent5"/>
          <w:lang w:val="en-GB" w:eastAsia="en-US"/>
        </w:rPr>
        <w:t xml:space="preserve">3.2% </w:t>
      </w:r>
      <w:r>
        <w:rPr>
          <w:lang w:val="en-GB" w:eastAsia="en-US"/>
        </w:rPr>
        <w:t>beam prediction accuracy</w:t>
      </w:r>
      <w:r>
        <w:rPr>
          <w:lang w:val="en-GB"/>
        </w:rPr>
        <w:t xml:space="preserve"> </w:t>
      </w:r>
      <w:r>
        <w:rPr>
          <w:lang w:val="en-GB" w:eastAsia="en-US"/>
        </w:rPr>
        <w:t xml:space="preserve">comparing with </w:t>
      </w:r>
      <w:r>
        <w:rPr>
          <w:b/>
          <w:bCs/>
          <w:lang w:val="en-GB" w:eastAsia="en-US"/>
        </w:rPr>
        <w:t>90.1%</w:t>
      </w:r>
      <w:r>
        <w:rPr>
          <w:lang w:val="en-GB" w:eastAsia="en-US"/>
        </w:rPr>
        <w:t xml:space="preserve"> achieved by non-AI baseline (Option 2) with 32 Tx beams</w:t>
      </w:r>
    </w:p>
    <w:p w14:paraId="5497D773" w14:textId="77777777" w:rsidR="00D34427" w:rsidRDefault="00ED3B63">
      <w:pPr>
        <w:pStyle w:val="af9"/>
        <w:numPr>
          <w:ilvl w:val="2"/>
          <w:numId w:val="40"/>
        </w:numPr>
        <w:ind w:left="1920"/>
        <w:rPr>
          <w:lang w:val="en-GB" w:eastAsia="en-US"/>
        </w:rPr>
      </w:pPr>
      <w:r>
        <w:rPr>
          <w:rFonts w:hint="eastAsia"/>
          <w:lang w:val="en-GB" w:eastAsia="en-US"/>
        </w:rPr>
        <w:t xml:space="preserve">wherein, </w:t>
      </w:r>
      <w:r>
        <w:rPr>
          <w:rFonts w:hint="eastAsia"/>
          <w:color w:val="4472C4" w:themeColor="accent5"/>
          <w:lang w:val="en-GB" w:eastAsia="en-US"/>
        </w:rPr>
        <w:t xml:space="preserve">[1 source: ZTE] </w:t>
      </w:r>
      <w:r>
        <w:rPr>
          <w:rFonts w:hint="eastAsia"/>
          <w:lang w:val="en-GB" w:eastAsia="en-US"/>
        </w:rPr>
        <w:t xml:space="preserve">used measurements from 5 time instances with measurement periodicity of 160ms. And it can increase 18.4% beam prediction accuracy comparing with </w:t>
      </w:r>
      <w:r>
        <w:rPr>
          <w:rFonts w:hint="eastAsia"/>
          <w:b/>
          <w:bCs/>
          <w:lang w:val="en-GB" w:eastAsia="en-US"/>
        </w:rPr>
        <w:t>74.4%</w:t>
      </w:r>
      <w:r>
        <w:rPr>
          <w:rFonts w:hint="eastAsia"/>
          <w:lang w:val="en-GB" w:eastAsia="en-US"/>
        </w:rPr>
        <w:t xml:space="preserve"> achieved by non-AI baseline (Option 2) with 32 Tx beams</w:t>
      </w:r>
    </w:p>
    <w:p w14:paraId="603145D2"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4 time instances with measurement periodicity of 80ms. And it can increase 4.2% beam prediction accuracy comparing with </w:t>
      </w:r>
      <w:r>
        <w:rPr>
          <w:b/>
          <w:bCs/>
          <w:lang w:val="en-GB" w:eastAsia="en-US"/>
        </w:rPr>
        <w:t>79.4%</w:t>
      </w:r>
      <w:r>
        <w:rPr>
          <w:lang w:val="en-GB" w:eastAsia="en-US"/>
        </w:rPr>
        <w:t xml:space="preserve"> achieved by non-AI baseline (Option 2) with 32 Tx beams</w:t>
      </w:r>
    </w:p>
    <w:p w14:paraId="5D506A78"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80ms/160ms/320ms/400ms /480ms/640ms. And it can increase up to 3.4% beam prediction accuracy comparing with about 69.5~</w:t>
      </w:r>
      <w:r>
        <w:rPr>
          <w:b/>
          <w:bCs/>
          <w:lang w:val="en-GB" w:eastAsia="en-US"/>
        </w:rPr>
        <w:t>78.5%</w:t>
      </w:r>
      <w:r>
        <w:rPr>
          <w:lang w:val="en-GB" w:eastAsia="en-US"/>
        </w:rPr>
        <w:t xml:space="preserve"> achieved by non-AI baseline (Option 2) </w:t>
      </w:r>
      <w:r>
        <w:rPr>
          <w:lang w:val="en-GB" w:eastAsia="en-US"/>
        </w:rPr>
        <w:lastRenderedPageBreak/>
        <w:t>with 32 Tx beams</w:t>
      </w:r>
    </w:p>
    <w:p w14:paraId="71116DFC"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NAVIDA] </w:t>
      </w:r>
      <w:r>
        <w:rPr>
          <w:lang w:val="en-GB" w:eastAsia="en-US"/>
        </w:rPr>
        <w:t xml:space="preserve">used measurements from 8 time instances with measurement periodicity of 40ms. And it can increase about 3% beam prediction accuracy comparing with </w:t>
      </w:r>
      <w:r>
        <w:rPr>
          <w:b/>
          <w:bCs/>
          <w:lang w:val="en-GB" w:eastAsia="en-US"/>
        </w:rPr>
        <w:t>29.1%</w:t>
      </w:r>
      <w:r>
        <w:rPr>
          <w:lang w:val="en-GB" w:eastAsia="en-US"/>
        </w:rPr>
        <w:t xml:space="preserve"> achieved by non-AI baseline (Option 2) with 64 Tx beams</w:t>
      </w:r>
    </w:p>
    <w:p w14:paraId="44B54812" w14:textId="77777777" w:rsidR="00D34427" w:rsidRDefault="00ED3B63">
      <w:pPr>
        <w:pStyle w:val="af9"/>
        <w:numPr>
          <w:ilvl w:val="1"/>
          <w:numId w:val="40"/>
        </w:numPr>
        <w:ind w:left="1200"/>
        <w:rPr>
          <w:lang w:val="en-GB" w:eastAsia="en-US"/>
        </w:rPr>
      </w:pPr>
      <w:r>
        <w:rPr>
          <w:u w:val="single"/>
          <w:lang w:val="en-GB" w:eastAsia="en-US"/>
        </w:rPr>
        <w:t>For 640ms prediction time</w:t>
      </w:r>
      <w:r>
        <w:rPr>
          <w:lang w:val="en-GB" w:eastAsia="en-US"/>
        </w:rPr>
        <w:t xml:space="preserve">, evaluation results from </w:t>
      </w:r>
      <w:r>
        <w:rPr>
          <w:color w:val="4472C4" w:themeColor="accent5"/>
          <w:lang w:val="en-GB" w:eastAsia="en-US"/>
        </w:rPr>
        <w:t xml:space="preserve">[5 sources: Nokia, Samsung, vivo, OPPO, Xiaomi] </w:t>
      </w:r>
      <w:r>
        <w:rPr>
          <w:lang w:val="en-GB" w:eastAsia="en-US"/>
        </w:rPr>
        <w:t xml:space="preserve">show that AI/ML can increase 4.5~8% prediction accuracy, and evaluation results </w:t>
      </w:r>
      <w:r>
        <w:rPr>
          <w:color w:val="4472C4" w:themeColor="accent5"/>
          <w:lang w:val="en-GB" w:eastAsia="en-US"/>
        </w:rPr>
        <w:t xml:space="preserve">from [1 source: MediaTek] </w:t>
      </w:r>
      <w:r>
        <w:rPr>
          <w:lang w:val="en-GB" w:eastAsia="en-US"/>
        </w:rPr>
        <w:t>show that AI/ML can increase up to 14.3% prediction accuracy in terms of Top-1 beam prediction accuracy</w:t>
      </w:r>
      <w:r>
        <w:rPr>
          <w:rFonts w:hint="eastAsia"/>
          <w:lang w:val="en-GB" w:eastAsia="en-US"/>
        </w:rPr>
        <w:t xml:space="preserve">, and evaluation results from </w:t>
      </w:r>
      <w:r>
        <w:rPr>
          <w:rFonts w:hint="eastAsia"/>
          <w:color w:val="4472C4" w:themeColor="accent5"/>
          <w:lang w:val="en-GB" w:eastAsia="en-US"/>
        </w:rPr>
        <w:t xml:space="preserve">[1 source: ZTE] </w:t>
      </w:r>
      <w:r>
        <w:rPr>
          <w:rFonts w:hint="eastAsia"/>
          <w:lang w:val="en-GB" w:eastAsia="en-US"/>
        </w:rPr>
        <w:t>show that AI/ML can increase up to 28.5% prediction accuracy in terms of Top-1 beam prediction accuracy</w:t>
      </w:r>
    </w:p>
    <w:p w14:paraId="799AA730"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used measurements from 2 time instances with measurement periodicity of 160ms. And it can increase 8% beam prediction accuracy</w:t>
      </w:r>
      <w:r>
        <w:rPr>
          <w:lang w:val="en-GB"/>
        </w:rPr>
        <w:t xml:space="preserve"> </w:t>
      </w:r>
      <w:r>
        <w:rPr>
          <w:lang w:val="en-GB" w:eastAsia="en-US"/>
        </w:rPr>
        <w:t xml:space="preserve">comparing with </w:t>
      </w:r>
      <w:r>
        <w:rPr>
          <w:b/>
          <w:bCs/>
          <w:lang w:val="en-GB" w:eastAsia="en-US"/>
        </w:rPr>
        <w:t>35.2%</w:t>
      </w:r>
      <w:r>
        <w:rPr>
          <w:lang w:val="en-GB" w:eastAsia="en-US"/>
        </w:rPr>
        <w:t xml:space="preserve"> achieved by non-AI baseline (Option 2) with 64 Tx beams</w:t>
      </w:r>
    </w:p>
    <w:p w14:paraId="3D0CD5AC"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 xml:space="preserve">used measurements from 6 time instances with measurement periodicity of 160ms. And it can increase 14.3% beam prediction accuracy comparing with achieved </w:t>
      </w:r>
      <w:r>
        <w:rPr>
          <w:b/>
          <w:bCs/>
          <w:lang w:val="en-GB" w:eastAsia="en-US"/>
        </w:rPr>
        <w:t>41.8%</w:t>
      </w:r>
      <w:r>
        <w:rPr>
          <w:lang w:val="en-GB" w:eastAsia="en-US"/>
        </w:rPr>
        <w:t xml:space="preserve"> by non-AI baseline (Option 2) with 60km/h UE speed and 32 Tx beams</w:t>
      </w:r>
    </w:p>
    <w:p w14:paraId="306DFD6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4 time instances with measurement periodicity of 320ms. And it can increase </w:t>
      </w:r>
      <w:r>
        <w:rPr>
          <w:color w:val="4472C4" w:themeColor="accent5"/>
          <w:lang w:val="en-GB" w:eastAsia="en-US"/>
        </w:rPr>
        <w:t xml:space="preserve">4.5% </w:t>
      </w:r>
      <w:r>
        <w:rPr>
          <w:lang w:val="en-GB" w:eastAsia="en-US"/>
        </w:rPr>
        <w:t>beam prediction accuracy</w:t>
      </w:r>
      <w:r>
        <w:rPr>
          <w:lang w:val="en-GB"/>
        </w:rPr>
        <w:t xml:space="preserve"> </w:t>
      </w:r>
      <w:r>
        <w:rPr>
          <w:lang w:val="en-GB" w:eastAsia="en-US"/>
        </w:rPr>
        <w:t xml:space="preserve">comparing with </w:t>
      </w:r>
      <w:r>
        <w:rPr>
          <w:b/>
          <w:bCs/>
          <w:lang w:val="en-GB" w:eastAsia="en-US"/>
        </w:rPr>
        <w:t>58%</w:t>
      </w:r>
      <w:r>
        <w:rPr>
          <w:lang w:val="en-GB" w:eastAsia="en-US"/>
        </w:rPr>
        <w:t xml:space="preserve"> achieved by non-AI baseline (Option 2) with 32 Tx beams</w:t>
      </w:r>
    </w:p>
    <w:p w14:paraId="06A0258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vivo] </w:t>
      </w:r>
      <w:r>
        <w:rPr>
          <w:lang w:val="en-GB" w:eastAsia="en-US"/>
        </w:rPr>
        <w:t xml:space="preserve">used measurements from 2 time instances with measurement periodicity of 80ms. And it can increase 5.4% beam prediction accuracy comparing with </w:t>
      </w:r>
      <w:r>
        <w:rPr>
          <w:b/>
          <w:bCs/>
          <w:lang w:val="en-GB" w:eastAsia="en-US"/>
        </w:rPr>
        <w:t>84.4%</w:t>
      </w:r>
      <w:r>
        <w:rPr>
          <w:lang w:val="en-GB" w:eastAsia="en-US"/>
        </w:rPr>
        <w:t xml:space="preserve"> achieved by non-AI baseline (Option 2) with 32 Tx beams </w:t>
      </w:r>
    </w:p>
    <w:p w14:paraId="48CD5BBA" w14:textId="77777777" w:rsidR="00D34427" w:rsidRDefault="00ED3B63">
      <w:pPr>
        <w:pStyle w:val="af9"/>
        <w:numPr>
          <w:ilvl w:val="2"/>
          <w:numId w:val="40"/>
        </w:numPr>
        <w:ind w:left="1920"/>
        <w:rPr>
          <w:lang w:val="en-GB" w:eastAsia="en-US"/>
        </w:rPr>
      </w:pPr>
      <w:r>
        <w:rPr>
          <w:rFonts w:hint="eastAsia"/>
          <w:lang w:val="en-GB" w:eastAsia="en-US"/>
        </w:rPr>
        <w:t xml:space="preserve">wherein, </w:t>
      </w:r>
      <w:r>
        <w:rPr>
          <w:rFonts w:hint="eastAsia"/>
          <w:color w:val="4472C4" w:themeColor="accent5"/>
          <w:lang w:val="en-GB" w:eastAsia="en-US"/>
        </w:rPr>
        <w:t xml:space="preserve">[1 source: ZTE] </w:t>
      </w:r>
      <w:r>
        <w:rPr>
          <w:rFonts w:hint="eastAsia"/>
          <w:lang w:val="en-GB" w:eastAsia="en-US"/>
        </w:rPr>
        <w:t xml:space="preserve">used measurements from 5 time instances with measurement periodicity of 160ms. And it can increase 28.5% beam prediction accuracy comparing with </w:t>
      </w:r>
      <w:r>
        <w:rPr>
          <w:rFonts w:hint="eastAsia"/>
          <w:b/>
          <w:bCs/>
          <w:lang w:val="en-GB" w:eastAsia="en-US"/>
        </w:rPr>
        <w:t xml:space="preserve">63.9% </w:t>
      </w:r>
      <w:r>
        <w:rPr>
          <w:rFonts w:hint="eastAsia"/>
          <w:lang w:val="en-GB" w:eastAsia="en-US"/>
        </w:rPr>
        <w:t>achieved by non-AI baseline (Option 2) with 32 Tx beams</w:t>
      </w:r>
    </w:p>
    <w:p w14:paraId="0944CFA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used measurements from 4 time instances with measurement periodicity of 160ms. And it can increase 7.8% beam prediction accuracy comparing with 67.9% achieved by non-AI baseline (Option 2) with 32 Tx beams</w:t>
      </w:r>
    </w:p>
    <w:p w14:paraId="2FE0094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160ms/320ms/640ms/800ms/960ms/1280ms. And it can increase up to 8.2% beam prediction accuracy comparing with about 62.7~</w:t>
      </w:r>
      <w:r>
        <w:rPr>
          <w:b/>
          <w:bCs/>
          <w:lang w:val="en-GB" w:eastAsia="en-US"/>
        </w:rPr>
        <w:t>74.3%</w:t>
      </w:r>
      <w:r>
        <w:rPr>
          <w:lang w:val="en-GB" w:eastAsia="en-US"/>
        </w:rPr>
        <w:t xml:space="preserve"> achieved by non-AI baseline (Option 2) with 32 Tx beams</w:t>
      </w:r>
    </w:p>
    <w:p w14:paraId="40D08BB6" w14:textId="77777777" w:rsidR="00D34427" w:rsidRDefault="00ED3B63">
      <w:pPr>
        <w:pStyle w:val="af9"/>
        <w:numPr>
          <w:ilvl w:val="1"/>
          <w:numId w:val="40"/>
        </w:numPr>
        <w:ind w:left="1200"/>
        <w:rPr>
          <w:lang w:val="en-GB" w:eastAsia="en-US"/>
        </w:rPr>
      </w:pPr>
      <w:r>
        <w:rPr>
          <w:u w:val="single"/>
          <w:lang w:val="en-GB" w:eastAsia="en-US"/>
        </w:rPr>
        <w:t>For 800ms prediction time,</w:t>
      </w:r>
      <w:r>
        <w:rPr>
          <w:lang w:val="en-GB" w:eastAsia="en-US"/>
        </w:rPr>
        <w:t xml:space="preserve"> in terms of Top-1 beam prediction accuracy</w:t>
      </w:r>
    </w:p>
    <w:p w14:paraId="1B8C9152" w14:textId="77777777" w:rsidR="00D34427" w:rsidRDefault="00ED3B63">
      <w:pPr>
        <w:pStyle w:val="af9"/>
        <w:numPr>
          <w:ilvl w:val="2"/>
          <w:numId w:val="40"/>
        </w:numPr>
        <w:ind w:left="1920"/>
        <w:rPr>
          <w:lang w:val="en-GB" w:eastAsia="en-US"/>
        </w:rPr>
      </w:pPr>
      <w:r>
        <w:rPr>
          <w:lang w:val="en-GB" w:eastAsia="en-US"/>
        </w:rPr>
        <w:t xml:space="preserve">evaluation results from </w:t>
      </w:r>
      <w:r>
        <w:rPr>
          <w:color w:val="4472C4" w:themeColor="accent5"/>
          <w:lang w:val="en-GB" w:eastAsia="en-US"/>
        </w:rPr>
        <w:t xml:space="preserve">[1 source: Nokia] </w:t>
      </w:r>
      <w:r>
        <w:rPr>
          <w:lang w:val="en-GB" w:eastAsia="en-US"/>
        </w:rPr>
        <w:t xml:space="preserve">show that AI/ML can increase about 3.5% prediction accuracy comparing with </w:t>
      </w:r>
      <w:r>
        <w:rPr>
          <w:b/>
          <w:bCs/>
          <w:lang w:val="en-GB" w:eastAsia="en-US"/>
        </w:rPr>
        <w:t>34.6%</w:t>
      </w:r>
      <w:r>
        <w:rPr>
          <w:lang w:val="en-GB" w:eastAsia="en-US"/>
        </w:rPr>
        <w:t xml:space="preserve"> achieved by non-AI baseline (Option 2) with 64 Tx beams with measurements from 2 time instances in measurement periodicity of 160ms</w:t>
      </w:r>
    </w:p>
    <w:p w14:paraId="7AAFC636" w14:textId="77777777" w:rsidR="00D34427" w:rsidRDefault="00ED3B63">
      <w:pPr>
        <w:pStyle w:val="af9"/>
        <w:numPr>
          <w:ilvl w:val="2"/>
          <w:numId w:val="40"/>
        </w:numPr>
        <w:ind w:left="1920"/>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increase about 33.7% prediction accuracy comparing with achieved </w:t>
      </w:r>
      <w:r>
        <w:rPr>
          <w:rFonts w:hint="eastAsia"/>
          <w:b/>
          <w:bCs/>
          <w:lang w:val="en-GB" w:eastAsia="en-US"/>
        </w:rPr>
        <w:t>58.6%</w:t>
      </w:r>
      <w:r>
        <w:rPr>
          <w:rFonts w:hint="eastAsia"/>
          <w:lang w:val="en-GB" w:eastAsia="en-US"/>
        </w:rPr>
        <w:t xml:space="preserve"> by non-AI baseline (Option 2) 32 Tx beams with measurements from</w:t>
      </w:r>
      <w:r>
        <w:rPr>
          <w:lang w:val="en-GB" w:eastAsia="en-US"/>
        </w:rPr>
        <w:t xml:space="preserve"> </w:t>
      </w:r>
      <w:r>
        <w:rPr>
          <w:rFonts w:hint="eastAsia"/>
          <w:lang w:val="en-GB" w:eastAsia="en-US"/>
        </w:rPr>
        <w:t>5 time instances with measurement periodicity of 160ms</w:t>
      </w:r>
    </w:p>
    <w:p w14:paraId="4453F423"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800ms/1600ms. And it can increase up to 9.1% beam prediction accuracy comparing with about 61.5~</w:t>
      </w:r>
      <w:r>
        <w:rPr>
          <w:b/>
          <w:bCs/>
          <w:lang w:val="en-GB" w:eastAsia="en-US"/>
        </w:rPr>
        <w:t>66.5%</w:t>
      </w:r>
      <w:r>
        <w:rPr>
          <w:lang w:val="en-GB" w:eastAsia="en-US"/>
        </w:rPr>
        <w:t xml:space="preserve"> achieved by non-AI baseline (Option 2) with 32 Tx beams</w:t>
      </w:r>
    </w:p>
    <w:p w14:paraId="63C9B98E" w14:textId="77777777" w:rsidR="00D34427" w:rsidRDefault="00ED3B63">
      <w:pPr>
        <w:pStyle w:val="af9"/>
        <w:numPr>
          <w:ilvl w:val="1"/>
          <w:numId w:val="40"/>
        </w:numPr>
        <w:ind w:left="1200"/>
        <w:rPr>
          <w:lang w:val="en-GB" w:eastAsia="en-US"/>
        </w:rPr>
      </w:pPr>
      <w:r>
        <w:rPr>
          <w:u w:val="single"/>
          <w:lang w:val="en-GB" w:eastAsia="en-US"/>
        </w:rPr>
        <w:t>For 960ms prediction time,</w:t>
      </w:r>
      <w:r>
        <w:rPr>
          <w:lang w:val="en-GB" w:eastAsia="en-US"/>
        </w:rPr>
        <w:t xml:space="preserve"> in terms of Top-1 beam prediction accuracy</w:t>
      </w:r>
    </w:p>
    <w:p w14:paraId="4CE06A6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4 time instances with measurement periodicity of 960ms/1920ms. And it can increase up to 10.6% beam prediction accuracy </w:t>
      </w:r>
      <w:r>
        <w:rPr>
          <w:lang w:val="en-GB" w:eastAsia="en-US"/>
        </w:rPr>
        <w:lastRenderedPageBreak/>
        <w:t>comparing with about 60.1~</w:t>
      </w:r>
      <w:r>
        <w:rPr>
          <w:b/>
          <w:bCs/>
          <w:lang w:val="en-GB" w:eastAsia="en-US"/>
        </w:rPr>
        <w:t>64.4%</w:t>
      </w:r>
      <w:r>
        <w:rPr>
          <w:lang w:val="en-GB" w:eastAsia="en-US"/>
        </w:rPr>
        <w:t xml:space="preserve"> achieved by non-AI baseline (Option 2) with 32 Tx beams</w:t>
      </w:r>
    </w:p>
    <w:p w14:paraId="585FE2BD" w14:textId="77777777" w:rsidR="00D34427" w:rsidRDefault="00ED3B63">
      <w:pPr>
        <w:pStyle w:val="af9"/>
        <w:numPr>
          <w:ilvl w:val="1"/>
          <w:numId w:val="40"/>
        </w:numPr>
        <w:ind w:left="1200"/>
        <w:rPr>
          <w:lang w:val="en-GB" w:eastAsia="en-US"/>
        </w:rPr>
      </w:pPr>
      <w:r>
        <w:rPr>
          <w:u w:val="single"/>
          <w:lang w:val="en-GB" w:eastAsia="en-US"/>
        </w:rPr>
        <w:t>For 1280ms prediction time,</w:t>
      </w:r>
      <w:r>
        <w:rPr>
          <w:lang w:val="en-GB" w:eastAsia="en-US"/>
        </w:rPr>
        <w:t xml:space="preserve"> in terms of Top-1 beam prediction accuracy</w:t>
      </w:r>
    </w:p>
    <w:p w14:paraId="718A5243" w14:textId="77777777" w:rsidR="00D34427" w:rsidRDefault="00ED3B63">
      <w:pPr>
        <w:pStyle w:val="af9"/>
        <w:numPr>
          <w:ilvl w:val="2"/>
          <w:numId w:val="40"/>
        </w:numPr>
        <w:ind w:left="1920"/>
        <w:rPr>
          <w:lang w:val="en-GB" w:eastAsia="en-US"/>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about 12.7% beam prediction accuracy comparing with </w:t>
      </w:r>
      <w:r>
        <w:rPr>
          <w:b/>
          <w:bCs/>
          <w:lang w:val="en-GB" w:eastAsia="en-US"/>
        </w:rPr>
        <w:t>54.3%</w:t>
      </w:r>
      <w:r>
        <w:rPr>
          <w:lang w:val="en-GB" w:eastAsia="en-US"/>
        </w:rPr>
        <w:t xml:space="preserve"> achieved by non-AI baseline (Option 2) with 32 Tx beams with measurements from 4 time instances with measurement periodicity of 320ms. </w:t>
      </w:r>
    </w:p>
    <w:p w14:paraId="6282B9DE" w14:textId="77777777" w:rsidR="00D34427" w:rsidRDefault="00ED3B63">
      <w:pPr>
        <w:pStyle w:val="af9"/>
        <w:numPr>
          <w:ilvl w:val="2"/>
          <w:numId w:val="40"/>
        </w:numPr>
        <w:ind w:left="1920"/>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about 4%~13.4% beam prediction accuracy comparing with </w:t>
      </w:r>
      <w:r>
        <w:rPr>
          <w:b/>
          <w:bCs/>
          <w:lang w:val="en-GB" w:eastAsia="en-US"/>
        </w:rPr>
        <w:t>54%~66.8%</w:t>
      </w:r>
      <w:r>
        <w:rPr>
          <w:lang w:val="en-GB" w:eastAsia="en-US"/>
        </w:rPr>
        <w:t xml:space="preserve"> achieved by non-AI baseline (Option 2) with 32 Tx beams with measurements from 4 time instances with measurement periodicity of 320ms~2560ms. </w:t>
      </w:r>
    </w:p>
    <w:p w14:paraId="4C215848" w14:textId="77777777" w:rsidR="00D34427" w:rsidRDefault="00ED3B63">
      <w:pPr>
        <w:pStyle w:val="af9"/>
        <w:numPr>
          <w:ilvl w:val="3"/>
          <w:numId w:val="40"/>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up to 17.6% prediction accuracy for 3200ms prediction time. </w:t>
      </w:r>
    </w:p>
    <w:p w14:paraId="3644ABCE" w14:textId="77777777" w:rsidR="00D34427" w:rsidRDefault="00ED3B63">
      <w:pPr>
        <w:pStyle w:val="af9"/>
        <w:numPr>
          <w:ilvl w:val="3"/>
          <w:numId w:val="40"/>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up to 19.1% prediction accuracy for up to 12.8s prediction time. </w:t>
      </w:r>
    </w:p>
    <w:p w14:paraId="037FDC06" w14:textId="77777777" w:rsidR="00D34427" w:rsidRDefault="00ED3B63">
      <w:pPr>
        <w:pStyle w:val="af9"/>
        <w:numPr>
          <w:ilvl w:val="1"/>
          <w:numId w:val="40"/>
        </w:numPr>
        <w:ind w:left="1200"/>
        <w:rPr>
          <w:lang w:val="en-GB" w:eastAsia="en-US"/>
        </w:rPr>
      </w:pPr>
      <w:r>
        <w:rPr>
          <w:lang w:val="en-GB" w:eastAsia="en-US"/>
        </w:rPr>
        <w:t xml:space="preserve">Beam prediction accuracy gain in terms of Top-K prediction accuracy or Top-1 prediction accuracy with 1dB error is similar as or smaller than the beam prediction accuracy gain in terms of Top-1 prediction accuracy. </w:t>
      </w:r>
    </w:p>
    <w:p w14:paraId="5B289204" w14:textId="77777777" w:rsidR="00D34427" w:rsidRDefault="00ED3B63">
      <w:pPr>
        <w:pStyle w:val="af9"/>
        <w:numPr>
          <w:ilvl w:val="1"/>
          <w:numId w:val="40"/>
        </w:numPr>
        <w:ind w:left="1200"/>
        <w:rPr>
          <w:lang w:val="en-GB" w:eastAsia="en-US"/>
        </w:rPr>
      </w:pPr>
      <w:r>
        <w:rPr>
          <w:lang w:val="en-GB" w:eastAsia="en-US"/>
        </w:rPr>
        <w:t xml:space="preserve">For the prediction time no larger than 1280ms, AI/ML and non-AI baseline (Option 2) can provide similar average L1-RSRP error, which are less than 1dB. </w:t>
      </w:r>
    </w:p>
    <w:p w14:paraId="3E769A5D" w14:textId="77777777" w:rsidR="00D34427" w:rsidRDefault="00D34427">
      <w:pPr>
        <w:rPr>
          <w:highlight w:val="yellow"/>
          <w:lang w:val="en-GB" w:eastAsia="en-US"/>
        </w:rPr>
      </w:pPr>
    </w:p>
    <w:tbl>
      <w:tblPr>
        <w:tblStyle w:val="af5"/>
        <w:tblW w:w="0" w:type="auto"/>
        <w:tblLook w:val="04A0" w:firstRow="1" w:lastRow="0" w:firstColumn="1" w:lastColumn="0" w:noHBand="0" w:noVBand="1"/>
      </w:tblPr>
      <w:tblGrid>
        <w:gridCol w:w="1705"/>
        <w:gridCol w:w="8031"/>
      </w:tblGrid>
      <w:tr w:rsidR="00D34427" w14:paraId="68DAD4BC" w14:textId="77777777">
        <w:tc>
          <w:tcPr>
            <w:tcW w:w="1705" w:type="dxa"/>
            <w:shd w:val="clear" w:color="auto" w:fill="F2F2F2" w:themeFill="background1" w:themeFillShade="F2"/>
          </w:tcPr>
          <w:p w14:paraId="670CC5BD"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700AC956" w14:textId="77777777" w:rsidR="00D34427" w:rsidRDefault="00ED3B63">
            <w:pPr>
              <w:rPr>
                <w:lang w:eastAsia="en-US"/>
              </w:rPr>
            </w:pPr>
            <w:r>
              <w:rPr>
                <w:lang w:eastAsia="en-US"/>
              </w:rPr>
              <w:t>Comments or updates</w:t>
            </w:r>
          </w:p>
        </w:tc>
      </w:tr>
      <w:tr w:rsidR="00D34427" w14:paraId="41262226" w14:textId="77777777">
        <w:tc>
          <w:tcPr>
            <w:tcW w:w="1705" w:type="dxa"/>
          </w:tcPr>
          <w:p w14:paraId="2E20311A" w14:textId="77777777" w:rsidR="00D34427" w:rsidRDefault="00ED3B63">
            <w:pPr>
              <w:rPr>
                <w:lang w:eastAsia="en-US"/>
              </w:rPr>
            </w:pPr>
            <w:r>
              <w:rPr>
                <w:lang w:eastAsia="en-US"/>
              </w:rPr>
              <w:t>FL</w:t>
            </w:r>
          </w:p>
        </w:tc>
        <w:tc>
          <w:tcPr>
            <w:tcW w:w="8031" w:type="dxa"/>
          </w:tcPr>
          <w:p w14:paraId="24086F24" w14:textId="77777777" w:rsidR="00D34427" w:rsidRDefault="00ED3B63">
            <w:pPr>
              <w:rPr>
                <w:lang w:eastAsia="en-US"/>
              </w:rPr>
            </w:pPr>
            <w:r>
              <w:rPr>
                <w:lang w:eastAsia="en-US"/>
              </w:rPr>
              <w:t xml:space="preserve">If you have any update for (A), pls provide comments below. </w:t>
            </w:r>
          </w:p>
          <w:p w14:paraId="729C707F" w14:textId="77777777" w:rsidR="00D34427" w:rsidRDefault="00D34427">
            <w:pPr>
              <w:rPr>
                <w:lang w:eastAsia="en-US"/>
              </w:rPr>
            </w:pPr>
          </w:p>
          <w:p w14:paraId="7694AFB8" w14:textId="77777777" w:rsidR="00D34427" w:rsidRDefault="00ED3B63">
            <w:pPr>
              <w:rPr>
                <w:lang w:eastAsia="en-US"/>
              </w:rPr>
            </w:pPr>
            <w:r>
              <w:rPr>
                <w:lang w:eastAsia="en-US"/>
              </w:rPr>
              <w:t xml:space="preserve">Please indicate me, if you insist to list all the results of </w:t>
            </w:r>
            <w:r>
              <w:rPr>
                <w:u w:val="single"/>
                <w:lang w:eastAsia="en-US"/>
              </w:rPr>
              <w:t>Top K, or Top 1 with 1dB error</w:t>
            </w:r>
            <w:r>
              <w:rPr>
                <w:lang w:eastAsia="en-US"/>
              </w:rPr>
              <w:t xml:space="preserve"> or average RSRP with an absolute value, other than provide general observation as </w:t>
            </w:r>
            <w:r>
              <w:rPr>
                <w:shd w:val="clear" w:color="auto" w:fill="B4C6E7" w:themeFill="accent5" w:themeFillTint="66"/>
                <w:lang w:val="en-GB" w:eastAsia="en-US"/>
              </w:rPr>
              <w:t>highlighted,</w:t>
            </w:r>
            <w:r>
              <w:rPr>
                <w:lang w:eastAsia="en-US"/>
              </w:rPr>
              <w:t xml:space="preserve"> or if you observation is not aligned with the </w:t>
            </w:r>
            <w:r>
              <w:rPr>
                <w:shd w:val="clear" w:color="auto" w:fill="B4C6E7" w:themeFill="accent5" w:themeFillTint="66"/>
                <w:lang w:val="en-GB" w:eastAsia="en-US"/>
              </w:rPr>
              <w:t>highlighted sentence</w:t>
            </w:r>
            <w:r>
              <w:rPr>
                <w:lang w:eastAsia="en-US"/>
              </w:rPr>
              <w:t xml:space="preserve">, pls descript the results and assumptions. </w:t>
            </w:r>
          </w:p>
        </w:tc>
      </w:tr>
      <w:tr w:rsidR="00D34427" w14:paraId="2A7A5AB3" w14:textId="77777777">
        <w:tc>
          <w:tcPr>
            <w:tcW w:w="1705" w:type="dxa"/>
          </w:tcPr>
          <w:p w14:paraId="6EF8F2D4" w14:textId="77777777" w:rsidR="00D34427" w:rsidRDefault="00ED3B63">
            <w:pPr>
              <w:rPr>
                <w:lang w:eastAsia="en-US"/>
              </w:rPr>
            </w:pPr>
            <w:r>
              <w:rPr>
                <w:lang w:eastAsia="en-US"/>
              </w:rPr>
              <w:t>[HW/HiSi]</w:t>
            </w:r>
          </w:p>
        </w:tc>
        <w:tc>
          <w:tcPr>
            <w:tcW w:w="8031" w:type="dxa"/>
          </w:tcPr>
          <w:p w14:paraId="5F88A5DA" w14:textId="77777777" w:rsidR="00D34427" w:rsidRDefault="00ED3B63">
            <w:pPr>
              <w:rPr>
                <w:lang w:eastAsia="en-US"/>
              </w:rPr>
            </w:pPr>
            <w:r>
              <w:rPr>
                <w:lang w:eastAsia="en-US"/>
              </w:rPr>
              <w:t>We think it is not meaningful to only focus on the top-1 accuracy. Also Top-K (e.g. with K=3,5) should be considered. In general, especially for time domain prediction, Top-1 does not seem reliable enough.</w:t>
            </w:r>
          </w:p>
          <w:p w14:paraId="184F7955" w14:textId="77777777" w:rsidR="00D34427" w:rsidRDefault="00D34427">
            <w:pPr>
              <w:rPr>
                <w:lang w:eastAsia="en-US"/>
              </w:rPr>
            </w:pPr>
          </w:p>
          <w:p w14:paraId="3BEE8340" w14:textId="77777777" w:rsidR="00D34427" w:rsidRDefault="00ED3B63">
            <w:pPr>
              <w:rPr>
                <w:ins w:id="583" w:author="Feifei Sun" w:date="2023-08-01T18:17:00Z"/>
                <w:lang w:eastAsia="en-US"/>
              </w:rPr>
            </w:pPr>
            <w:r>
              <w:rPr>
                <w:lang w:eastAsia="en-US"/>
              </w:rPr>
              <w:t>Assumptions on the relative RSRP measurement should be reported. For example that these results are obtained for ideal RSRP measurement error.</w:t>
            </w:r>
          </w:p>
          <w:p w14:paraId="482E1221" w14:textId="77777777" w:rsidR="00D34427" w:rsidRDefault="00ED3B63">
            <w:pPr>
              <w:rPr>
                <w:lang w:eastAsia="en-US"/>
              </w:rPr>
            </w:pPr>
            <w:ins w:id="584" w:author="Feifei Sun" w:date="2023-08-01T18:17:00Z">
              <w:r>
                <w:rPr>
                  <w:lang w:eastAsia="en-US"/>
                </w:rPr>
                <w:t>FL1: please directly update your results to the proposed observation.</w:t>
              </w:r>
            </w:ins>
          </w:p>
        </w:tc>
      </w:tr>
      <w:tr w:rsidR="00D34427" w14:paraId="73DED5A1" w14:textId="77777777">
        <w:tc>
          <w:tcPr>
            <w:tcW w:w="1705" w:type="dxa"/>
          </w:tcPr>
          <w:p w14:paraId="32F64F48" w14:textId="77777777" w:rsidR="00D34427" w:rsidRDefault="00ED3B63">
            <w:pPr>
              <w:rPr>
                <w:lang w:eastAsia="en-US"/>
              </w:rPr>
            </w:pPr>
            <w:r>
              <w:t>Vivo</w:t>
            </w:r>
          </w:p>
        </w:tc>
        <w:tc>
          <w:tcPr>
            <w:tcW w:w="8031" w:type="dxa"/>
          </w:tcPr>
          <w:p w14:paraId="2E4C5739" w14:textId="77777777" w:rsidR="00D34427" w:rsidRDefault="00ED3B63">
            <w:pPr>
              <w:jc w:val="left"/>
              <w:rPr>
                <w:lang w:val="en-GB" w:eastAsia="en-US"/>
              </w:rPr>
            </w:pPr>
            <w:r>
              <w:rPr>
                <w:lang w:val="en-GB" w:eastAsia="en-US"/>
              </w:rPr>
              <w:t>Please see our result inputs below. One suggestion is we do not need to mention the values for non-AI baseline in the observation. We only need to mention the gain from AI. Then companies’ results can be aligned.</w:t>
            </w:r>
          </w:p>
          <w:p w14:paraId="41BAE5EC" w14:textId="77777777" w:rsidR="00D34427" w:rsidRDefault="00D34427">
            <w:pPr>
              <w:jc w:val="left"/>
              <w:rPr>
                <w:lang w:val="en-GB" w:eastAsia="en-US"/>
              </w:rPr>
            </w:pPr>
          </w:p>
          <w:p w14:paraId="3A135BC3" w14:textId="77777777" w:rsidR="00D34427" w:rsidRDefault="00ED3B63">
            <w:pPr>
              <w:jc w:val="left"/>
              <w:rPr>
                <w:lang w:val="en-GB" w:eastAsia="en-US"/>
              </w:rPr>
            </w:pPr>
            <w:del w:id="585" w:author="USER [2]" w:date="2023-08-21T11:10:00Z">
              <w:r>
                <w:rPr>
                  <w:highlight w:val="cyan"/>
                  <w:lang w:val="en-GB" w:eastAsia="en-US"/>
                </w:rPr>
                <w:delText xml:space="preserve">(A) </w:delText>
              </w:r>
            </w:del>
            <w:r>
              <w:rPr>
                <w:highlight w:val="cyan"/>
                <w:lang w:val="en-GB" w:eastAsia="en-US"/>
              </w:rPr>
              <w:t>For Tx DL beam prediction</w:t>
            </w:r>
            <w:r>
              <w:rPr>
                <w:lang w:val="en-GB" w:eastAsia="en-US"/>
              </w:rPr>
              <w:t xml:space="preserve">, AI/ML </w:t>
            </w:r>
            <w:r>
              <w:rPr>
                <w:b/>
                <w:bCs/>
                <w:lang w:val="en-GB" w:eastAsia="en-US"/>
              </w:rPr>
              <w:t>can</w:t>
            </w:r>
            <w:r>
              <w:rPr>
                <w:lang w:val="en-GB" w:eastAsia="en-US"/>
              </w:rPr>
              <w:t xml:space="preserve"> provide some beam prediction accuracy gain [or achieve similar performance]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without UE rotation</w:t>
            </w:r>
            <w:r>
              <w:rPr>
                <w:lang w:val="en-GB" w:eastAsia="en-US"/>
              </w:rPr>
              <w:t>:</w:t>
            </w:r>
          </w:p>
          <w:p w14:paraId="13B41731" w14:textId="77777777" w:rsidR="00D34427" w:rsidRDefault="00ED3B63">
            <w:pPr>
              <w:pStyle w:val="af9"/>
              <w:numPr>
                <w:ilvl w:val="1"/>
                <w:numId w:val="40"/>
              </w:numPr>
              <w:ind w:left="1200"/>
              <w:rPr>
                <w:lang w:val="en-GB" w:eastAsia="en-US"/>
              </w:rPr>
            </w:pPr>
            <w:r>
              <w:rPr>
                <w:lang w:val="en-GB" w:eastAsia="en-US"/>
              </w:rPr>
              <w:t xml:space="preserve">For 160ms prediction time, evaluation results </w:t>
            </w:r>
            <w:r>
              <w:rPr>
                <w:color w:val="4472C4" w:themeColor="accent5"/>
                <w:lang w:val="en-GB" w:eastAsia="en-US"/>
              </w:rPr>
              <w:t xml:space="preserve">from [3 sources: Nokia, MediaTek, Samsung] </w:t>
            </w:r>
            <w:r>
              <w:rPr>
                <w:lang w:val="en-GB" w:eastAsia="en-US"/>
              </w:rPr>
              <w:t xml:space="preserve">show that AI/ML can increase </w:t>
            </w:r>
            <w:r>
              <w:rPr>
                <w:color w:val="4472C4" w:themeColor="accent5"/>
                <w:lang w:val="en-GB" w:eastAsia="en-US"/>
              </w:rPr>
              <w:t xml:space="preserve">[4%~5%] </w:t>
            </w:r>
            <w:r>
              <w:rPr>
                <w:lang w:val="en-GB" w:eastAsia="en-US"/>
              </w:rPr>
              <w:t xml:space="preserve">prediction accuracy, and evaluation results </w:t>
            </w:r>
            <w:r>
              <w:rPr>
                <w:color w:val="4472C4" w:themeColor="accent5"/>
                <w:lang w:val="en-GB" w:eastAsia="en-US"/>
              </w:rPr>
              <w:t xml:space="preserve">from [1 source: MediaTek] </w:t>
            </w:r>
            <w:r>
              <w:rPr>
                <w:lang w:val="en-GB" w:eastAsia="en-US"/>
              </w:rPr>
              <w:t xml:space="preserve">show that AI and non-AI may have similar performance in terms of Top-1 beam prediction accuracy. </w:t>
            </w:r>
          </w:p>
          <w:p w14:paraId="7EEA73FC"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2 time instances with </w:t>
            </w:r>
            <w:r>
              <w:rPr>
                <w:lang w:val="en-GB" w:eastAsia="en-US"/>
              </w:rPr>
              <w:lastRenderedPageBreak/>
              <w:t xml:space="preserve">measurement periodicity of 160ms. And it can increase [4%] beam prediction accuracy comparing with </w:t>
            </w:r>
            <w:r>
              <w:rPr>
                <w:b/>
                <w:bCs/>
                <w:lang w:val="en-GB" w:eastAsia="en-US"/>
              </w:rPr>
              <w:t>52%</w:t>
            </w:r>
            <w:r>
              <w:rPr>
                <w:lang w:val="en-GB" w:eastAsia="en-US"/>
              </w:rPr>
              <w:t xml:space="preserve"> achieved by non-AI baseline (Option 2) with 64 Tx beams</w:t>
            </w:r>
          </w:p>
          <w:p w14:paraId="03708BCD"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Ericsson] </w:t>
            </w:r>
            <w:r>
              <w:rPr>
                <w:lang w:val="en-GB" w:eastAsia="en-US"/>
              </w:rPr>
              <w:t xml:space="preserve">used measurements from 3 time instances with measurement periodicity of 80ms. And AI/ML does not provide beam prediction accuracy gain comparing with </w:t>
            </w:r>
            <w:r>
              <w:rPr>
                <w:b/>
                <w:bCs/>
                <w:lang w:val="en-GB" w:eastAsia="en-US"/>
              </w:rPr>
              <w:t>83.9%</w:t>
            </w:r>
            <w:r>
              <w:rPr>
                <w:lang w:val="en-GB" w:eastAsia="en-US"/>
              </w:rPr>
              <w:t xml:space="preserve"> achieved by non-AI baseline (Option 2) with 32 Tx beams</w:t>
            </w:r>
          </w:p>
          <w:p w14:paraId="0FAFF7B1"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used measurements from 6 time instances with measurement periodicity of</w:t>
            </w:r>
            <w:r>
              <w:rPr>
                <w:color w:val="4472C4" w:themeColor="accent5"/>
                <w:lang w:val="en-GB" w:eastAsia="en-US"/>
              </w:rPr>
              <w:t xml:space="preserve"> 40ms. </w:t>
            </w:r>
            <w:r>
              <w:rPr>
                <w:lang w:val="en-GB" w:eastAsia="en-US"/>
              </w:rPr>
              <w:t xml:space="preserve">And it can increase [4%] beam prediction accuracy </w:t>
            </w:r>
            <w:r>
              <w:rPr>
                <w:highlight w:val="yellow"/>
                <w:lang w:val="en-GB" w:eastAsia="en-US"/>
              </w:rPr>
              <w:t>or no gain (depending on complexity of AI/ML model)</w:t>
            </w:r>
            <w:r>
              <w:rPr>
                <w:lang w:val="en-GB" w:eastAsia="en-US"/>
              </w:rPr>
              <w:t xml:space="preserve"> comparing with achieved </w:t>
            </w:r>
            <w:r>
              <w:rPr>
                <w:b/>
                <w:bCs/>
                <w:lang w:val="en-GB" w:eastAsia="en-US"/>
              </w:rPr>
              <w:t>64.4%</w:t>
            </w:r>
            <w:r>
              <w:rPr>
                <w:lang w:val="en-GB" w:eastAsia="en-US"/>
              </w:rPr>
              <w:t xml:space="preserve"> by non-AI baseline (Option 2) with 60km/h UE speed and 32 Tx beams</w:t>
            </w:r>
          </w:p>
          <w:p w14:paraId="6CBDE7F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used measurements from 4 time instances with measurement periodicity of</w:t>
            </w:r>
            <w:r>
              <w:rPr>
                <w:color w:val="4472C4" w:themeColor="accent5"/>
                <w:lang w:val="en-GB" w:eastAsia="en-US"/>
              </w:rPr>
              <w:t xml:space="preserve"> 160ms. </w:t>
            </w:r>
            <w:r>
              <w:rPr>
                <w:lang w:val="en-GB" w:eastAsia="en-US"/>
              </w:rPr>
              <w:t xml:space="preserve">And it can increase [5%] beam prediction accuracy comparing with </w:t>
            </w:r>
            <w:r>
              <w:rPr>
                <w:b/>
                <w:bCs/>
                <w:lang w:val="en-GB" w:eastAsia="en-US"/>
              </w:rPr>
              <w:t>61.2%</w:t>
            </w:r>
            <w:r>
              <w:rPr>
                <w:lang w:val="en-GB" w:eastAsia="en-US"/>
              </w:rPr>
              <w:t xml:space="preserve"> achieved by non-AI </w:t>
            </w:r>
            <w:del w:id="586" w:author="Feifei Sun" w:date="2023-07-20T18:24:00Z">
              <w:r>
                <w:rPr>
                  <w:lang w:val="en-GB" w:eastAsia="en-US"/>
                </w:rPr>
                <w:delText>scheme (</w:delText>
              </w:r>
            </w:del>
            <w:ins w:id="587" w:author="Feifei Sun" w:date="2023-07-20T18:24:00Z">
              <w:r>
                <w:rPr>
                  <w:lang w:val="en-GB" w:eastAsia="en-US"/>
                </w:rPr>
                <w:t>baseline (</w:t>
              </w:r>
            </w:ins>
            <w:r>
              <w:rPr>
                <w:lang w:val="en-GB" w:eastAsia="en-US"/>
              </w:rPr>
              <w:t>baseline 2) with 32 Tx beams</w:t>
            </w:r>
          </w:p>
          <w:p w14:paraId="4C78BE14" w14:textId="77777777" w:rsidR="00D34427" w:rsidRDefault="00ED3B63">
            <w:pPr>
              <w:pStyle w:val="af9"/>
              <w:numPr>
                <w:ilvl w:val="2"/>
                <w:numId w:val="40"/>
              </w:numPr>
              <w:ind w:left="1920"/>
              <w:rPr>
                <w:lang w:val="en-GB" w:eastAsia="en-US"/>
              </w:rPr>
            </w:pPr>
            <w:r>
              <w:rPr>
                <w:highlight w:val="green"/>
                <w:lang w:val="en-GB" w:eastAsia="en-US"/>
              </w:rPr>
              <w:t xml:space="preserve">wherein, </w:t>
            </w:r>
            <w:r>
              <w:rPr>
                <w:color w:val="4472C4" w:themeColor="accent5"/>
                <w:highlight w:val="green"/>
                <w:lang w:val="en-GB" w:eastAsia="en-US"/>
              </w:rPr>
              <w:t xml:space="preserve">[1 source: vivo] </w:t>
            </w:r>
            <w:r>
              <w:rPr>
                <w:highlight w:val="green"/>
                <w:lang w:val="en-GB" w:eastAsia="en-US"/>
              </w:rPr>
              <w:t>used measurements from 2 time instances with measurement periodicity of</w:t>
            </w:r>
            <w:r>
              <w:rPr>
                <w:color w:val="4472C4" w:themeColor="accent5"/>
                <w:highlight w:val="green"/>
                <w:lang w:val="en-GB" w:eastAsia="en-US"/>
              </w:rPr>
              <w:t xml:space="preserve"> 80ms. </w:t>
            </w:r>
            <w:r>
              <w:rPr>
                <w:highlight w:val="green"/>
                <w:lang w:val="en-GB" w:eastAsia="en-US"/>
              </w:rPr>
              <w:t xml:space="preserve">And it can increase [1.9%] beam prediction accuracy comparing with </w:t>
            </w:r>
            <w:r>
              <w:rPr>
                <w:b/>
                <w:bCs/>
                <w:highlight w:val="green"/>
                <w:lang w:val="en-GB" w:eastAsia="en-US"/>
              </w:rPr>
              <w:t>93.2%</w:t>
            </w:r>
            <w:r>
              <w:rPr>
                <w:highlight w:val="green"/>
                <w:lang w:val="en-GB" w:eastAsia="en-US"/>
              </w:rPr>
              <w:t xml:space="preserve"> achieved by non-AI </w:t>
            </w:r>
            <w:del w:id="588" w:author="Feifei Sun" w:date="2023-07-20T18:24:00Z">
              <w:r>
                <w:rPr>
                  <w:highlight w:val="green"/>
                  <w:lang w:val="en-GB" w:eastAsia="en-US"/>
                </w:rPr>
                <w:delText>scheme (</w:delText>
              </w:r>
            </w:del>
            <w:ins w:id="589" w:author="Feifei Sun" w:date="2023-07-20T18:24:00Z">
              <w:r>
                <w:rPr>
                  <w:highlight w:val="green"/>
                  <w:lang w:val="en-GB" w:eastAsia="en-US"/>
                </w:rPr>
                <w:t>baseline (</w:t>
              </w:r>
            </w:ins>
            <w:r>
              <w:rPr>
                <w:highlight w:val="green"/>
                <w:lang w:val="en-GB" w:eastAsia="en-US"/>
              </w:rPr>
              <w:t xml:space="preserve">baseline 2) with 32 Tx beams </w:t>
            </w:r>
          </w:p>
          <w:p w14:paraId="4F20ECE4" w14:textId="77777777" w:rsidR="00D34427" w:rsidRDefault="00ED3B63">
            <w:pPr>
              <w:pStyle w:val="af9"/>
              <w:numPr>
                <w:ilvl w:val="1"/>
                <w:numId w:val="40"/>
              </w:numPr>
              <w:ind w:left="1200"/>
              <w:rPr>
                <w:lang w:val="en-GB" w:eastAsia="en-US"/>
              </w:rPr>
            </w:pPr>
            <w:r>
              <w:rPr>
                <w:lang w:val="en-GB" w:eastAsia="en-US"/>
              </w:rPr>
              <w:t xml:space="preserve">For 320ms prediction time, evaluation results from </w:t>
            </w:r>
            <w:r>
              <w:rPr>
                <w:color w:val="4472C4" w:themeColor="accent5"/>
                <w:lang w:val="en-GB" w:eastAsia="en-US"/>
              </w:rPr>
              <w:t xml:space="preserve">[3 sources: Nokia, MediaTek, InterDigital] </w:t>
            </w:r>
            <w:r>
              <w:rPr>
                <w:lang w:val="en-GB" w:eastAsia="en-US"/>
              </w:rPr>
              <w:t xml:space="preserve">show that AI/ML can increase about </w:t>
            </w:r>
            <w:r>
              <w:rPr>
                <w:color w:val="4472C4" w:themeColor="accent5"/>
                <w:lang w:val="en-GB" w:eastAsia="en-US"/>
              </w:rPr>
              <w:t xml:space="preserve">[up to 3.5%~8%] </w:t>
            </w:r>
            <w:r>
              <w:rPr>
                <w:lang w:val="en-GB" w:eastAsia="en-US"/>
              </w:rPr>
              <w:t xml:space="preserve">prediction accuracy in terms of Top-1 beam prediction accuracy </w:t>
            </w:r>
          </w:p>
          <w:p w14:paraId="3D2CC8A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2 time instances with measurement periodicity of 160ms. And it can increase [6%] beam prediction accuracy comparing with </w:t>
            </w:r>
            <w:r>
              <w:rPr>
                <w:b/>
                <w:bCs/>
                <w:lang w:val="en-GB" w:eastAsia="en-US"/>
              </w:rPr>
              <w:t>39.7%</w:t>
            </w:r>
            <w:r>
              <w:rPr>
                <w:lang w:val="en-GB" w:eastAsia="en-US"/>
              </w:rPr>
              <w:t xml:space="preserve"> achieved by non-AI baseline (Option 2) with 64 Tx beams</w:t>
            </w:r>
            <w:r>
              <w:rPr>
                <w:lang w:val="en-GB"/>
              </w:rPr>
              <w:t xml:space="preserve">. </w:t>
            </w:r>
          </w:p>
          <w:p w14:paraId="7A1BC3F4"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used measurements from 6 time instances with measurement periodicity of</w:t>
            </w:r>
            <w:r>
              <w:rPr>
                <w:color w:val="4472C4" w:themeColor="accent5"/>
                <w:lang w:val="en-GB" w:eastAsia="en-US"/>
              </w:rPr>
              <w:t xml:space="preserve"> 80ms. </w:t>
            </w:r>
            <w:r>
              <w:rPr>
                <w:highlight w:val="yellow"/>
                <w:lang w:val="en-GB" w:eastAsia="en-US"/>
              </w:rPr>
              <w:t>And it can increase [1% or 8%] beam prediction accuracy (depending on complexity of AI/ML model)</w:t>
            </w:r>
            <w:r>
              <w:rPr>
                <w:lang w:val="en-GB" w:eastAsia="en-US"/>
              </w:rPr>
              <w:t xml:space="preserve"> comparing with achieved </w:t>
            </w:r>
            <w:r>
              <w:rPr>
                <w:b/>
                <w:bCs/>
                <w:lang w:val="en-GB" w:eastAsia="en-US"/>
              </w:rPr>
              <w:t>55.5%</w:t>
            </w:r>
            <w:r>
              <w:rPr>
                <w:lang w:val="en-GB" w:eastAsia="en-US"/>
              </w:rPr>
              <w:t xml:space="preserve"> by non-AI baseline (Option 2) with 60km/h UE speed and 32 Tx beams</w:t>
            </w:r>
          </w:p>
          <w:p w14:paraId="16395470"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w:t>
            </w:r>
            <w:r>
              <w:rPr>
                <w:color w:val="4472C4" w:themeColor="accent5"/>
                <w:lang w:val="en-GB"/>
              </w:rPr>
              <w:t>I</w:t>
            </w:r>
            <w:r>
              <w:rPr>
                <w:rFonts w:hint="eastAsia"/>
                <w:color w:val="4472C4" w:themeColor="accent5"/>
                <w:lang w:val="en-GB"/>
              </w:rPr>
              <w:t>nt</w:t>
            </w:r>
            <w:r>
              <w:rPr>
                <w:color w:val="4472C4" w:themeColor="accent5"/>
                <w:lang w:val="en-GB" w:eastAsia="en-US"/>
              </w:rPr>
              <w:t xml:space="preserve">erDigital] </w:t>
            </w:r>
            <w:r>
              <w:rPr>
                <w:lang w:val="en-GB" w:eastAsia="en-US"/>
              </w:rPr>
              <w:t>used measurements from 3 time instances with measurement periodicity of</w:t>
            </w:r>
            <w:r>
              <w:rPr>
                <w:color w:val="4472C4" w:themeColor="accent5"/>
                <w:lang w:val="en-GB" w:eastAsia="en-US"/>
              </w:rPr>
              <w:t xml:space="preserve"> 160ms. </w:t>
            </w:r>
            <w:r>
              <w:rPr>
                <w:lang w:val="en-GB" w:eastAsia="en-US"/>
              </w:rPr>
              <w:t>And it can increase [xx%] beam prediction accuracy comparing with [</w:t>
            </w:r>
            <w:r>
              <w:rPr>
                <w:b/>
                <w:bCs/>
                <w:lang w:val="en-GB" w:eastAsia="en-US"/>
              </w:rPr>
              <w:t>xxx%]</w:t>
            </w:r>
            <w:r>
              <w:rPr>
                <w:lang w:val="en-GB" w:eastAsia="en-US"/>
              </w:rPr>
              <w:t xml:space="preserve"> achieved by non-AI baseline (Option 2) with 64 Tx beams.  </w:t>
            </w:r>
            <w:r>
              <w:rPr>
                <w:lang w:val="en-GB"/>
              </w:rPr>
              <w:t xml:space="preserve">  </w:t>
            </w:r>
          </w:p>
          <w:p w14:paraId="30691CA3"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4 time instances with measurement periodicity of 320ms. And it can increase </w:t>
            </w:r>
            <w:r>
              <w:rPr>
                <w:color w:val="4472C4" w:themeColor="accent5"/>
                <w:lang w:val="en-GB" w:eastAsia="en-US"/>
              </w:rPr>
              <w:t xml:space="preserve">[3.5%] </w:t>
            </w:r>
            <w:r>
              <w:rPr>
                <w:lang w:val="en-GB" w:eastAsia="en-US"/>
              </w:rPr>
              <w:t>beam prediction accuracy</w:t>
            </w:r>
            <w:r>
              <w:rPr>
                <w:lang w:val="en-GB"/>
              </w:rPr>
              <w:t xml:space="preserve"> </w:t>
            </w:r>
            <w:r>
              <w:rPr>
                <w:lang w:val="en-GB" w:eastAsia="en-US"/>
              </w:rPr>
              <w:t xml:space="preserve">comparing with </w:t>
            </w:r>
            <w:r>
              <w:rPr>
                <w:b/>
                <w:bCs/>
                <w:lang w:val="en-GB" w:eastAsia="en-US"/>
              </w:rPr>
              <w:t>60.82%</w:t>
            </w:r>
            <w:r>
              <w:rPr>
                <w:lang w:val="en-GB" w:eastAsia="en-US"/>
              </w:rPr>
              <w:t xml:space="preserve"> achieved by non-AI baseline (Option 2) with 32 Tx beams</w:t>
            </w:r>
          </w:p>
          <w:p w14:paraId="4B7C6BC9" w14:textId="77777777" w:rsidR="00D34427" w:rsidRDefault="00ED3B63">
            <w:pPr>
              <w:pStyle w:val="af9"/>
              <w:numPr>
                <w:ilvl w:val="2"/>
                <w:numId w:val="40"/>
              </w:numPr>
              <w:ind w:left="1920"/>
              <w:rPr>
                <w:lang w:val="en-GB" w:eastAsia="en-US"/>
              </w:rPr>
            </w:pPr>
            <w:r>
              <w:rPr>
                <w:highlight w:val="green"/>
                <w:lang w:val="en-GB" w:eastAsia="en-US"/>
              </w:rPr>
              <w:t xml:space="preserve">wherein, </w:t>
            </w:r>
            <w:r>
              <w:rPr>
                <w:color w:val="4472C4" w:themeColor="accent5"/>
                <w:highlight w:val="green"/>
                <w:lang w:val="en-GB" w:eastAsia="en-US"/>
              </w:rPr>
              <w:t xml:space="preserve">[1 source: vivo] </w:t>
            </w:r>
            <w:r>
              <w:rPr>
                <w:highlight w:val="green"/>
                <w:lang w:val="en-GB" w:eastAsia="en-US"/>
              </w:rPr>
              <w:t xml:space="preserve">used measurements from 2 time instances with measurement periodicity of 80ms. And it can increase </w:t>
            </w:r>
            <w:r>
              <w:rPr>
                <w:color w:val="4472C4" w:themeColor="accent5"/>
                <w:highlight w:val="green"/>
                <w:lang w:val="en-GB" w:eastAsia="en-US"/>
              </w:rPr>
              <w:t xml:space="preserve">[3.2%] </w:t>
            </w:r>
            <w:r>
              <w:rPr>
                <w:highlight w:val="green"/>
                <w:lang w:val="en-GB" w:eastAsia="en-US"/>
              </w:rPr>
              <w:t>beam prediction accuracy</w:t>
            </w:r>
            <w:r>
              <w:rPr>
                <w:highlight w:val="green"/>
                <w:lang w:val="en-GB"/>
              </w:rPr>
              <w:t xml:space="preserve"> </w:t>
            </w:r>
            <w:r>
              <w:rPr>
                <w:highlight w:val="green"/>
                <w:lang w:val="en-GB" w:eastAsia="en-US"/>
              </w:rPr>
              <w:t xml:space="preserve">comparing with </w:t>
            </w:r>
            <w:r>
              <w:rPr>
                <w:b/>
                <w:bCs/>
                <w:highlight w:val="green"/>
                <w:lang w:val="en-GB" w:eastAsia="en-US"/>
              </w:rPr>
              <w:t>90.1%</w:t>
            </w:r>
            <w:r>
              <w:rPr>
                <w:highlight w:val="green"/>
                <w:lang w:val="en-GB" w:eastAsia="en-US"/>
              </w:rPr>
              <w:t xml:space="preserve"> achieved by non-AI baseline (Option 2) with 32 Tx beams </w:t>
            </w:r>
            <w:r>
              <w:rPr>
                <w:color w:val="FF0000"/>
                <w:highlight w:val="green"/>
                <w:lang w:val="en-GB" w:eastAsia="en-US"/>
              </w:rPr>
              <w:t xml:space="preserve">(Gain from AI is close to Samsung, which </w:t>
            </w:r>
            <w:r>
              <w:rPr>
                <w:color w:val="FF0000"/>
                <w:highlight w:val="green"/>
                <w:lang w:val="en-GB" w:eastAsia="en-US"/>
              </w:rPr>
              <w:lastRenderedPageBreak/>
              <w:t>can be merged together</w:t>
            </w:r>
            <w:r>
              <w:rPr>
                <w:rFonts w:ascii="宋体" w:eastAsia="宋体" w:hAnsi="宋体" w:cs="宋体" w:hint="eastAsia"/>
                <w:color w:val="FF0000"/>
                <w:highlight w:val="green"/>
                <w:lang w:val="en-GB"/>
              </w:rPr>
              <w:t>)</w:t>
            </w:r>
          </w:p>
          <w:p w14:paraId="7F3FDE4D" w14:textId="77777777" w:rsidR="00D34427" w:rsidRDefault="00ED3B63">
            <w:pPr>
              <w:pStyle w:val="af9"/>
              <w:numPr>
                <w:ilvl w:val="1"/>
                <w:numId w:val="40"/>
              </w:numPr>
              <w:ind w:left="1200"/>
              <w:rPr>
                <w:lang w:val="en-GB" w:eastAsia="en-US"/>
              </w:rPr>
            </w:pPr>
            <w:r>
              <w:rPr>
                <w:lang w:val="en-GB" w:eastAsia="en-US"/>
              </w:rPr>
              <w:t xml:space="preserve">For 640ms prediction time, evaluation results from </w:t>
            </w:r>
            <w:r>
              <w:rPr>
                <w:color w:val="4472C4" w:themeColor="accent5"/>
                <w:lang w:val="en-GB" w:eastAsia="en-US"/>
              </w:rPr>
              <w:t xml:space="preserve">[3 sources: Nokia, MediaTek, Samsung] </w:t>
            </w:r>
            <w:r>
              <w:rPr>
                <w:lang w:val="en-GB" w:eastAsia="en-US"/>
              </w:rPr>
              <w:t xml:space="preserve">show that AI/ML can increase </w:t>
            </w:r>
            <w:r>
              <w:rPr>
                <w:color w:val="4472C4" w:themeColor="accent5"/>
                <w:lang w:val="en-GB" w:eastAsia="en-US"/>
              </w:rPr>
              <w:t xml:space="preserve">[4.5~8% or 14%] </w:t>
            </w:r>
            <w:r>
              <w:rPr>
                <w:lang w:val="en-GB" w:eastAsia="en-US"/>
              </w:rPr>
              <w:t>prediction accuracy in terms of Top-1 beam prediction accuracy</w:t>
            </w:r>
          </w:p>
          <w:p w14:paraId="50401979"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used measurements from 2 time instances with measurement periodicity of 160ms. And it can increase [8%] beam prediction accuracy</w:t>
            </w:r>
            <w:r>
              <w:rPr>
                <w:lang w:val="en-GB"/>
              </w:rPr>
              <w:t xml:space="preserve"> </w:t>
            </w:r>
            <w:r>
              <w:rPr>
                <w:lang w:val="en-GB" w:eastAsia="en-US"/>
              </w:rPr>
              <w:t xml:space="preserve">comparing with </w:t>
            </w:r>
            <w:r>
              <w:rPr>
                <w:b/>
                <w:bCs/>
                <w:lang w:val="en-GB" w:eastAsia="en-US"/>
              </w:rPr>
              <w:t>35.2%</w:t>
            </w:r>
            <w:r>
              <w:rPr>
                <w:lang w:val="en-GB" w:eastAsia="en-US"/>
              </w:rPr>
              <w:t xml:space="preserve"> achieved by non-AI baseline (Option 2) with 64 Tx beams</w:t>
            </w:r>
          </w:p>
          <w:p w14:paraId="461E0735"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used measurements from 6 time instances with measurement periodicity of</w:t>
            </w:r>
            <w:r>
              <w:rPr>
                <w:color w:val="4472C4" w:themeColor="accent5"/>
                <w:lang w:val="en-GB" w:eastAsia="en-US"/>
              </w:rPr>
              <w:t xml:space="preserve"> 160ms. </w:t>
            </w:r>
            <w:r>
              <w:rPr>
                <w:lang w:val="en-GB" w:eastAsia="en-US"/>
              </w:rPr>
              <w:t xml:space="preserve">And it can increase </w:t>
            </w:r>
            <w:r>
              <w:rPr>
                <w:highlight w:val="yellow"/>
                <w:lang w:val="en-GB" w:eastAsia="en-US"/>
              </w:rPr>
              <w:t>[5% or 14.3%] beam prediction accuracy</w:t>
            </w:r>
            <w:r>
              <w:rPr>
                <w:highlight w:val="yellow"/>
                <w:lang w:val="en-GB"/>
              </w:rPr>
              <w:t xml:space="preserve"> (</w:t>
            </w:r>
            <w:r>
              <w:rPr>
                <w:highlight w:val="yellow"/>
                <w:lang w:val="en-GB" w:eastAsia="en-US"/>
              </w:rPr>
              <w:t>depending on complexity of AI/ML model)</w:t>
            </w:r>
            <w:r>
              <w:rPr>
                <w:lang w:val="en-GB" w:eastAsia="en-US"/>
              </w:rPr>
              <w:t xml:space="preserve"> comparing with achieved </w:t>
            </w:r>
            <w:r>
              <w:rPr>
                <w:b/>
                <w:bCs/>
                <w:lang w:val="en-GB" w:eastAsia="en-US"/>
              </w:rPr>
              <w:t>41.8%</w:t>
            </w:r>
            <w:r>
              <w:rPr>
                <w:lang w:val="en-GB" w:eastAsia="en-US"/>
              </w:rPr>
              <w:t xml:space="preserve"> by non-AI baseline (Option 2) </w:t>
            </w:r>
            <w:r>
              <w:rPr>
                <w:highlight w:val="yellow"/>
                <w:lang w:val="en-GB" w:eastAsia="en-US"/>
              </w:rPr>
              <w:t>with 60km/h UE speed</w:t>
            </w:r>
            <w:r>
              <w:rPr>
                <w:lang w:val="en-GB" w:eastAsia="en-US"/>
              </w:rPr>
              <w:t xml:space="preserve"> and 32 Tx beams</w:t>
            </w:r>
          </w:p>
          <w:p w14:paraId="09074457"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4 time instances with measurement periodicity of 320ms. And it can increase </w:t>
            </w:r>
            <w:r>
              <w:rPr>
                <w:color w:val="4472C4" w:themeColor="accent5"/>
                <w:lang w:val="en-GB" w:eastAsia="en-US"/>
              </w:rPr>
              <w:t xml:space="preserve">[4.5%] </w:t>
            </w:r>
            <w:r>
              <w:rPr>
                <w:lang w:val="en-GB" w:eastAsia="en-US"/>
              </w:rPr>
              <w:t>beam prediction accuracy</w:t>
            </w:r>
            <w:r>
              <w:rPr>
                <w:lang w:val="en-GB"/>
              </w:rPr>
              <w:t xml:space="preserve"> </w:t>
            </w:r>
            <w:r>
              <w:rPr>
                <w:lang w:val="en-GB" w:eastAsia="en-US"/>
              </w:rPr>
              <w:t xml:space="preserve">comparing with </w:t>
            </w:r>
            <w:r>
              <w:rPr>
                <w:b/>
                <w:bCs/>
                <w:lang w:val="en-GB" w:eastAsia="en-US"/>
              </w:rPr>
              <w:t>58%</w:t>
            </w:r>
            <w:r>
              <w:rPr>
                <w:lang w:val="en-GB" w:eastAsia="en-US"/>
              </w:rPr>
              <w:t xml:space="preserve"> achieved by non-AI baseline (Option 2) with 32 Tx beams</w:t>
            </w:r>
          </w:p>
          <w:p w14:paraId="76D5670A" w14:textId="77777777" w:rsidR="00D34427" w:rsidRDefault="00ED3B63">
            <w:pPr>
              <w:pStyle w:val="af9"/>
              <w:numPr>
                <w:ilvl w:val="2"/>
                <w:numId w:val="40"/>
              </w:numPr>
              <w:ind w:left="1920"/>
              <w:rPr>
                <w:lang w:eastAsia="en-US"/>
              </w:rPr>
            </w:pPr>
            <w:r>
              <w:rPr>
                <w:highlight w:val="green"/>
                <w:lang w:val="en-GB" w:eastAsia="en-US"/>
              </w:rPr>
              <w:t xml:space="preserve">wherein, [1 source: vivo] used measurements from 2 time instances with measurement periodicity of 80ms. And it can increase [5.4%] beam prediction accuracy comparing with 84.4% achieved by non-AI baseline (Option 2) with 32 Tx beams </w:t>
            </w:r>
            <w:r>
              <w:rPr>
                <w:color w:val="FF0000"/>
                <w:highlight w:val="green"/>
                <w:lang w:val="en-GB" w:eastAsia="en-US"/>
              </w:rPr>
              <w:t>(Gain from AI is close to Samsung, which can be merged together</w:t>
            </w:r>
            <w:r>
              <w:rPr>
                <w:rFonts w:hint="eastAsia"/>
                <w:color w:val="FF0000"/>
                <w:highlight w:val="green"/>
                <w:lang w:val="en-GB" w:eastAsia="en-US"/>
              </w:rPr>
              <w:t>)</w:t>
            </w:r>
          </w:p>
        </w:tc>
      </w:tr>
      <w:tr w:rsidR="00D34427" w14:paraId="5A0675DF" w14:textId="77777777">
        <w:tc>
          <w:tcPr>
            <w:tcW w:w="1705" w:type="dxa"/>
          </w:tcPr>
          <w:p w14:paraId="46B66A03" w14:textId="77777777" w:rsidR="00D34427" w:rsidRDefault="00ED3B63">
            <w:r>
              <w:rPr>
                <w:rFonts w:hint="eastAsia"/>
              </w:rPr>
              <w:lastRenderedPageBreak/>
              <w:t>X</w:t>
            </w:r>
            <w:r>
              <w:t>iaomi</w:t>
            </w:r>
          </w:p>
        </w:tc>
        <w:tc>
          <w:tcPr>
            <w:tcW w:w="8031" w:type="dxa"/>
          </w:tcPr>
          <w:p w14:paraId="5F0DDDEA" w14:textId="77777777" w:rsidR="00D34427" w:rsidRDefault="00ED3B63">
            <w:pPr>
              <w:jc w:val="left"/>
              <w:rPr>
                <w:ins w:id="590" w:author="Feifei Sun" w:date="2023-08-01T18:23:00Z"/>
                <w:lang w:val="en-GB"/>
              </w:rPr>
            </w:pPr>
            <w:r>
              <w:rPr>
                <w:rFonts w:hint="eastAsia"/>
                <w:lang w:val="en-GB"/>
              </w:rPr>
              <w:t xml:space="preserve"> </w:t>
            </w:r>
            <w:r>
              <w:rPr>
                <w:lang w:val="en-GB"/>
              </w:rPr>
              <w:t>Top K (K &gt;1) is necessary since the number of beams in the beam report can be more than 1. In addition, the candidate values of prediction time can be more flexible and reported by companies.</w:t>
            </w:r>
          </w:p>
          <w:p w14:paraId="32073845" w14:textId="77777777" w:rsidR="00D34427" w:rsidRDefault="00ED3B63">
            <w:pPr>
              <w:jc w:val="left"/>
              <w:rPr>
                <w:lang w:val="en-GB"/>
              </w:rPr>
            </w:pPr>
            <w:ins w:id="591" w:author="Feifei Sun" w:date="2023-08-01T18:23:00Z">
              <w:r>
                <w:rPr>
                  <w:lang w:val="en-GB"/>
                </w:rPr>
                <w:t>FL1: pls directly update your results. And no intention to limit the assumption,</w:t>
              </w:r>
            </w:ins>
            <w:ins w:id="592" w:author="Feifei Sun" w:date="2023-08-01T18:24:00Z">
              <w:r>
                <w:rPr>
                  <w:lang w:val="en-GB"/>
                </w:rPr>
                <w:t xml:space="preserve"> but I don’t think other number make the general information difference. Of course, results are welcomed and can be captured. </w:t>
              </w:r>
            </w:ins>
            <w:r>
              <w:rPr>
                <w:lang w:val="en-GB"/>
              </w:rPr>
              <w:t xml:space="preserve"> </w:t>
            </w:r>
          </w:p>
        </w:tc>
      </w:tr>
      <w:tr w:rsidR="00D34427" w14:paraId="0141DA22" w14:textId="77777777">
        <w:tc>
          <w:tcPr>
            <w:tcW w:w="1705" w:type="dxa"/>
          </w:tcPr>
          <w:p w14:paraId="44E4DECD" w14:textId="77777777" w:rsidR="00D34427" w:rsidRDefault="00ED3B63">
            <w:r>
              <w:t>OPPO</w:t>
            </w:r>
          </w:p>
        </w:tc>
        <w:tc>
          <w:tcPr>
            <w:tcW w:w="8031" w:type="dxa"/>
          </w:tcPr>
          <w:p w14:paraId="1B4442CE" w14:textId="77777777" w:rsidR="00D34427" w:rsidRDefault="00ED3B63">
            <w:pPr>
              <w:jc w:val="left"/>
              <w:rPr>
                <w:lang w:val="en-GB"/>
              </w:rPr>
            </w:pPr>
            <w:r>
              <w:rPr>
                <w:lang w:val="en-GB"/>
              </w:rPr>
              <w:t xml:space="preserve">Please find our updated results with respect to different time-domain settings. </w:t>
            </w:r>
          </w:p>
          <w:p w14:paraId="24C394A1" w14:textId="77777777" w:rsidR="00D34427" w:rsidRDefault="00ED3B63">
            <w:pPr>
              <w:rPr>
                <w:b/>
                <w:lang w:val="en-GB" w:eastAsia="en-US"/>
              </w:rPr>
            </w:pPr>
            <w:r>
              <w:rPr>
                <w:b/>
                <w:lang w:val="en-GB" w:eastAsia="en-US"/>
              </w:rPr>
              <w:t>For 160ms prediction time, …</w:t>
            </w:r>
          </w:p>
          <w:p w14:paraId="7E29BC60" w14:textId="77777777" w:rsidR="00D34427" w:rsidRDefault="00ED3B63">
            <w:pPr>
              <w:pStyle w:val="af9"/>
              <w:numPr>
                <w:ilvl w:val="0"/>
                <w:numId w:val="41"/>
              </w:numPr>
              <w:jc w:val="left"/>
              <w:rPr>
                <w:lang w:val="en-GB"/>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4 time instances with measurement periodicity of 40ms. And it can increase [1%] beam prediction accuracy comparing with </w:t>
            </w:r>
            <w:r>
              <w:rPr>
                <w:b/>
                <w:lang w:val="en-GB" w:eastAsia="en-US"/>
              </w:rPr>
              <w:t>85.8</w:t>
            </w:r>
            <w:r>
              <w:rPr>
                <w:b/>
                <w:bCs/>
                <w:lang w:val="en-GB" w:eastAsia="en-US"/>
              </w:rPr>
              <w:t>%</w:t>
            </w:r>
            <w:r>
              <w:rPr>
                <w:lang w:val="en-GB" w:eastAsia="en-US"/>
              </w:rPr>
              <w:t xml:space="preserve"> achieved by non-AI baseline (Option 2) with 32 Tx beams</w:t>
            </w:r>
          </w:p>
          <w:p w14:paraId="222CB18D" w14:textId="77777777" w:rsidR="00D34427" w:rsidRDefault="00ED3B63">
            <w:pPr>
              <w:jc w:val="left"/>
              <w:rPr>
                <w:b/>
                <w:lang w:val="en-GB"/>
              </w:rPr>
            </w:pPr>
            <w:r>
              <w:rPr>
                <w:b/>
                <w:lang w:val="en-GB"/>
              </w:rPr>
              <w:t>For 320ms prediction time, …</w:t>
            </w:r>
          </w:p>
          <w:p w14:paraId="27A43FAC" w14:textId="77777777" w:rsidR="00D34427" w:rsidRDefault="00ED3B63">
            <w:pPr>
              <w:pStyle w:val="af9"/>
              <w:numPr>
                <w:ilvl w:val="0"/>
                <w:numId w:val="41"/>
              </w:numPr>
              <w:jc w:val="left"/>
              <w:rPr>
                <w:lang w:val="en-GB"/>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4 time instances with measurement periodicity of 80ms. And it can increase [4.2%] beam prediction accuracy comparing with </w:t>
            </w:r>
            <w:r>
              <w:rPr>
                <w:b/>
                <w:lang w:val="en-GB" w:eastAsia="en-US"/>
              </w:rPr>
              <w:t>79.4</w:t>
            </w:r>
            <w:r>
              <w:rPr>
                <w:b/>
                <w:bCs/>
                <w:lang w:val="en-GB" w:eastAsia="en-US"/>
              </w:rPr>
              <w:t>%</w:t>
            </w:r>
            <w:r>
              <w:rPr>
                <w:lang w:val="en-GB" w:eastAsia="en-US"/>
              </w:rPr>
              <w:t xml:space="preserve"> achieved by non-AI baseline (Option 2) with 32 Tx beams</w:t>
            </w:r>
          </w:p>
          <w:p w14:paraId="632B6DF8" w14:textId="77777777" w:rsidR="00D34427" w:rsidRDefault="00ED3B63">
            <w:pPr>
              <w:jc w:val="left"/>
              <w:rPr>
                <w:b/>
                <w:lang w:val="en-GB"/>
              </w:rPr>
            </w:pPr>
            <w:r>
              <w:rPr>
                <w:b/>
                <w:lang w:val="en-GB"/>
              </w:rPr>
              <w:t>For 640ms prediction time, …</w:t>
            </w:r>
          </w:p>
          <w:p w14:paraId="14269DAF" w14:textId="77777777" w:rsidR="00D34427" w:rsidRDefault="00ED3B63">
            <w:pPr>
              <w:pStyle w:val="af9"/>
              <w:numPr>
                <w:ilvl w:val="0"/>
                <w:numId w:val="41"/>
              </w:numPr>
              <w:jc w:val="left"/>
              <w:rPr>
                <w:lang w:val="en-GB"/>
              </w:rPr>
            </w:pPr>
            <w:r>
              <w:rPr>
                <w:lang w:val="en-GB" w:eastAsia="en-US"/>
              </w:rPr>
              <w:t>wherein, [</w:t>
            </w:r>
            <w:r>
              <w:rPr>
                <w:color w:val="4472C4" w:themeColor="accent5"/>
                <w:lang w:val="en-GB" w:eastAsia="en-US"/>
              </w:rPr>
              <w:t>1 source: OPPO</w:t>
            </w:r>
            <w:r>
              <w:rPr>
                <w:lang w:val="en-GB" w:eastAsia="en-US"/>
              </w:rPr>
              <w:t xml:space="preserve">] used measurements from 4 time instances with measurement periodicity of 160ms. And it can increase [7.8%] beam prediction accuracy comparing with </w:t>
            </w:r>
            <w:r>
              <w:rPr>
                <w:b/>
                <w:lang w:val="en-GB" w:eastAsia="en-US"/>
              </w:rPr>
              <w:t>67.9%</w:t>
            </w:r>
            <w:r>
              <w:rPr>
                <w:lang w:val="en-GB" w:eastAsia="en-US"/>
              </w:rPr>
              <w:t xml:space="preserve"> achieved by non-AI baseline (Option 2) with 32 Tx beams</w:t>
            </w:r>
          </w:p>
          <w:p w14:paraId="287C0D34" w14:textId="77777777" w:rsidR="00D34427" w:rsidRDefault="00D34427">
            <w:pPr>
              <w:jc w:val="left"/>
              <w:rPr>
                <w:lang w:val="en-GB"/>
              </w:rPr>
            </w:pPr>
          </w:p>
          <w:p w14:paraId="3A135A6F" w14:textId="77777777" w:rsidR="00D34427" w:rsidRDefault="00ED3B63">
            <w:pPr>
              <w:jc w:val="left"/>
              <w:rPr>
                <w:lang w:val="en-GB"/>
              </w:rPr>
            </w:pPr>
            <w:r>
              <w:rPr>
                <w:lang w:val="en-GB"/>
              </w:rPr>
              <w:t xml:space="preserve">The last one below could be optionally captured, if deemed as helpful for drawing observations. </w:t>
            </w:r>
          </w:p>
          <w:p w14:paraId="1381264C" w14:textId="77777777" w:rsidR="00D34427" w:rsidRDefault="00ED3B63">
            <w:pPr>
              <w:jc w:val="left"/>
              <w:rPr>
                <w:b/>
                <w:lang w:val="en-GB"/>
              </w:rPr>
            </w:pPr>
            <w:r>
              <w:rPr>
                <w:b/>
                <w:lang w:val="en-GB"/>
              </w:rPr>
              <w:t>For 1280ms prediction time ,…</w:t>
            </w:r>
          </w:p>
          <w:p w14:paraId="5CA70082" w14:textId="77777777" w:rsidR="00D34427" w:rsidRDefault="00ED3B63">
            <w:pPr>
              <w:pStyle w:val="af9"/>
              <w:numPr>
                <w:ilvl w:val="0"/>
                <w:numId w:val="41"/>
              </w:numPr>
              <w:jc w:val="left"/>
              <w:rPr>
                <w:lang w:val="en-GB"/>
              </w:rPr>
            </w:pPr>
            <w:r>
              <w:rPr>
                <w:lang w:val="en-GB" w:eastAsia="en-US"/>
              </w:rPr>
              <w:t>wherein, [</w:t>
            </w:r>
            <w:r>
              <w:rPr>
                <w:color w:val="4472C4" w:themeColor="accent5"/>
                <w:lang w:val="en-GB" w:eastAsia="en-US"/>
              </w:rPr>
              <w:t>1 source: OPPO</w:t>
            </w:r>
            <w:r>
              <w:rPr>
                <w:lang w:val="en-GB" w:eastAsia="en-US"/>
              </w:rPr>
              <w:t xml:space="preserve">] used measurements from 4 time instances with measurement </w:t>
            </w:r>
            <w:r>
              <w:rPr>
                <w:lang w:val="en-GB" w:eastAsia="en-US"/>
              </w:rPr>
              <w:lastRenderedPageBreak/>
              <w:t xml:space="preserve">periodicity of 320ms. And it can increase [12.7%] beam prediction accuracy comparing with </w:t>
            </w:r>
            <w:r>
              <w:rPr>
                <w:b/>
                <w:lang w:val="en-GB" w:eastAsia="en-US"/>
              </w:rPr>
              <w:t>54.3%</w:t>
            </w:r>
            <w:r>
              <w:rPr>
                <w:lang w:val="en-GB" w:eastAsia="en-US"/>
              </w:rPr>
              <w:t xml:space="preserve"> achieved by non-AI baseline (Option 2) with 32 Tx beams</w:t>
            </w:r>
          </w:p>
          <w:p w14:paraId="0DCB5F56" w14:textId="77777777" w:rsidR="00D34427" w:rsidRDefault="00D34427">
            <w:pPr>
              <w:jc w:val="left"/>
              <w:rPr>
                <w:lang w:val="en-GB"/>
              </w:rPr>
            </w:pPr>
          </w:p>
          <w:p w14:paraId="4E150D21" w14:textId="77777777" w:rsidR="00D34427" w:rsidRDefault="00ED3B63">
            <w:pPr>
              <w:jc w:val="left"/>
              <w:rPr>
                <w:lang w:val="en-GB"/>
              </w:rPr>
            </w:pPr>
            <w:r>
              <w:rPr>
                <w:lang w:val="en-GB"/>
              </w:rPr>
              <w:t>Our observation is that the longer the prediction time, the higher gain of beam prediction accuracy can be achieved by AI/ML model(s).</w:t>
            </w:r>
          </w:p>
          <w:p w14:paraId="18A58F3F" w14:textId="77777777" w:rsidR="00D34427" w:rsidRDefault="00D34427">
            <w:pPr>
              <w:jc w:val="left"/>
              <w:rPr>
                <w:lang w:val="en-GB"/>
              </w:rPr>
            </w:pPr>
          </w:p>
          <w:p w14:paraId="227518B7" w14:textId="77777777" w:rsidR="00D34427" w:rsidRDefault="00ED3B63">
            <w:pPr>
              <w:jc w:val="left"/>
              <w:rPr>
                <w:lang w:val="en-GB"/>
              </w:rPr>
            </w:pPr>
            <w:r>
              <w:rPr>
                <w:color w:val="4472C4" w:themeColor="accent5"/>
                <w:lang w:val="en-GB"/>
              </w:rPr>
              <w:t>FL2: Updated.</w:t>
            </w:r>
          </w:p>
        </w:tc>
      </w:tr>
      <w:tr w:rsidR="00D34427" w14:paraId="580962A1" w14:textId="77777777">
        <w:tc>
          <w:tcPr>
            <w:tcW w:w="1705" w:type="dxa"/>
          </w:tcPr>
          <w:p w14:paraId="5659FFED" w14:textId="77777777" w:rsidR="00D34427" w:rsidRDefault="00ED3B63">
            <w:r>
              <w:rPr>
                <w:rFonts w:hint="eastAsia"/>
              </w:rPr>
              <w:lastRenderedPageBreak/>
              <w:t>FL</w:t>
            </w:r>
            <w:r>
              <w:t>2</w:t>
            </w:r>
          </w:p>
        </w:tc>
        <w:tc>
          <w:tcPr>
            <w:tcW w:w="8031" w:type="dxa"/>
          </w:tcPr>
          <w:p w14:paraId="55BBFC11" w14:textId="77777777" w:rsidR="00D34427" w:rsidRDefault="00ED3B63">
            <w:pPr>
              <w:jc w:val="left"/>
              <w:rPr>
                <w:lang w:val="en-GB"/>
              </w:rPr>
            </w:pPr>
            <w:r>
              <w:rPr>
                <w:rFonts w:asciiTheme="minorEastAsia" w:hAnsiTheme="minorEastAsia" w:hint="eastAsia"/>
                <w:lang w:val="en-GB"/>
              </w:rPr>
              <w:t>I</w:t>
            </w:r>
            <w:r>
              <w:rPr>
                <w:lang w:val="en-GB"/>
              </w:rPr>
              <w:t xml:space="preserve"> noticed that there were some results for 40ms and 80ms. I didn’t capture those results since the information shows are similar. If you have strong concerns, please point it out.</w:t>
            </w:r>
          </w:p>
          <w:p w14:paraId="27C1FCBB" w14:textId="77777777" w:rsidR="00D34427" w:rsidRDefault="00ED3B63">
            <w:pPr>
              <w:jc w:val="left"/>
            </w:pPr>
            <w:r>
              <w:rPr>
                <w:lang w:val="en-GB"/>
              </w:rPr>
              <w:t>In addition, some results may be missed. Hope you can help me to update the observations. Thank you</w:t>
            </w:r>
            <w:r>
              <w:t xml:space="preserve">! </w:t>
            </w:r>
          </w:p>
        </w:tc>
      </w:tr>
      <w:tr w:rsidR="00D34427" w14:paraId="1EC13909" w14:textId="77777777">
        <w:trPr>
          <w:ins w:id="593" w:author="Mi" w:date="2023-08-16T10:20:00Z"/>
        </w:trPr>
        <w:tc>
          <w:tcPr>
            <w:tcW w:w="1705" w:type="dxa"/>
          </w:tcPr>
          <w:p w14:paraId="7B19AC60" w14:textId="77777777" w:rsidR="00D34427" w:rsidRDefault="00ED3B63">
            <w:pPr>
              <w:rPr>
                <w:ins w:id="594" w:author="Mi" w:date="2023-08-16T10:20:00Z"/>
              </w:rPr>
            </w:pPr>
            <w:ins w:id="595" w:author="Mi" w:date="2023-08-16T10:20:00Z">
              <w:r>
                <w:rPr>
                  <w:rFonts w:hint="eastAsia"/>
                </w:rPr>
                <w:t>X</w:t>
              </w:r>
              <w:r>
                <w:t>iaomi2</w:t>
              </w:r>
            </w:ins>
          </w:p>
        </w:tc>
        <w:tc>
          <w:tcPr>
            <w:tcW w:w="8031" w:type="dxa"/>
          </w:tcPr>
          <w:p w14:paraId="22F6E2AD" w14:textId="77777777" w:rsidR="00D34427" w:rsidRDefault="00ED3B63">
            <w:pPr>
              <w:jc w:val="left"/>
              <w:rPr>
                <w:ins w:id="596" w:author="Mi" w:date="2023-08-16T10:22:00Z"/>
                <w:rFonts w:asciiTheme="minorEastAsia" w:hAnsiTheme="minorEastAsia"/>
                <w:lang w:val="en-GB"/>
              </w:rPr>
            </w:pPr>
            <w:ins w:id="597" w:author="Mi" w:date="2023-08-16T10:20:00Z">
              <w:r>
                <w:rPr>
                  <w:rFonts w:asciiTheme="minorEastAsia" w:hAnsiTheme="minorEastAsia"/>
                  <w:lang w:val="en-GB"/>
                </w:rPr>
                <w:t xml:space="preserve">Please see our updates </w:t>
              </w:r>
            </w:ins>
            <w:ins w:id="598" w:author="Mi" w:date="2023-08-16T10:21:00Z">
              <w:r>
                <w:rPr>
                  <w:rFonts w:asciiTheme="minorEastAsia" w:hAnsiTheme="minorEastAsia"/>
                  <w:lang w:val="en-GB"/>
                </w:rPr>
                <w:t>inline to the following sub-bullet</w:t>
              </w:r>
            </w:ins>
            <w:ins w:id="599" w:author="Mi" w:date="2023-08-16T10:22:00Z">
              <w:r>
                <w:rPr>
                  <w:rFonts w:asciiTheme="minorEastAsia" w:hAnsiTheme="minorEastAsia"/>
                  <w:lang w:val="en-GB"/>
                </w:rPr>
                <w:t>:</w:t>
              </w:r>
            </w:ins>
          </w:p>
          <w:p w14:paraId="7462CDCD" w14:textId="77777777" w:rsidR="00D34427" w:rsidRDefault="00ED3B63">
            <w:pPr>
              <w:pStyle w:val="af9"/>
              <w:numPr>
                <w:ilvl w:val="0"/>
                <w:numId w:val="42"/>
              </w:numPr>
              <w:jc w:val="left"/>
              <w:rPr>
                <w:ins w:id="600" w:author="Mi" w:date="2023-08-16T10:24:00Z"/>
                <w:rFonts w:asciiTheme="minorEastAsia" w:hAnsiTheme="minorEastAsia"/>
                <w:lang w:val="en-GB"/>
              </w:rPr>
            </w:pPr>
            <w:ins w:id="601" w:author="Mi" w:date="2023-08-16T10:24:00Z">
              <w:r>
                <w:rPr>
                  <w:u w:val="single"/>
                  <w:lang w:val="en-GB" w:eastAsia="en-US"/>
                </w:rPr>
                <w:t>For 160ms prediction time, add “</w:t>
              </w:r>
              <w:r>
                <w:rPr>
                  <w:lang w:val="en-GB" w:eastAsia="en-US"/>
                </w:rPr>
                <w:t>in terms of Top-1 beam prediction accuracy</w:t>
              </w:r>
              <w:r>
                <w:rPr>
                  <w:u w:val="single"/>
                  <w:lang w:val="en-GB" w:eastAsia="en-US"/>
                </w:rPr>
                <w:t xml:space="preserve">” </w:t>
              </w:r>
            </w:ins>
            <w:ins w:id="602" w:author="Mi" w:date="2023-08-16T15:54:00Z">
              <w:r>
                <w:rPr>
                  <w:u w:val="single"/>
                  <w:lang w:val="en-GB" w:eastAsia="en-US"/>
                </w:rPr>
                <w:t>in the main bullet</w:t>
              </w:r>
            </w:ins>
          </w:p>
          <w:p w14:paraId="0D7E3234" w14:textId="77777777" w:rsidR="00D34427" w:rsidRDefault="00ED3B63">
            <w:pPr>
              <w:pStyle w:val="af9"/>
              <w:numPr>
                <w:ilvl w:val="0"/>
                <w:numId w:val="42"/>
              </w:numPr>
              <w:jc w:val="left"/>
              <w:rPr>
                <w:ins w:id="603" w:author="Mi" w:date="2023-08-16T10:22:00Z"/>
                <w:rFonts w:asciiTheme="minorEastAsia" w:hAnsiTheme="minorEastAsia"/>
                <w:lang w:val="en-GB"/>
              </w:rPr>
            </w:pPr>
            <w:ins w:id="604" w:author="Mi" w:date="2023-08-16T10:22:00Z">
              <w:r>
                <w:rPr>
                  <w:u w:val="single"/>
                  <w:lang w:val="en-GB" w:eastAsia="en-US"/>
                </w:rPr>
                <w:t>For 320ms prediction time</w:t>
              </w:r>
            </w:ins>
            <w:ins w:id="605" w:author="Mi" w:date="2023-08-16T10:37:00Z">
              <w:r>
                <w:rPr>
                  <w:u w:val="single"/>
                  <w:lang w:val="en-GB" w:eastAsia="en-US"/>
                </w:rPr>
                <w:t>, add “xiao</w:t>
              </w:r>
            </w:ins>
            <w:ins w:id="606" w:author="Mi" w:date="2023-08-16T10:38:00Z">
              <w:r>
                <w:rPr>
                  <w:u w:val="single"/>
                  <w:lang w:val="en-GB" w:eastAsia="en-US"/>
                </w:rPr>
                <w:t>mi</w:t>
              </w:r>
            </w:ins>
            <w:ins w:id="607" w:author="Mi" w:date="2023-08-16T10:37:00Z">
              <w:r>
                <w:rPr>
                  <w:u w:val="single"/>
                  <w:lang w:val="en-GB" w:eastAsia="en-US"/>
                </w:rPr>
                <w:t>”</w:t>
              </w:r>
            </w:ins>
            <w:ins w:id="608" w:author="Mi" w:date="2023-08-16T10:38:00Z">
              <w:r>
                <w:rPr>
                  <w:u w:val="single"/>
                  <w:lang w:val="en-GB" w:eastAsia="en-US"/>
                </w:rPr>
                <w:t xml:space="preserve"> results</w:t>
              </w:r>
            </w:ins>
          </w:p>
          <w:p w14:paraId="3D58AAC4" w14:textId="77777777" w:rsidR="00D34427" w:rsidRDefault="00ED3B63">
            <w:pPr>
              <w:pStyle w:val="af9"/>
              <w:numPr>
                <w:ilvl w:val="0"/>
                <w:numId w:val="42"/>
              </w:numPr>
              <w:jc w:val="left"/>
              <w:rPr>
                <w:ins w:id="609" w:author="Mi" w:date="2023-08-16T10:55:00Z"/>
                <w:rFonts w:asciiTheme="minorEastAsia" w:hAnsiTheme="minorEastAsia"/>
                <w:lang w:val="en-GB"/>
              </w:rPr>
            </w:pPr>
            <w:ins w:id="610" w:author="Mi" w:date="2023-08-16T10:37:00Z">
              <w:r>
                <w:rPr>
                  <w:u w:val="single"/>
                  <w:lang w:val="en-GB" w:eastAsia="en-US"/>
                </w:rPr>
                <w:t>For</w:t>
              </w:r>
            </w:ins>
            <w:ins w:id="611" w:author="Mi" w:date="2023-08-16T10:38:00Z">
              <w:r>
                <w:rPr>
                  <w:u w:val="single"/>
                  <w:lang w:val="en-GB" w:eastAsia="en-US"/>
                </w:rPr>
                <w:t xml:space="preserve"> 640ms prediction time, add “xiaomi” results</w:t>
              </w:r>
            </w:ins>
          </w:p>
          <w:p w14:paraId="0D9BEBAF" w14:textId="77777777" w:rsidR="00D34427" w:rsidRDefault="00ED3B63">
            <w:pPr>
              <w:pStyle w:val="af9"/>
              <w:numPr>
                <w:ilvl w:val="0"/>
                <w:numId w:val="42"/>
              </w:numPr>
              <w:jc w:val="left"/>
              <w:rPr>
                <w:ins w:id="612" w:author="Mi" w:date="2023-08-16T10:55:00Z"/>
                <w:rFonts w:asciiTheme="minorEastAsia" w:hAnsiTheme="minorEastAsia"/>
                <w:lang w:val="en-GB"/>
              </w:rPr>
            </w:pPr>
            <w:ins w:id="613" w:author="Mi" w:date="2023-08-16T10:55:00Z">
              <w:r>
                <w:rPr>
                  <w:u w:val="single"/>
                  <w:lang w:val="en-GB" w:eastAsia="en-US"/>
                </w:rPr>
                <w:t>For 800ms prediction time, add “xiaomi” results</w:t>
              </w:r>
            </w:ins>
          </w:p>
          <w:p w14:paraId="31AD612E" w14:textId="77777777" w:rsidR="00D34427" w:rsidRDefault="00ED3B63">
            <w:pPr>
              <w:pStyle w:val="af9"/>
              <w:numPr>
                <w:ilvl w:val="0"/>
                <w:numId w:val="42"/>
              </w:numPr>
              <w:jc w:val="left"/>
              <w:rPr>
                <w:ins w:id="614" w:author="Mi" w:date="2023-08-16T11:10:00Z"/>
                <w:rFonts w:asciiTheme="minorEastAsia" w:hAnsiTheme="minorEastAsia"/>
                <w:lang w:val="en-GB"/>
              </w:rPr>
            </w:pPr>
            <w:ins w:id="615" w:author="Mi" w:date="2023-08-16T10:55:00Z">
              <w:r>
                <w:rPr>
                  <w:u w:val="single"/>
                  <w:lang w:val="en-GB" w:eastAsia="en-US"/>
                </w:rPr>
                <w:t>For 960ms prediction time, add “xiaomi” results</w:t>
              </w:r>
            </w:ins>
          </w:p>
          <w:p w14:paraId="6375FBEC" w14:textId="77777777" w:rsidR="00D34427" w:rsidRDefault="00ED3B63">
            <w:pPr>
              <w:pStyle w:val="af9"/>
              <w:numPr>
                <w:ilvl w:val="0"/>
                <w:numId w:val="42"/>
              </w:numPr>
              <w:jc w:val="left"/>
              <w:rPr>
                <w:ins w:id="616" w:author="Feifei Sun2" w:date="2023-08-16T19:25:00Z"/>
                <w:rFonts w:asciiTheme="minorEastAsia" w:hAnsiTheme="minorEastAsia"/>
                <w:lang w:val="en-GB"/>
              </w:rPr>
            </w:pPr>
            <w:ins w:id="617" w:author="Mi" w:date="2023-08-16T11:10:00Z">
              <w:r>
                <w:rPr>
                  <w:u w:val="single"/>
                  <w:lang w:val="en-GB"/>
                </w:rPr>
                <w:t xml:space="preserve">For </w:t>
              </w:r>
              <w:r>
                <w:rPr>
                  <w:u w:val="single"/>
                  <w:lang w:val="en-GB" w:eastAsia="en-US"/>
                </w:rPr>
                <w:t>1280ms prediction time, update and add more “xiaomi” results</w:t>
              </w:r>
            </w:ins>
          </w:p>
          <w:p w14:paraId="404E8140" w14:textId="77777777" w:rsidR="00D34427" w:rsidRDefault="00ED3B63">
            <w:pPr>
              <w:jc w:val="left"/>
              <w:rPr>
                <w:ins w:id="618" w:author="Mi" w:date="2023-08-16T10:20:00Z"/>
                <w:rFonts w:asciiTheme="minorEastAsia" w:hAnsiTheme="minorEastAsia"/>
                <w:lang w:val="en-GB"/>
              </w:rPr>
            </w:pPr>
            <w:ins w:id="619" w:author="Feifei Sun2" w:date="2023-08-16T19:25:00Z">
              <w:r>
                <w:rPr>
                  <w:rFonts w:asciiTheme="minorEastAsia" w:hAnsiTheme="minorEastAsia"/>
                  <w:lang w:val="en-GB"/>
                </w:rPr>
                <w:t>FL2: Accept the update</w:t>
              </w:r>
            </w:ins>
          </w:p>
        </w:tc>
      </w:tr>
      <w:tr w:rsidR="00D34427" w14:paraId="5D2FDEE6" w14:textId="77777777">
        <w:trPr>
          <w:ins w:id="620" w:author="Keeth Jayasinghe" w:date="2023-08-18T16:26:00Z"/>
        </w:trPr>
        <w:tc>
          <w:tcPr>
            <w:tcW w:w="1705" w:type="dxa"/>
          </w:tcPr>
          <w:p w14:paraId="75B5DE5D" w14:textId="77777777" w:rsidR="00D34427" w:rsidRDefault="00ED3B63">
            <w:pPr>
              <w:rPr>
                <w:ins w:id="621" w:author="Keeth Jayasinghe" w:date="2023-08-18T16:26:00Z"/>
              </w:rPr>
            </w:pPr>
            <w:ins w:id="622" w:author="Keeth Jayasinghe" w:date="2023-08-18T16:26:00Z">
              <w:r>
                <w:t>Nokia</w:t>
              </w:r>
            </w:ins>
          </w:p>
        </w:tc>
        <w:tc>
          <w:tcPr>
            <w:tcW w:w="8031" w:type="dxa"/>
          </w:tcPr>
          <w:p w14:paraId="5D209CA8" w14:textId="77777777" w:rsidR="00D34427" w:rsidRDefault="00ED3B63">
            <w:pPr>
              <w:jc w:val="left"/>
              <w:rPr>
                <w:ins w:id="623" w:author="Keeth Jayasinghe" w:date="2023-08-18T16:26:00Z"/>
                <w:rFonts w:asciiTheme="minorEastAsia" w:hAnsiTheme="minorEastAsia"/>
                <w:lang w:val="en-GB"/>
              </w:rPr>
            </w:pPr>
            <w:ins w:id="624" w:author="Keeth Jayasinghe" w:date="2023-08-18T16:26:00Z">
              <w:r>
                <w:rPr>
                  <w:rFonts w:asciiTheme="minorEastAsia" w:hAnsiTheme="minorEastAsia"/>
                  <w:lang w:val="en-GB"/>
                </w:rPr>
                <w:t xml:space="preserve">We could group results for 80ms and 160ms. </w:t>
              </w:r>
            </w:ins>
          </w:p>
          <w:p w14:paraId="4726B112" w14:textId="77777777" w:rsidR="00D34427" w:rsidRDefault="00ED3B63">
            <w:pPr>
              <w:jc w:val="left"/>
              <w:rPr>
                <w:ins w:id="625" w:author="Keeth Jayasinghe" w:date="2023-08-18T16:26:00Z"/>
                <w:lang w:val="en-GB"/>
              </w:rPr>
            </w:pPr>
            <w:ins w:id="626" w:author="Keeth Jayasinghe" w:date="2023-08-18T16:26:00Z">
              <w:del w:id="627" w:author="USER [2]" w:date="2023-08-21T11:10:00Z">
                <w:r>
                  <w:rPr>
                    <w:lang w:val="en-GB"/>
                  </w:rPr>
                  <w:delText>O</w:delText>
                </w:r>
                <w:r>
                  <w:rPr>
                    <w:lang w:val="en-GB"/>
                  </w:rPr>
                  <w:tab/>
                </w:r>
              </w:del>
              <w:r>
                <w:rPr>
                  <w:lang w:val="en-GB"/>
                </w:rPr>
                <w:t xml:space="preserve">For 80ms/160ms prediction time, evaluation results from [3 sources: Ericsson, CMCC, xiaomi] show that AI/ML may have similar performance or may decrease 1%~5% beam prediction accuracy, evaluation results from [3 sources: vivo, OPPO, Nokia] show that AI/ML can increase 1%~1.9% prediction accuracy, evaluation results from [3 sources: Nokia, MediaTek, Samsung] show that AI/ML can increase 4%~5% prediction accuracy and evaluation results from [1 source: ZTE] show that AI/ML can increase 10.8% prediction accuracy in terms of Top-1 beam prediction accuracy. </w:t>
              </w:r>
            </w:ins>
          </w:p>
          <w:p w14:paraId="3263E9CA" w14:textId="77777777" w:rsidR="00D34427" w:rsidRDefault="00ED3B63">
            <w:pPr>
              <w:jc w:val="left"/>
              <w:rPr>
                <w:ins w:id="628" w:author="FL-0821" w:date="2023-08-21T04:52:00Z"/>
                <w:rFonts w:asciiTheme="minorEastAsia" w:hAnsiTheme="minorEastAsia"/>
                <w:lang w:val="en-GB"/>
              </w:rPr>
            </w:pPr>
            <w:ins w:id="629" w:author="Keeth Jayasinghe" w:date="2023-08-18T16:26:00Z">
              <w:r>
                <w:rPr>
                  <w:rFonts w:asciiTheme="minorEastAsia" w:hAnsiTheme="minorEastAsia"/>
                  <w:lang w:val="en-GB"/>
                </w:rPr>
                <w:t>§</w:t>
              </w:r>
              <w:r>
                <w:rPr>
                  <w:rFonts w:asciiTheme="minorEastAsia" w:hAnsiTheme="minorEastAsia"/>
                  <w:lang w:val="en-GB"/>
                </w:rPr>
                <w:tab/>
                <w:t>wherein, [1 source: Nokia] used measurements from 5 time instances with measurement periodicity of 80ms. And it can increase 1% beam prediction accuracy gain comparing with 79.9% achieved by non-AI baseline (Option 2) with 32 Tx beams</w:t>
              </w:r>
            </w:ins>
          </w:p>
          <w:p w14:paraId="3E0CB397" w14:textId="77777777" w:rsidR="00D34427" w:rsidRDefault="00ED3B63">
            <w:pPr>
              <w:jc w:val="left"/>
              <w:rPr>
                <w:ins w:id="630" w:author="FL-0821" w:date="2023-08-21T04:55:00Z"/>
                <w:rFonts w:asciiTheme="minorEastAsia" w:hAnsiTheme="minorEastAsia"/>
                <w:lang w:val="en-GB"/>
              </w:rPr>
            </w:pPr>
            <w:ins w:id="631" w:author="FL-0821" w:date="2023-08-21T04:52:00Z">
              <w:r>
                <w:rPr>
                  <w:rFonts w:asciiTheme="minorEastAsia" w:hAnsiTheme="minorEastAsia"/>
                  <w:lang w:val="en-GB"/>
                </w:rPr>
                <w:t>FL3: pl</w:t>
              </w:r>
            </w:ins>
            <w:ins w:id="632" w:author="FL-0821" w:date="2023-08-21T04:53:00Z">
              <w:r>
                <w:rPr>
                  <w:rFonts w:asciiTheme="minorEastAsia" w:hAnsiTheme="minorEastAsia"/>
                  <w:lang w:val="en-GB"/>
                </w:rPr>
                <w:t>s check the updates. I need to add results from every one</w:t>
              </w:r>
              <w:r>
                <w:rPr>
                  <w:rFonts w:ascii="Segoe UI Emoji" w:eastAsia="Segoe UI Emoji" w:hAnsi="Segoe UI Emoji" w:cs="Segoe UI Emoji"/>
                  <w:lang w:val="en-GB"/>
                </w:rPr>
                <w:t>😊</w:t>
              </w:r>
            </w:ins>
          </w:p>
          <w:p w14:paraId="08526D18" w14:textId="77777777" w:rsidR="00D34427" w:rsidRDefault="00ED3B63">
            <w:pPr>
              <w:jc w:val="left"/>
              <w:rPr>
                <w:ins w:id="633" w:author="Keeth Jayasinghe" w:date="2023-08-18T16:26:00Z"/>
                <w:rFonts w:asciiTheme="minorEastAsia" w:hAnsiTheme="minorEastAsia"/>
                <w:lang w:val="en-GB"/>
              </w:rPr>
            </w:pPr>
            <w:ins w:id="634" w:author="FL-0821" w:date="2023-08-21T04:55:00Z">
              <w:r>
                <w:rPr>
                  <w:rFonts w:asciiTheme="minorEastAsia" w:hAnsiTheme="minorEastAsia"/>
                  <w:lang w:val="en-GB"/>
                </w:rPr>
                <w:t xml:space="preserve">I also made some changes of your results. Pls check. </w:t>
              </w:r>
            </w:ins>
          </w:p>
        </w:tc>
      </w:tr>
      <w:tr w:rsidR="00D34427" w14:paraId="37E3FD28" w14:textId="77777777">
        <w:trPr>
          <w:ins w:id="635" w:author="Hamed Pezeshki" w:date="2023-08-18T17:49:00Z"/>
        </w:trPr>
        <w:tc>
          <w:tcPr>
            <w:tcW w:w="1705" w:type="dxa"/>
          </w:tcPr>
          <w:p w14:paraId="10870BB4" w14:textId="77777777" w:rsidR="00D34427" w:rsidRDefault="00ED3B63">
            <w:pPr>
              <w:rPr>
                <w:ins w:id="636" w:author="Hamed Pezeshki" w:date="2023-08-18T17:49:00Z"/>
              </w:rPr>
            </w:pPr>
            <w:ins w:id="637" w:author="Hamed Pezeshki" w:date="2023-08-18T17:49:00Z">
              <w:r>
                <w:t>QC</w:t>
              </w:r>
            </w:ins>
            <w:ins w:id="638" w:author="Hamed Pezeshki" w:date="2023-08-18T17:51:00Z">
              <w:r>
                <w:t xml:space="preserve"> 2</w:t>
              </w:r>
            </w:ins>
          </w:p>
        </w:tc>
        <w:tc>
          <w:tcPr>
            <w:tcW w:w="8031" w:type="dxa"/>
          </w:tcPr>
          <w:p w14:paraId="27D8AC51" w14:textId="77777777" w:rsidR="00D34427" w:rsidRDefault="00ED3B63">
            <w:pPr>
              <w:pStyle w:val="af9"/>
              <w:numPr>
                <w:ilvl w:val="0"/>
                <w:numId w:val="43"/>
              </w:numPr>
              <w:jc w:val="left"/>
              <w:rPr>
                <w:ins w:id="639" w:author="Hamed Pezeshki" w:date="2023-08-18T17:49:00Z"/>
                <w:lang w:val="en-GB"/>
              </w:rPr>
            </w:pPr>
            <w:ins w:id="640" w:author="Hamed Pezeshki" w:date="2023-08-18T17:49:00Z">
              <w:r>
                <w:rPr>
                  <w:lang w:val="en-GB"/>
                </w:rPr>
                <w:t>A comment on terminology:</w:t>
              </w:r>
            </w:ins>
          </w:p>
          <w:p w14:paraId="3E57748B" w14:textId="77777777" w:rsidR="00D34427" w:rsidRDefault="00ED3B63">
            <w:pPr>
              <w:pStyle w:val="af9"/>
              <w:numPr>
                <w:ilvl w:val="1"/>
                <w:numId w:val="43"/>
              </w:numPr>
              <w:jc w:val="left"/>
              <w:rPr>
                <w:ins w:id="641" w:author="Hamed Pezeshki" w:date="2023-08-18T17:49:00Z"/>
                <w:lang w:val="en-GB"/>
              </w:rPr>
            </w:pPr>
            <w:ins w:id="642" w:author="Hamed Pezeshki" w:date="2023-08-18T17:49:00Z">
              <w:r>
                <w:rPr>
                  <w:lang w:val="en-GB"/>
                </w:rPr>
                <w:t>When we mention “measurement periodicity” this is clear for Case B+, because the measurement is periodic in nature: … M P P P M P P P M P P P …</w:t>
              </w:r>
            </w:ins>
          </w:p>
          <w:p w14:paraId="3C1EDF86" w14:textId="77777777" w:rsidR="00D34427" w:rsidRDefault="00ED3B63">
            <w:pPr>
              <w:pStyle w:val="af9"/>
              <w:numPr>
                <w:ilvl w:val="1"/>
                <w:numId w:val="43"/>
              </w:numPr>
              <w:jc w:val="left"/>
              <w:rPr>
                <w:ins w:id="643" w:author="FL-0821" w:date="2023-08-21T05:05:00Z"/>
                <w:rFonts w:asciiTheme="minorEastAsia" w:hAnsiTheme="minorEastAsia"/>
                <w:lang w:val="en-GB"/>
              </w:rPr>
            </w:pPr>
            <w:ins w:id="644" w:author="Hamed Pezeshki" w:date="2023-08-18T17:49:00Z">
              <w:r>
                <w:rPr>
                  <w:lang w:val="en-GB"/>
                </w:rPr>
                <w:t>For Case A, reusing the same term may be confusing, as we have MMMMMPP. For this case, one method could be to mention that baseline Option 1 is measured every X msec, in which case, there is no ambiguity. X is the measurement periodicity for this case. Because both Case A and Case B+ results are mixed in this observation, if we simply say measurement periodicity is X msec, it is not really clear which scenario it corresponds to, and understanding the results becomes difficult.</w:t>
              </w:r>
            </w:ins>
          </w:p>
          <w:p w14:paraId="0771E828" w14:textId="77777777" w:rsidR="00D34427" w:rsidRDefault="00ED3B63">
            <w:pPr>
              <w:jc w:val="left"/>
              <w:rPr>
                <w:ins w:id="645" w:author="Hamed Pezeshki" w:date="2023-08-18T17:49:00Z"/>
                <w:rFonts w:asciiTheme="minorEastAsia" w:hAnsiTheme="minorEastAsia"/>
              </w:rPr>
            </w:pPr>
            <w:ins w:id="646" w:author="FL-0821" w:date="2023-08-21T05:05:00Z">
              <w:r>
                <w:rPr>
                  <w:rFonts w:asciiTheme="minorEastAsia" w:hAnsiTheme="minorEastAsia"/>
                  <w:lang w:val="en-GB"/>
                </w:rPr>
                <w:lastRenderedPageBreak/>
                <w:t>FL</w:t>
              </w:r>
            </w:ins>
            <w:ins w:id="647" w:author="FL-0821" w:date="2023-08-21T05:06:00Z">
              <w:r>
                <w:rPr>
                  <w:rFonts w:asciiTheme="minorEastAsia" w:hAnsiTheme="minorEastAsia"/>
                  <w:lang w:val="en-GB"/>
                </w:rPr>
                <w:t>3</w:t>
              </w:r>
            </w:ins>
            <w:ins w:id="648" w:author="FL-0821" w:date="2023-08-21T05:05:00Z">
              <w:r>
                <w:rPr>
                  <w:rFonts w:asciiTheme="minorEastAsia" w:hAnsiTheme="minorEastAsia"/>
                  <w:lang w:val="en-GB"/>
                </w:rPr>
                <w:t>:</w:t>
              </w:r>
            </w:ins>
            <w:ins w:id="649" w:author="FL-0821" w:date="2023-08-21T05:06:00Z">
              <w:r>
                <w:rPr>
                  <w:rFonts w:asciiTheme="minorEastAsia" w:hAnsiTheme="minorEastAsia"/>
                  <w:lang w:val="en-GB"/>
                </w:rPr>
                <w:t>I don’t see a big problem for this. Because for Case A, for MMMMMPP, we use 4 time instances with periodicity of 40ms. I don</w:t>
              </w:r>
            </w:ins>
            <w:ins w:id="650" w:author="FL-0821" w:date="2023-08-21T05:07:00Z">
              <w:r>
                <w:rPr>
                  <w:rFonts w:asciiTheme="minorEastAsia" w:hAnsiTheme="minorEastAsia"/>
                  <w:lang w:val="en-GB"/>
                </w:rPr>
                <w:t xml:space="preserve">’t think there is some one use MPPMPPMPP. Or even with MPPMPPMPP, the periodicity is between MM. </w:t>
              </w:r>
            </w:ins>
          </w:p>
        </w:tc>
      </w:tr>
    </w:tbl>
    <w:p w14:paraId="4073AAF8" w14:textId="77777777" w:rsidR="00D34427" w:rsidRDefault="00D34427">
      <w:pPr>
        <w:rPr>
          <w:i/>
          <w:iCs/>
          <w:color w:val="808080" w:themeColor="background1" w:themeShade="80"/>
          <w:highlight w:val="yellow"/>
          <w:lang w:val="en-GB" w:eastAsia="en-US"/>
        </w:rPr>
      </w:pPr>
    </w:p>
    <w:p w14:paraId="3072B1DA"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 rotation//</w:t>
      </w:r>
    </w:p>
    <w:p w14:paraId="3B1DD628" w14:textId="77777777" w:rsidR="00D34427" w:rsidRDefault="00ED3B63">
      <w:pPr>
        <w:jc w:val="left"/>
        <w:rPr>
          <w:highlight w:val="yellow"/>
          <w:lang w:val="en-GB" w:eastAsia="en-US"/>
        </w:rPr>
      </w:pPr>
      <w:r>
        <w:rPr>
          <w:highlight w:val="cyan"/>
          <w:lang w:val="en-GB" w:eastAsia="en-US"/>
        </w:rPr>
        <w:t>(B) For Tx DL beam prediction</w:t>
      </w:r>
      <w:r>
        <w:rPr>
          <w:lang w:val="en-GB" w:eastAsia="en-US"/>
        </w:rPr>
        <w:t xml:space="preserve">, based on the evaluation [from two sources: Samsung, Qualcomm], AI/ML </w:t>
      </w:r>
      <w:r>
        <w:rPr>
          <w:b/>
          <w:bCs/>
          <w:lang w:val="en-GB" w:eastAsia="en-US"/>
        </w:rPr>
        <w:t>can</w:t>
      </w:r>
      <w:r>
        <w:rPr>
          <w:lang w:val="en-GB" w:eastAsia="en-US"/>
        </w:rPr>
        <w:t xml:space="preserve"> provide some beam prediction accuracy gain comparing with non-AI baseline (Option 2) </w:t>
      </w:r>
      <w:r>
        <w:rPr>
          <w:b/>
          <w:bCs/>
          <w:lang w:val="en-GB" w:eastAsia="en-US"/>
        </w:rPr>
        <w:t>with UE rotation:</w:t>
      </w:r>
    </w:p>
    <w:p w14:paraId="02AD8DD5" w14:textId="77777777" w:rsidR="00D34427" w:rsidRDefault="00ED3B63">
      <w:pPr>
        <w:pStyle w:val="af9"/>
        <w:numPr>
          <w:ilvl w:val="1"/>
          <w:numId w:val="40"/>
        </w:numPr>
        <w:ind w:left="780"/>
        <w:jc w:val="left"/>
        <w:rPr>
          <w:lang w:val="en-GB" w:eastAsia="en-US"/>
        </w:rPr>
      </w:pPr>
      <w:r>
        <w:rPr>
          <w:b/>
          <w:bCs/>
          <w:lang w:val="en-GB" w:eastAsia="en-US"/>
        </w:rPr>
        <w:t>For 160ms/800ms/1200ms/1600ms prediction time,</w:t>
      </w:r>
      <w:r>
        <w:rPr>
          <w:lang w:val="en-GB" w:eastAsia="en-US"/>
        </w:rPr>
        <w:t xml:space="preserve"> evaluation results from </w:t>
      </w:r>
      <w:r>
        <w:rPr>
          <w:color w:val="4472C4" w:themeColor="accent5"/>
          <w:lang w:val="en-GB" w:eastAsia="en-US"/>
        </w:rPr>
        <w:t xml:space="preserve">[1 source: Samsung] </w:t>
      </w:r>
      <w:r>
        <w:rPr>
          <w:lang w:val="en-GB" w:eastAsia="en-US"/>
        </w:rPr>
        <w:t xml:space="preserve">show about 2%/8%/10%/13% prediction accuracy increase comparing with </w:t>
      </w:r>
      <w:r>
        <w:rPr>
          <w:b/>
          <w:bCs/>
          <w:lang w:val="en-GB" w:eastAsia="en-US"/>
        </w:rPr>
        <w:t>74%/60%/53%/47.7%</w:t>
      </w:r>
      <w:r>
        <w:rPr>
          <w:lang w:val="en-GB" w:eastAsia="en-US"/>
        </w:rPr>
        <w:t xml:space="preserve"> achieved by non-AI baseline (Option 2) with 32 Tx beam respectively in terms of Top-1 beam prediction accuracy, with measurements from 4 time instances in measurement periodicity of 160ms/800ms/ 1200ms/1600ms respectively. </w:t>
      </w:r>
    </w:p>
    <w:p w14:paraId="5726DAED" w14:textId="77777777" w:rsidR="00D34427" w:rsidRDefault="00ED3B63">
      <w:pPr>
        <w:pStyle w:val="af9"/>
        <w:numPr>
          <w:ilvl w:val="2"/>
          <w:numId w:val="40"/>
        </w:numPr>
        <w:ind w:left="1500"/>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08A998EF" w14:textId="77777777" w:rsidR="00D34427" w:rsidRDefault="00ED3B63">
      <w:pPr>
        <w:pStyle w:val="af9"/>
        <w:numPr>
          <w:ilvl w:val="1"/>
          <w:numId w:val="40"/>
        </w:numPr>
        <w:ind w:left="780"/>
        <w:jc w:val="left"/>
        <w:rPr>
          <w:lang w:val="en-GB" w:eastAsia="en-US"/>
        </w:rPr>
      </w:pPr>
      <w:r>
        <w:rPr>
          <w:b/>
          <w:bCs/>
          <w:lang w:val="en-GB" w:eastAsia="en-US"/>
        </w:rPr>
        <w:t xml:space="preserve">For </w:t>
      </w:r>
      <w:r>
        <w:rPr>
          <w:b/>
          <w:bCs/>
          <w:szCs w:val="16"/>
        </w:rPr>
        <w:t>160ms/320ms/480ms/960ms</w:t>
      </w:r>
      <w:r>
        <w:rPr>
          <w:b/>
          <w:bCs/>
          <w:lang w:val="en-GB" w:eastAsia="en-US"/>
        </w:rPr>
        <w:t xml:space="preserve"> prediction time,</w:t>
      </w:r>
      <w:r>
        <w:rPr>
          <w:lang w:val="en-GB" w:eastAsia="en-US"/>
        </w:rPr>
        <w:t xml:space="preserve"> evaluation results </w:t>
      </w:r>
      <w:r>
        <w:rPr>
          <w:color w:val="4472C4" w:themeColor="accent5"/>
          <w:lang w:val="en-GB" w:eastAsia="en-US"/>
        </w:rPr>
        <w:t xml:space="preserve">from [1 source: Qualcomm] </w:t>
      </w:r>
      <w:r>
        <w:rPr>
          <w:lang w:val="en-GB" w:eastAsia="en-US"/>
        </w:rPr>
        <w:t>show that AI/ML can increase 2%</w:t>
      </w:r>
      <w:r>
        <w:t>/</w:t>
      </w:r>
      <w:r>
        <w:rPr>
          <w:lang w:val="en-GB" w:eastAsia="en-US"/>
        </w:rPr>
        <w:t xml:space="preserve">3%/4.2%/7.3% Top-1 beam prediction accuracy compared to non-AI baseline (Option 2) with </w:t>
      </w:r>
      <w:r>
        <w:rPr>
          <w:b/>
          <w:szCs w:val="16"/>
        </w:rPr>
        <w:t>78%/75.5%/73%/66.3%</w:t>
      </w:r>
      <w:r>
        <w:rPr>
          <w:lang w:val="en-GB" w:eastAsia="en-US"/>
        </w:rPr>
        <w:t xml:space="preserve"> beam prediction accuracy with 12 Tx with measurement periodicity of</w:t>
      </w:r>
      <w:r>
        <w:rPr>
          <w:color w:val="4472C4" w:themeColor="accent5"/>
          <w:lang w:val="en-GB" w:eastAsia="en-US"/>
        </w:rPr>
        <w:t xml:space="preserve"> </w:t>
      </w:r>
      <w:r>
        <w:rPr>
          <w:b/>
          <w:bCs/>
          <w:szCs w:val="16"/>
        </w:rPr>
        <w:t>200ms/360ms/520ms/1000ms</w:t>
      </w:r>
      <w:r>
        <w:rPr>
          <w:color w:val="4472C4" w:themeColor="accent5"/>
          <w:lang w:val="en-GB" w:eastAsia="en-US"/>
        </w:rPr>
        <w:t xml:space="preserve">. </w:t>
      </w:r>
    </w:p>
    <w:p w14:paraId="6D5CC357" w14:textId="77777777" w:rsidR="00D34427" w:rsidRDefault="00ED3B63">
      <w:pPr>
        <w:pStyle w:val="af9"/>
        <w:numPr>
          <w:ilvl w:val="2"/>
          <w:numId w:val="40"/>
        </w:numPr>
        <w:ind w:left="1500"/>
        <w:jc w:val="left"/>
        <w:rPr>
          <w:lang w:val="en-GB" w:eastAsia="en-US"/>
        </w:rPr>
      </w:pPr>
      <w:r>
        <w:rPr>
          <w:rFonts w:hint="eastAsia"/>
          <w:lang w:val="en-GB"/>
        </w:rPr>
        <w:t>In</w:t>
      </w:r>
      <w:r>
        <w:rPr>
          <w:lang w:val="en-GB"/>
        </w:rPr>
        <w:t xml:space="preserve"> the evaluation, UE rotation is modelled every 40ms </w:t>
      </w:r>
      <w:r>
        <w:rPr>
          <w:lang w:val="en-GB" w:eastAsia="en-US"/>
        </w:rPr>
        <w:t xml:space="preserve">with constant [10 RPM] rotation speed in all three rotational axes, with rotational direction chosen uniformly at random among the three axes. </w:t>
      </w:r>
    </w:p>
    <w:tbl>
      <w:tblPr>
        <w:tblStyle w:val="af5"/>
        <w:tblW w:w="0" w:type="auto"/>
        <w:tblLook w:val="04A0" w:firstRow="1" w:lastRow="0" w:firstColumn="1" w:lastColumn="0" w:noHBand="0" w:noVBand="1"/>
      </w:tblPr>
      <w:tblGrid>
        <w:gridCol w:w="1705"/>
        <w:gridCol w:w="8031"/>
      </w:tblGrid>
      <w:tr w:rsidR="00D34427" w14:paraId="71958429" w14:textId="77777777">
        <w:tc>
          <w:tcPr>
            <w:tcW w:w="1705" w:type="dxa"/>
            <w:shd w:val="clear" w:color="auto" w:fill="F2F2F2" w:themeFill="background1" w:themeFillShade="F2"/>
          </w:tcPr>
          <w:p w14:paraId="1ABEDB7E"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6F7200E" w14:textId="77777777" w:rsidR="00D34427" w:rsidRDefault="00ED3B63">
            <w:pPr>
              <w:rPr>
                <w:lang w:eastAsia="en-US"/>
              </w:rPr>
            </w:pPr>
            <w:r>
              <w:rPr>
                <w:lang w:eastAsia="en-US"/>
              </w:rPr>
              <w:t>Comments or updates</w:t>
            </w:r>
          </w:p>
        </w:tc>
      </w:tr>
      <w:tr w:rsidR="00D34427" w14:paraId="14826A28" w14:textId="77777777">
        <w:tc>
          <w:tcPr>
            <w:tcW w:w="1705" w:type="dxa"/>
          </w:tcPr>
          <w:p w14:paraId="0FFC1940" w14:textId="77777777" w:rsidR="00D34427" w:rsidRDefault="00ED3B63">
            <w:pPr>
              <w:rPr>
                <w:lang w:eastAsia="en-US"/>
              </w:rPr>
            </w:pPr>
            <w:r>
              <w:rPr>
                <w:lang w:eastAsia="en-US"/>
              </w:rPr>
              <w:t>FL</w:t>
            </w:r>
          </w:p>
        </w:tc>
        <w:tc>
          <w:tcPr>
            <w:tcW w:w="8031" w:type="dxa"/>
          </w:tcPr>
          <w:p w14:paraId="55616592" w14:textId="77777777" w:rsidR="00D34427" w:rsidRDefault="00ED3B63">
            <w:pPr>
              <w:rPr>
                <w:lang w:eastAsia="en-US"/>
              </w:rPr>
            </w:pPr>
            <w:r>
              <w:rPr>
                <w:lang w:eastAsia="en-US"/>
              </w:rPr>
              <w:t xml:space="preserve">If you have any update for (B), pls provide comments below. </w:t>
            </w:r>
          </w:p>
        </w:tc>
      </w:tr>
      <w:tr w:rsidR="00D34427" w14:paraId="0304ECA3" w14:textId="77777777">
        <w:tc>
          <w:tcPr>
            <w:tcW w:w="1705" w:type="dxa"/>
          </w:tcPr>
          <w:p w14:paraId="6A2F4B62" w14:textId="77777777" w:rsidR="00D34427" w:rsidRDefault="00ED3B63">
            <w:pPr>
              <w:rPr>
                <w:lang w:eastAsia="en-US"/>
              </w:rPr>
            </w:pPr>
            <w:r>
              <w:rPr>
                <w:lang w:eastAsia="en-US"/>
              </w:rPr>
              <w:t>HW/HiSi</w:t>
            </w:r>
          </w:p>
        </w:tc>
        <w:tc>
          <w:tcPr>
            <w:tcW w:w="8031" w:type="dxa"/>
          </w:tcPr>
          <w:p w14:paraId="336BDA0D" w14:textId="77777777" w:rsidR="00D34427" w:rsidRDefault="00ED3B63">
            <w:pPr>
              <w:rPr>
                <w:lang w:eastAsia="en-US"/>
              </w:rPr>
            </w:pPr>
            <w:r>
              <w:rPr>
                <w:lang w:eastAsia="en-US"/>
              </w:rPr>
              <w:t>For the 160ms prediction time, is it Top-1?</w:t>
            </w:r>
          </w:p>
          <w:p w14:paraId="4B98EA55" w14:textId="77777777" w:rsidR="00D34427" w:rsidRDefault="00D34427">
            <w:pPr>
              <w:rPr>
                <w:lang w:eastAsia="en-US"/>
              </w:rPr>
            </w:pPr>
          </w:p>
          <w:p w14:paraId="44628EE7" w14:textId="77777777" w:rsidR="00D34427" w:rsidRDefault="00ED3B63">
            <w:pPr>
              <w:rPr>
                <w:lang w:eastAsia="en-US"/>
              </w:rPr>
            </w:pPr>
            <w:r>
              <w:rPr>
                <w:lang w:eastAsia="en-US"/>
              </w:rPr>
              <w:t xml:space="preserve">In general we think that too few results are available on UE rotation and also we do not have a common understanding about the modeling of the rotation. It would be good to discuss and agree this firstly. Therefore we do not really want to support to capture observations with rotation yet. </w:t>
            </w:r>
          </w:p>
          <w:p w14:paraId="14110D76" w14:textId="77777777" w:rsidR="00D34427" w:rsidRDefault="00D34427">
            <w:pPr>
              <w:rPr>
                <w:lang w:eastAsia="en-US"/>
              </w:rPr>
            </w:pPr>
          </w:p>
          <w:p w14:paraId="6D3E1DAA" w14:textId="77777777" w:rsidR="00D34427" w:rsidRDefault="00ED3B63">
            <w:pPr>
              <w:rPr>
                <w:lang w:eastAsia="en-US"/>
              </w:rPr>
            </w:pPr>
            <w:r>
              <w:rPr>
                <w:lang w:eastAsia="en-US"/>
              </w:rPr>
              <w:t xml:space="preserve">For clarification: Are the same rotations models assumed during training and inference?   </w:t>
            </w:r>
          </w:p>
        </w:tc>
      </w:tr>
      <w:tr w:rsidR="00D34427" w14:paraId="54E3A7F1" w14:textId="77777777">
        <w:trPr>
          <w:ins w:id="651" w:author="Hamed Pezeshki" w:date="2023-07-31T14:49:00Z"/>
        </w:trPr>
        <w:tc>
          <w:tcPr>
            <w:tcW w:w="1705" w:type="dxa"/>
          </w:tcPr>
          <w:p w14:paraId="6EF6CFA7" w14:textId="77777777" w:rsidR="00D34427" w:rsidRDefault="00ED3B63">
            <w:pPr>
              <w:rPr>
                <w:ins w:id="652" w:author="Hamed Pezeshki" w:date="2023-07-31T14:49:00Z"/>
                <w:lang w:eastAsia="en-US"/>
              </w:rPr>
            </w:pPr>
            <w:ins w:id="653" w:author="Hamed Pezeshki" w:date="2023-07-31T14:49:00Z">
              <w:r>
                <w:rPr>
                  <w:lang w:eastAsia="en-US"/>
                </w:rPr>
                <w:t>QC</w:t>
              </w:r>
            </w:ins>
          </w:p>
        </w:tc>
        <w:tc>
          <w:tcPr>
            <w:tcW w:w="8031" w:type="dxa"/>
          </w:tcPr>
          <w:p w14:paraId="0D891A7B" w14:textId="77777777" w:rsidR="00D34427" w:rsidRDefault="00ED3B63">
            <w:pPr>
              <w:rPr>
                <w:ins w:id="654" w:author="Feifei Sun" w:date="2023-08-01T18:25:00Z"/>
                <w:lang w:eastAsia="en-US"/>
              </w:rPr>
            </w:pPr>
            <w:ins w:id="655" w:author="Hamed Pezeshki" w:date="2023-07-31T14:49:00Z">
              <w:r>
                <w:rPr>
                  <w:lang w:eastAsia="en-US"/>
                </w:rPr>
                <w:t>Made some changes directly above. The range corresponds to different assumptions on UE Rx beam selection, which is not spelled out exhaustively, as it would lead to a large list.</w:t>
              </w:r>
            </w:ins>
          </w:p>
          <w:p w14:paraId="5FC99EF3" w14:textId="77777777" w:rsidR="00D34427" w:rsidRDefault="00ED3B63">
            <w:pPr>
              <w:rPr>
                <w:ins w:id="656" w:author="Hamed Pezeshki" w:date="2023-07-31T14:49:00Z"/>
                <w:lang w:eastAsia="en-US"/>
              </w:rPr>
            </w:pPr>
            <w:ins w:id="657" w:author="Feifei Sun" w:date="2023-08-01T18:25:00Z">
              <w:r>
                <w:rPr>
                  <w:lang w:eastAsia="en-US"/>
                </w:rPr>
                <w:t>FL: it looks good. Thanks!</w:t>
              </w:r>
            </w:ins>
          </w:p>
        </w:tc>
      </w:tr>
      <w:tr w:rsidR="00D34427" w14:paraId="6A2BDD7D" w14:textId="77777777">
        <w:trPr>
          <w:ins w:id="658" w:author="Hamed Pezeshki" w:date="2023-08-18T17:50:00Z"/>
        </w:trPr>
        <w:tc>
          <w:tcPr>
            <w:tcW w:w="1705" w:type="dxa"/>
          </w:tcPr>
          <w:p w14:paraId="3CAEB652" w14:textId="77777777" w:rsidR="00D34427" w:rsidRDefault="00ED3B63">
            <w:pPr>
              <w:rPr>
                <w:ins w:id="659" w:author="Hamed Pezeshki" w:date="2023-08-18T17:50:00Z"/>
                <w:lang w:eastAsia="en-US"/>
              </w:rPr>
            </w:pPr>
            <w:ins w:id="660" w:author="Hamed Pezeshki" w:date="2023-08-18T17:50:00Z">
              <w:r>
                <w:rPr>
                  <w:lang w:eastAsia="en-US"/>
                </w:rPr>
                <w:t>QC2</w:t>
              </w:r>
            </w:ins>
          </w:p>
        </w:tc>
        <w:tc>
          <w:tcPr>
            <w:tcW w:w="8031" w:type="dxa"/>
          </w:tcPr>
          <w:p w14:paraId="1595459A" w14:textId="77777777" w:rsidR="00D34427" w:rsidRDefault="00ED3B63">
            <w:pPr>
              <w:rPr>
                <w:ins w:id="661" w:author="FL-0821" w:date="2023-08-21T05:07:00Z"/>
                <w:lang w:eastAsia="en-US"/>
              </w:rPr>
            </w:pPr>
            <w:ins w:id="662" w:author="Hamed Pezeshki" w:date="2023-08-18T17:50:00Z">
              <w:r>
                <w:rPr>
                  <w:lang w:eastAsia="en-US"/>
                </w:rPr>
                <w:t>Directly updated the wording with the new results for longer prediction time/measurement periodicity.</w:t>
              </w:r>
            </w:ins>
          </w:p>
          <w:p w14:paraId="1A9BE84F" w14:textId="77777777" w:rsidR="00D34427" w:rsidRDefault="00ED3B63">
            <w:pPr>
              <w:rPr>
                <w:ins w:id="663" w:author="Hamed Pezeshki" w:date="2023-08-18T17:50:00Z"/>
                <w:lang w:eastAsia="en-US"/>
              </w:rPr>
            </w:pPr>
            <w:ins w:id="664" w:author="FL-0821" w:date="2023-08-21T05:07:00Z">
              <w:r>
                <w:rPr>
                  <w:lang w:eastAsia="en-US"/>
                </w:rPr>
                <w:t>FL3: thx</w:t>
              </w:r>
            </w:ins>
          </w:p>
        </w:tc>
      </w:tr>
    </w:tbl>
    <w:p w14:paraId="2FDCE67E" w14:textId="77777777" w:rsidR="00D34427" w:rsidRDefault="00D34427">
      <w:pPr>
        <w:rPr>
          <w:lang w:val="en-GB" w:eastAsia="en-US"/>
        </w:rPr>
      </w:pPr>
    </w:p>
    <w:p w14:paraId="488340B2"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RS overhead reduction//</w:t>
      </w:r>
    </w:p>
    <w:p w14:paraId="6E55CD18" w14:textId="77777777" w:rsidR="00D34427" w:rsidRDefault="00ED3B63">
      <w:pPr>
        <w:rPr>
          <w:lang w:val="en-GB" w:eastAsia="en-US"/>
        </w:rPr>
      </w:pPr>
      <w:r>
        <w:rPr>
          <w:highlight w:val="cyan"/>
          <w:lang w:val="en-GB" w:eastAsia="en-US"/>
        </w:rPr>
        <w:t>(C) For Tx DL beam prediction</w:t>
      </w:r>
      <w:r>
        <w:rPr>
          <w:lang w:val="en-GB" w:eastAsia="en-US"/>
        </w:rPr>
        <w:t xml:space="preserve"> </w:t>
      </w:r>
      <w:r>
        <w:rPr>
          <w:b/>
          <w:bCs/>
          <w:lang w:val="en-GB" w:eastAsia="en-US"/>
        </w:rPr>
        <w:t>(without UE rotation unless otherwise stated</w:t>
      </w:r>
      <w:r>
        <w:rPr>
          <w:lang w:val="en-GB" w:eastAsia="en-US"/>
        </w:rPr>
        <w:t xml:space="preserve">), AI/ML can provide good beam prediction accuracy with the less measurements/RS overhead:  </w:t>
      </w:r>
    </w:p>
    <w:p w14:paraId="6CAA0927" w14:textId="77777777" w:rsidR="00D34427" w:rsidRDefault="00ED3B63">
      <w:pPr>
        <w:pStyle w:val="af9"/>
        <w:numPr>
          <w:ilvl w:val="0"/>
          <w:numId w:val="40"/>
        </w:numPr>
        <w:tabs>
          <w:tab w:val="left" w:pos="2160"/>
        </w:tabs>
        <w:rPr>
          <w:lang w:eastAsia="en-US"/>
        </w:rPr>
      </w:pPr>
      <w:r>
        <w:rPr>
          <w:lang w:eastAsia="en-US"/>
        </w:rPr>
        <w:t xml:space="preserve">Under the assumption of </w:t>
      </w:r>
      <w:r>
        <w:rPr>
          <w:b/>
          <w:bCs/>
          <w:u w:val="single"/>
          <w:lang w:eastAsia="en-US"/>
        </w:rPr>
        <w:t>setting Case A</w:t>
      </w:r>
      <w:r>
        <w:rPr>
          <w:b/>
          <w:bCs/>
          <w:lang w:eastAsia="en-US"/>
        </w:rPr>
        <w:t>,</w:t>
      </w:r>
      <w:r>
        <w:rPr>
          <w:lang w:eastAsia="en-US"/>
        </w:rPr>
        <w:t xml:space="preserve"> decent beam prediction accuracy can be achieved performance can be achieved with </w:t>
      </w:r>
      <w:r>
        <w:rPr>
          <w:b/>
          <w:bCs/>
          <w:lang w:eastAsia="en-US"/>
        </w:rPr>
        <w:t xml:space="preserve">1/5~1/2 </w:t>
      </w:r>
      <w:r>
        <w:rPr>
          <w:lang w:eastAsia="en-US"/>
        </w:rPr>
        <w:t xml:space="preserve">measurement/RS overhead reduction </w:t>
      </w:r>
      <w:r>
        <w:rPr>
          <w:highlight w:val="yellow"/>
          <w:lang w:val="en-GB" w:eastAsia="en-US"/>
        </w:rPr>
        <w:t xml:space="preserve">comparing the non-AI baseline (Option 1, with 100% </w:t>
      </w:r>
      <w:r>
        <w:rPr>
          <w:highlight w:val="yellow"/>
          <w:lang w:val="en-GB" w:eastAsia="en-US"/>
        </w:rPr>
        <w:lastRenderedPageBreak/>
        <w:t>prediction accuracy)</w:t>
      </w:r>
    </w:p>
    <w:p w14:paraId="522E0BB0" w14:textId="77777777" w:rsidR="00D34427" w:rsidRDefault="00ED3B63">
      <w:pPr>
        <w:pStyle w:val="af9"/>
        <w:numPr>
          <w:ilvl w:val="1"/>
          <w:numId w:val="44"/>
        </w:numPr>
        <w:tabs>
          <w:tab w:val="left" w:pos="2160"/>
        </w:tabs>
        <w:rPr>
          <w:lang w:eastAsia="en-US"/>
        </w:rPr>
      </w:pPr>
      <w:r>
        <w:rPr>
          <w:lang w:eastAsia="en-US"/>
        </w:rPr>
        <w:t xml:space="preserve">evaluation results from </w:t>
      </w:r>
      <w:r>
        <w:rPr>
          <w:color w:val="4472C4" w:themeColor="accent5"/>
          <w:lang w:eastAsia="en-US"/>
        </w:rPr>
        <w:t xml:space="preserve">[1 source: Nokia] </w:t>
      </w:r>
      <w:r>
        <w:rPr>
          <w:lang w:eastAsia="en-US"/>
        </w:rPr>
        <w:t>show that AI/ML can achieve 57% beam prediction accuracy, while non-AI baseline (Option 2) can only achieve 52% beam prediction accuracy in term of Top-1 beam prediction accuracy for 160ms prediction time,</w:t>
      </w:r>
    </w:p>
    <w:p w14:paraId="4B8335C7" w14:textId="77777777" w:rsidR="00D34427" w:rsidRDefault="00ED3B63">
      <w:pPr>
        <w:pStyle w:val="af9"/>
        <w:numPr>
          <w:ilvl w:val="2"/>
          <w:numId w:val="40"/>
        </w:numPr>
        <w:rPr>
          <w:lang w:val="en-GB" w:eastAsia="en-US"/>
        </w:rPr>
      </w:pPr>
      <w:r>
        <w:rPr>
          <w:b/>
          <w:bCs/>
          <w:lang w:val="en-GB" w:eastAsia="en-US"/>
        </w:rPr>
        <w:t>1/3 RS/measurement overhead reduction</w:t>
      </w:r>
      <w:r>
        <w:rPr>
          <w:lang w:val="en-GB" w:eastAsia="en-US"/>
        </w:rPr>
        <w:t xml:space="preserve"> can be obtained with measurements from 2 time instances with measurement periodicity of 160ms. </w:t>
      </w:r>
    </w:p>
    <w:p w14:paraId="03B30124" w14:textId="77777777" w:rsidR="00D34427" w:rsidRDefault="00ED3B63">
      <w:pPr>
        <w:pStyle w:val="af9"/>
        <w:numPr>
          <w:ilvl w:val="2"/>
          <w:numId w:val="40"/>
        </w:numPr>
        <w:rPr>
          <w:lang w:val="en-GB" w:eastAsia="en-US"/>
        </w:rPr>
      </w:pPr>
      <w:r>
        <w:rPr>
          <w:lang w:val="en-GB" w:eastAsia="en-US"/>
        </w:rPr>
        <w:t xml:space="preserve">When prediction time increased to 320ms or larger, </w:t>
      </w:r>
      <w:r>
        <w:rPr>
          <w:lang w:eastAsia="en-US"/>
        </w:rPr>
        <w:t xml:space="preserve">&gt;50% Top-1 beam prediction accuracy is lower than 50% even with the help of AI/ML although it still can provide some gain compared with non-AI baseline (Option2). </w:t>
      </w:r>
    </w:p>
    <w:p w14:paraId="053F807F"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NVIDA]</w:t>
      </w:r>
      <w:r>
        <w:rPr>
          <w:color w:val="4472C4" w:themeColor="accent5"/>
          <w:lang w:val="en-GB" w:eastAsia="en-US"/>
        </w:rPr>
        <w:t xml:space="preserve"> </w:t>
      </w:r>
      <w:r>
        <w:rPr>
          <w:lang w:val="en-GB" w:eastAsia="en-US"/>
        </w:rPr>
        <w:t>show that AI/ML can achieve 60%~71%</w:t>
      </w:r>
      <w:r>
        <w:rPr>
          <w:lang w:eastAsia="en-US"/>
        </w:rPr>
        <w:t xml:space="preserve"> beam prediction accuracy</w:t>
      </w:r>
      <w:r>
        <w:rPr>
          <w:b/>
          <w:bCs/>
          <w:lang w:val="en-GB" w:eastAsia="en-US"/>
        </w:rPr>
        <w:t xml:space="preserve"> </w:t>
      </w:r>
      <w:r>
        <w:rPr>
          <w:lang w:val="en-GB" w:eastAsia="en-US"/>
        </w:rPr>
        <w:t>in terms of Top-1 beam prediction accuracy for 40ms up to 240ms prediction time</w:t>
      </w:r>
    </w:p>
    <w:p w14:paraId="70314760" w14:textId="77777777" w:rsidR="00D34427" w:rsidRDefault="00ED3B63">
      <w:pPr>
        <w:pStyle w:val="af9"/>
        <w:numPr>
          <w:ilvl w:val="2"/>
          <w:numId w:val="40"/>
        </w:numPr>
        <w:rPr>
          <w:lang w:val="en-GB" w:eastAsia="en-US"/>
        </w:rPr>
      </w:pPr>
      <w:r>
        <w:rPr>
          <w:b/>
          <w:bCs/>
          <w:lang w:val="en-GB" w:eastAsia="en-US"/>
        </w:rPr>
        <w:t>3/7 RS/measurement overhead reduction</w:t>
      </w:r>
      <w:r>
        <w:rPr>
          <w:lang w:val="en-GB" w:eastAsia="en-US"/>
        </w:rPr>
        <w:t xml:space="preserve"> can be obtained with measurements from 8 time instances with measurement periodicity of 40ms. </w:t>
      </w:r>
    </w:p>
    <w:p w14:paraId="2D8C1367" w14:textId="77777777" w:rsidR="00D34427" w:rsidRDefault="00ED3B63">
      <w:pPr>
        <w:pStyle w:val="af9"/>
        <w:numPr>
          <w:ilvl w:val="2"/>
          <w:numId w:val="40"/>
        </w:numPr>
        <w:rPr>
          <w:lang w:val="en-GB" w:eastAsia="en-US"/>
        </w:rPr>
      </w:pPr>
      <w:r>
        <w:rPr>
          <w:lang w:val="en-GB" w:eastAsia="en-US"/>
        </w:rPr>
        <w:t xml:space="preserve">When prediction time increased to 280ms or larger, </w:t>
      </w:r>
      <w:r>
        <w:rPr>
          <w:lang w:eastAsia="en-US"/>
        </w:rPr>
        <w:t>&gt;50% Top-1 beam prediction accuracy is lower than 50% even with the help of AI/ML</w:t>
      </w:r>
    </w:p>
    <w:p w14:paraId="71D1350D"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InterDigital]</w:t>
      </w:r>
      <w:r>
        <w:rPr>
          <w:color w:val="4472C4" w:themeColor="accent5"/>
          <w:lang w:val="en-GB" w:eastAsia="en-US"/>
        </w:rPr>
        <w:t xml:space="preserve"> </w:t>
      </w:r>
      <w:r>
        <w:rPr>
          <w:lang w:val="en-GB" w:eastAsia="en-US"/>
        </w:rPr>
        <w:t>show that AI/ML can achieve 60.5%</w:t>
      </w:r>
      <w:r>
        <w:rPr>
          <w:lang w:eastAsia="en-US"/>
        </w:rPr>
        <w:t xml:space="preserve"> beam prediction accuracy</w:t>
      </w:r>
      <w:r>
        <w:rPr>
          <w:b/>
          <w:bCs/>
          <w:lang w:val="en-GB" w:eastAsia="en-US"/>
        </w:rPr>
        <w:t xml:space="preserve"> </w:t>
      </w:r>
      <w:r>
        <w:rPr>
          <w:lang w:val="en-GB" w:eastAsia="en-US"/>
        </w:rPr>
        <w:t>in terms of Top-1 beam prediction accuracy for up to 320ms prediction time</w:t>
      </w:r>
    </w:p>
    <w:p w14:paraId="01ED1D60" w14:textId="77777777" w:rsidR="00D34427" w:rsidRDefault="00ED3B63">
      <w:pPr>
        <w:pStyle w:val="af9"/>
        <w:numPr>
          <w:ilvl w:val="2"/>
          <w:numId w:val="40"/>
        </w:numPr>
        <w:rPr>
          <w:lang w:val="en-GB" w:eastAsia="en-US"/>
        </w:rPr>
      </w:pPr>
      <w:r>
        <w:rPr>
          <w:b/>
          <w:bCs/>
          <w:lang w:val="en-GB" w:eastAsia="en-US"/>
        </w:rPr>
        <w:t>2/5 RS/measurement overhead reduction</w:t>
      </w:r>
      <w:r>
        <w:rPr>
          <w:lang w:val="en-GB" w:eastAsia="en-US"/>
        </w:rPr>
        <w:t xml:space="preserve"> can be obtained with measurements from 3 time instances with measurement periodicity of 160ms. </w:t>
      </w:r>
    </w:p>
    <w:p w14:paraId="008CA3DA"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OPPO]</w:t>
      </w:r>
      <w:r>
        <w:rPr>
          <w:color w:val="4472C4" w:themeColor="accent5"/>
          <w:lang w:val="en-GB" w:eastAsia="en-US"/>
        </w:rPr>
        <w:t xml:space="preserve"> </w:t>
      </w:r>
      <w:r>
        <w:rPr>
          <w:lang w:val="en-GB" w:eastAsia="en-US"/>
        </w:rPr>
        <w:t>show that AI/ML can achieve 86.8%/83.6%/75.7%/67%</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2E76899D" w14:textId="77777777" w:rsidR="00D34427" w:rsidRDefault="00ED3B63">
      <w:pPr>
        <w:pStyle w:val="af9"/>
        <w:numPr>
          <w:ilvl w:val="2"/>
          <w:numId w:val="40"/>
        </w:numPr>
        <w:rPr>
          <w:lang w:val="en-GB" w:eastAsia="en-US"/>
        </w:rPr>
      </w:pPr>
      <w:r>
        <w:rPr>
          <w:b/>
          <w:bCs/>
          <w:lang w:val="en-GB" w:eastAsia="en-US"/>
        </w:rPr>
        <w:t>1/2 RS/measurement overhead reduction</w:t>
      </w:r>
      <w:r>
        <w:rPr>
          <w:lang w:val="en-GB" w:eastAsia="en-US"/>
        </w:rPr>
        <w:t xml:space="preserve"> can be obtained with measurements from 4 time instances with measurement periodicity of 40ms/80ms/160ms/320ms, respectively. </w:t>
      </w:r>
    </w:p>
    <w:p w14:paraId="148A04FA" w14:textId="77777777" w:rsidR="00D34427" w:rsidRDefault="00ED3B63">
      <w:pPr>
        <w:pStyle w:val="af9"/>
        <w:numPr>
          <w:ilvl w:val="1"/>
          <w:numId w:val="40"/>
        </w:numPr>
        <w:rPr>
          <w:lang w:val="en-GB" w:eastAsia="en-US"/>
        </w:rPr>
      </w:pPr>
      <w:r>
        <w:rPr>
          <w:rFonts w:hint="eastAsia"/>
          <w:lang w:val="en-GB" w:eastAsia="en-US"/>
        </w:rPr>
        <w:t xml:space="preserve">evaluation results from [1 source: ZTE] show that AI/ML can achieve 92% beam prediction accuracy in terms of Top-1 beam prediction accuracy for 160ms up to 800ms prediction time </w:t>
      </w:r>
      <w:r>
        <w:rPr>
          <w:lang w:val="en-GB" w:eastAsia="en-US"/>
        </w:rPr>
        <w:t xml:space="preserve"> </w:t>
      </w:r>
    </w:p>
    <w:p w14:paraId="0DEDB351" w14:textId="77777777" w:rsidR="00D34427" w:rsidRDefault="00ED3B63">
      <w:pPr>
        <w:pStyle w:val="af9"/>
        <w:numPr>
          <w:ilvl w:val="2"/>
          <w:numId w:val="40"/>
        </w:numPr>
        <w:rPr>
          <w:lang w:val="en-GB" w:eastAsia="en-US"/>
        </w:rPr>
      </w:pPr>
      <w:r>
        <w:rPr>
          <w:b/>
          <w:bCs/>
          <w:lang w:val="en-GB" w:eastAsia="en-US"/>
        </w:rPr>
        <w:t>1/2 RS/measurement overhead reduction</w:t>
      </w:r>
      <w:r>
        <w:rPr>
          <w:lang w:val="en-GB" w:eastAsia="en-US"/>
        </w:rPr>
        <w:t xml:space="preserve"> can be obtained with measurements from 5 time instances with measurement periodicity of 160ms. </w:t>
      </w:r>
    </w:p>
    <w:p w14:paraId="7304E701"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MediaTek]</w:t>
      </w:r>
      <w:r>
        <w:rPr>
          <w:color w:val="4472C4" w:themeColor="accent5"/>
          <w:lang w:val="en-GB" w:eastAsia="en-US"/>
        </w:rPr>
        <w:t xml:space="preserve"> </w:t>
      </w:r>
      <w:r>
        <w:rPr>
          <w:lang w:val="en-GB" w:eastAsia="en-US"/>
        </w:rPr>
        <w:t>show that AI/ML can achieve 64%~68%/56%~63%/ 47%~56%</w:t>
      </w:r>
      <w:r>
        <w:rPr>
          <w:lang w:eastAsia="en-US"/>
        </w:rPr>
        <w:t xml:space="preserve"> beam prediction accuracy</w:t>
      </w:r>
      <w:r>
        <w:rPr>
          <w:b/>
          <w:bCs/>
          <w:lang w:val="en-GB" w:eastAsia="en-US"/>
        </w:rPr>
        <w:t xml:space="preserve"> </w:t>
      </w:r>
      <w:r>
        <w:rPr>
          <w:lang w:val="en-GB" w:eastAsia="en-US"/>
        </w:rPr>
        <w:t>in terms of Top-1 beam prediction accuracy for 160ms/320ms/ 640ms prediction time respectively</w:t>
      </w:r>
    </w:p>
    <w:p w14:paraId="1E1EF8E1" w14:textId="77777777" w:rsidR="00D34427" w:rsidRDefault="00ED3B63">
      <w:pPr>
        <w:pStyle w:val="af9"/>
        <w:numPr>
          <w:ilvl w:val="2"/>
          <w:numId w:val="40"/>
        </w:numPr>
        <w:rPr>
          <w:lang w:val="en-GB" w:eastAsia="en-US"/>
        </w:rPr>
      </w:pPr>
      <w:r>
        <w:rPr>
          <w:b/>
          <w:bCs/>
          <w:lang w:val="en-GB" w:eastAsia="en-US"/>
        </w:rPr>
        <w:t>2/5 RS/measurement overhead reduction</w:t>
      </w:r>
      <w:r>
        <w:rPr>
          <w:lang w:val="en-GB" w:eastAsia="en-US"/>
        </w:rPr>
        <w:t xml:space="preserve"> can be obtained with measurements from 5 time instances with measurement periodicity of 40ms/80ms/160ms respectively. </w:t>
      </w:r>
    </w:p>
    <w:p w14:paraId="253E9400"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Samsung]</w:t>
      </w:r>
      <w:r>
        <w:rPr>
          <w:color w:val="4472C4" w:themeColor="accent5"/>
          <w:lang w:val="en-GB" w:eastAsia="en-US"/>
        </w:rPr>
        <w:t xml:space="preserve"> </w:t>
      </w:r>
      <w:r>
        <w:rPr>
          <w:lang w:val="en-GB" w:eastAsia="en-US"/>
        </w:rPr>
        <w:t>show that AI/ML can achieve 62%~66%</w:t>
      </w:r>
      <w:r>
        <w:rPr>
          <w:lang w:eastAsia="en-US"/>
        </w:rPr>
        <w:t xml:space="preserve"> beam prediction accuracy</w:t>
      </w:r>
      <w:r>
        <w:rPr>
          <w:b/>
          <w:bCs/>
          <w:lang w:val="en-GB" w:eastAsia="en-US"/>
        </w:rPr>
        <w:t xml:space="preserve"> </w:t>
      </w:r>
      <w:r>
        <w:rPr>
          <w:lang w:val="en-GB" w:eastAsia="en-US"/>
        </w:rPr>
        <w:t xml:space="preserve">in terms of Top-1 beam prediction accuracy for 160ms to 640ms prediction time </w:t>
      </w:r>
    </w:p>
    <w:p w14:paraId="6CC089AE" w14:textId="77777777" w:rsidR="00D34427" w:rsidRDefault="00ED3B63">
      <w:pPr>
        <w:pStyle w:val="af9"/>
        <w:numPr>
          <w:ilvl w:val="2"/>
          <w:numId w:val="40"/>
        </w:numPr>
        <w:rPr>
          <w:lang w:val="en-GB" w:eastAsia="en-US"/>
        </w:rPr>
      </w:pPr>
      <w:r>
        <w:rPr>
          <w:b/>
          <w:bCs/>
          <w:lang w:val="en-GB" w:eastAsia="en-US"/>
        </w:rPr>
        <w:t>1/5 RS/measurement overhead reduction</w:t>
      </w:r>
      <w:r>
        <w:rPr>
          <w:lang w:val="en-GB" w:eastAsia="en-US"/>
        </w:rPr>
        <w:t xml:space="preserve"> can be obtained with measurements from 4 time instances with measurement periodicity of 160ms to 640ms. </w:t>
      </w:r>
    </w:p>
    <w:p w14:paraId="316ED591"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show that AI/ML can achieve 58.0%~80.1%</w:t>
      </w:r>
      <w:r>
        <w:rPr>
          <w:lang w:eastAsia="en-US"/>
        </w:rPr>
        <w:t xml:space="preserve"> beam prediction accuracy</w:t>
      </w:r>
      <w:r>
        <w:rPr>
          <w:b/>
          <w:bCs/>
          <w:lang w:val="en-GB" w:eastAsia="en-US"/>
        </w:rPr>
        <w:t xml:space="preserve"> </w:t>
      </w:r>
      <w:r>
        <w:rPr>
          <w:lang w:val="en-GB" w:eastAsia="en-US"/>
        </w:rPr>
        <w:t>in terms of Top-1 beam prediction accuracy for 160ms to 12800ms prediction time</w:t>
      </w:r>
    </w:p>
    <w:p w14:paraId="0403F12C" w14:textId="77777777" w:rsidR="00D34427" w:rsidRDefault="00ED3B63">
      <w:pPr>
        <w:pStyle w:val="af9"/>
        <w:numPr>
          <w:ilvl w:val="2"/>
          <w:numId w:val="40"/>
        </w:numPr>
        <w:rPr>
          <w:lang w:val="en-GB" w:eastAsia="en-US"/>
        </w:rPr>
      </w:pPr>
      <w:r>
        <w:rPr>
          <w:b/>
          <w:bCs/>
          <w:lang w:val="en-GB" w:eastAsia="en-US"/>
        </w:rPr>
        <w:t xml:space="preserve">up to 1/2 RS/measurement overhead reduction </w:t>
      </w:r>
      <w:r>
        <w:rPr>
          <w:lang w:val="en-GB" w:eastAsia="en-US"/>
        </w:rPr>
        <w:t xml:space="preserve">can be obtained with measurements from 4 time instances with measurement periodicity of 160ms to 3200ms. </w:t>
      </w:r>
    </w:p>
    <w:p w14:paraId="2647E221" w14:textId="77777777" w:rsidR="00D34427" w:rsidRDefault="00D34427">
      <w:pPr>
        <w:pStyle w:val="af9"/>
        <w:ind w:left="2880"/>
        <w:rPr>
          <w:lang w:val="en-GB" w:eastAsia="en-US"/>
        </w:rPr>
      </w:pPr>
    </w:p>
    <w:p w14:paraId="2EBAC7DB" w14:textId="77777777" w:rsidR="00D34427" w:rsidRDefault="00ED3B63">
      <w:pPr>
        <w:pStyle w:val="af9"/>
        <w:numPr>
          <w:ilvl w:val="0"/>
          <w:numId w:val="40"/>
        </w:numPr>
        <w:tabs>
          <w:tab w:val="left" w:pos="2160"/>
        </w:tabs>
        <w:rPr>
          <w:lang w:eastAsia="en-US"/>
        </w:rPr>
      </w:pPr>
      <w:r>
        <w:rPr>
          <w:lang w:eastAsia="en-US"/>
        </w:rPr>
        <w:t xml:space="preserve">Under the assumption of </w:t>
      </w:r>
      <w:r>
        <w:rPr>
          <w:b/>
          <w:bCs/>
          <w:u w:val="single"/>
          <w:lang w:eastAsia="en-US"/>
        </w:rPr>
        <w:t>setting Case B</w:t>
      </w:r>
      <w:r>
        <w:rPr>
          <w:b/>
          <w:bCs/>
          <w:lang w:eastAsia="en-US"/>
        </w:rPr>
        <w:t>,</w:t>
      </w:r>
      <w:r>
        <w:rPr>
          <w:lang w:eastAsia="en-US"/>
        </w:rPr>
        <w:t xml:space="preserve"> a certain beam prediction accuracy (e.g., &gt;50% Top-1 beam prediction accuracy) can be achieved performance can be achieved with 1/3~1/2 measurement/RS overhead reduction </w:t>
      </w:r>
      <w:r>
        <w:rPr>
          <w:highlight w:val="yellow"/>
          <w:lang w:eastAsia="en-US"/>
        </w:rPr>
        <w:lastRenderedPageBreak/>
        <w:t>comparing with non-AI schemes (Option 2)</w:t>
      </w:r>
      <w:r>
        <w:rPr>
          <w:lang w:eastAsia="en-US"/>
        </w:rPr>
        <w:t xml:space="preserve">   </w:t>
      </w:r>
    </w:p>
    <w:p w14:paraId="4E91FB6B" w14:textId="00512919" w:rsidR="00D34427" w:rsidDel="001B7CD1" w:rsidRDefault="00ED3B63">
      <w:pPr>
        <w:pStyle w:val="af9"/>
        <w:numPr>
          <w:ilvl w:val="1"/>
          <w:numId w:val="40"/>
        </w:numPr>
        <w:rPr>
          <w:del w:id="665" w:author="FL-0822" w:date="2023-08-23T16:31:00Z"/>
          <w:lang w:val="en-GB" w:eastAsia="en-US"/>
        </w:rPr>
      </w:pPr>
      <w:commentRangeStart w:id="666"/>
      <w:commentRangeStart w:id="667"/>
      <w:del w:id="668" w:author="FL-0822" w:date="2023-08-23T16:31:00Z">
        <w:r w:rsidDel="001B7CD1">
          <w:rPr>
            <w:lang w:val="en-GB" w:eastAsia="en-US"/>
          </w:rPr>
          <w:delText xml:space="preserve">evaluation results from </w:delText>
        </w:r>
        <w:r w:rsidDel="001B7CD1">
          <w:rPr>
            <w:b/>
            <w:bCs/>
            <w:color w:val="4472C4" w:themeColor="accent5"/>
            <w:lang w:val="en-GB" w:eastAsia="en-US"/>
          </w:rPr>
          <w:delText>[1 source: Nokia]</w:delText>
        </w:r>
        <w:r w:rsidDel="001B7CD1">
          <w:rPr>
            <w:color w:val="4472C4" w:themeColor="accent5"/>
            <w:lang w:val="en-GB" w:eastAsia="en-US"/>
          </w:rPr>
          <w:delText xml:space="preserve"> </w:delText>
        </w:r>
        <w:r w:rsidDel="001B7CD1">
          <w:rPr>
            <w:lang w:val="en-GB" w:eastAsia="en-US"/>
          </w:rPr>
          <w:delText xml:space="preserve">show that AI/ML can provide </w:delText>
        </w:r>
        <w:r w:rsidDel="001B7CD1">
          <w:rPr>
            <w:b/>
            <w:bCs/>
            <w:lang w:val="en-GB" w:eastAsia="en-US"/>
          </w:rPr>
          <w:delText xml:space="preserve">1/3 RS/measurement overhead reduction: </w:delText>
        </w:r>
        <w:commentRangeEnd w:id="666"/>
        <w:r w:rsidDel="001B7CD1">
          <w:rPr>
            <w:rStyle w:val="af8"/>
          </w:rPr>
          <w:commentReference w:id="666"/>
        </w:r>
        <w:commentRangeEnd w:id="667"/>
        <w:r w:rsidDel="001B7CD1">
          <w:rPr>
            <w:rStyle w:val="af8"/>
          </w:rPr>
          <w:commentReference w:id="667"/>
        </w:r>
      </w:del>
    </w:p>
    <w:p w14:paraId="2291B92E" w14:textId="22010DA2" w:rsidR="00D34427" w:rsidDel="001B7CD1" w:rsidRDefault="00ED3B63">
      <w:pPr>
        <w:pStyle w:val="af9"/>
        <w:numPr>
          <w:ilvl w:val="2"/>
          <w:numId w:val="40"/>
        </w:numPr>
        <w:rPr>
          <w:del w:id="669" w:author="FL-0822" w:date="2023-08-23T16:31:00Z"/>
          <w:lang w:val="en-GB" w:eastAsia="en-US"/>
        </w:rPr>
      </w:pPr>
      <w:del w:id="670" w:author="FL-0822" w:date="2023-08-23T16:31:00Z">
        <w:r w:rsidDel="001B7CD1">
          <w:rPr>
            <w:lang w:val="en-GB" w:eastAsia="en-US"/>
          </w:rPr>
          <w:delText>AI/ML can achieve 57</w:delText>
        </w:r>
        <w:r w:rsidDel="001B7CD1">
          <w:rPr>
            <w:lang w:eastAsia="en-US"/>
          </w:rPr>
          <w:delText>% beam prediction accuracy,</w:delText>
        </w:r>
        <w:r w:rsidDel="001B7CD1">
          <w:rPr>
            <w:lang w:val="en-GB" w:eastAsia="en-US"/>
          </w:rPr>
          <w:delText xml:space="preserve"> while non-AI baseline (Option 2) can only achieve 52</w:delText>
        </w:r>
        <w:r w:rsidDel="001B7CD1">
          <w:rPr>
            <w:lang w:eastAsia="en-US"/>
          </w:rPr>
          <w:delText>% beam prediction accuracy</w:delText>
        </w:r>
        <w:r w:rsidDel="001B7CD1">
          <w:rPr>
            <w:lang w:val="en-GB" w:eastAsia="en-US"/>
          </w:rPr>
          <w:delText xml:space="preserve"> in term of Top-1 beam prediction accuracy for </w:delText>
        </w:r>
        <w:r w:rsidDel="001B7CD1">
          <w:rPr>
            <w:b/>
            <w:bCs/>
            <w:lang w:val="en-GB" w:eastAsia="en-US"/>
          </w:rPr>
          <w:delText>160ms prediction time</w:delText>
        </w:r>
      </w:del>
    </w:p>
    <w:p w14:paraId="4B79DFC5" w14:textId="6974E52E" w:rsidR="00D34427" w:rsidDel="001B7CD1" w:rsidRDefault="00ED3B63">
      <w:pPr>
        <w:pStyle w:val="af9"/>
        <w:numPr>
          <w:ilvl w:val="2"/>
          <w:numId w:val="40"/>
        </w:numPr>
        <w:rPr>
          <w:del w:id="671" w:author="FL-0822" w:date="2023-08-23T16:31:00Z"/>
          <w:lang w:val="en-GB" w:eastAsia="en-US"/>
        </w:rPr>
      </w:pPr>
      <w:del w:id="672" w:author="FL-0822" w:date="2023-08-23T16:31:00Z">
        <w:r w:rsidDel="001B7CD1">
          <w:rPr>
            <w:lang w:val="en-GB" w:eastAsia="en-US"/>
          </w:rPr>
          <w:delText xml:space="preserve">When prediction time increased to 320ms or larger, </w:delText>
        </w:r>
        <w:r w:rsidDel="001B7CD1">
          <w:rPr>
            <w:lang w:eastAsia="en-US"/>
          </w:rPr>
          <w:delText xml:space="preserve">&gt;50% Top-1 beam prediction accuracy is lower than 50% even with the help of AI/ML although it still can provide some gain compared with non-AI baseline (Option2). </w:delText>
        </w:r>
      </w:del>
    </w:p>
    <w:p w14:paraId="1D8A5C0A"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 xml:space="preserve">[1 source: </w:t>
      </w:r>
      <w:r>
        <w:rPr>
          <w:b/>
          <w:bCs/>
          <w:color w:val="4472C4" w:themeColor="accent5"/>
        </w:rPr>
        <w:t>Samsung</w:t>
      </w:r>
      <w:r>
        <w:rPr>
          <w:b/>
          <w:bCs/>
          <w:color w:val="4472C4" w:themeColor="accent5"/>
          <w:lang w:val="en-GB" w:eastAsia="en-US"/>
        </w:rPr>
        <w:t>]</w:t>
      </w:r>
      <w:r>
        <w:rPr>
          <w:color w:val="4472C4" w:themeColor="accent5"/>
          <w:lang w:val="en-GB" w:eastAsia="en-US"/>
        </w:rPr>
        <w:t xml:space="preserve"> </w:t>
      </w:r>
      <w:r>
        <w:rPr>
          <w:lang w:val="en-GB" w:eastAsia="en-US"/>
        </w:rPr>
        <w:t xml:space="preserve">show that AI/ML can provide </w:t>
      </w:r>
      <w:r>
        <w:rPr>
          <w:b/>
          <w:bCs/>
          <w:lang w:val="en-GB" w:eastAsia="en-US"/>
        </w:rPr>
        <w:t xml:space="preserve">1/2 RS/measurement overhead reduction with UE rotation: </w:t>
      </w:r>
    </w:p>
    <w:p w14:paraId="5FF9AC72" w14:textId="77777777" w:rsidR="00D34427" w:rsidRDefault="00ED3B63">
      <w:pPr>
        <w:pStyle w:val="af9"/>
        <w:numPr>
          <w:ilvl w:val="2"/>
          <w:numId w:val="40"/>
        </w:numPr>
        <w:rPr>
          <w:lang w:val="en-GB" w:eastAsia="en-US"/>
        </w:rPr>
      </w:pPr>
      <w:r>
        <w:rPr>
          <w:lang w:val="en-GB" w:eastAsia="en-US"/>
        </w:rPr>
        <w:t>AI/ML can achieve ~65</w:t>
      </w:r>
      <w:r>
        <w:rPr>
          <w:lang w:eastAsia="en-US"/>
        </w:rPr>
        <w:t>% beam prediction accuracy,</w:t>
      </w:r>
      <w:r>
        <w:rPr>
          <w:lang w:val="en-GB" w:eastAsia="en-US"/>
        </w:rPr>
        <w:t xml:space="preserve"> while non-AI baseline (Option 2) can only achieve 48</w:t>
      </w:r>
      <w:r>
        <w:rPr>
          <w:lang w:eastAsia="en-US"/>
        </w:rPr>
        <w:t>% beam prediction accuracy</w:t>
      </w:r>
      <w:r>
        <w:rPr>
          <w:lang w:val="en-GB" w:eastAsia="en-US"/>
        </w:rPr>
        <w:t xml:space="preserve"> in term of Top-1 beam prediction accuracy for </w:t>
      </w:r>
      <w:r>
        <w:rPr>
          <w:b/>
          <w:bCs/>
          <w:lang w:val="en-GB" w:eastAsia="en-US"/>
        </w:rPr>
        <w:t>1600ms prediction time/measurement</w:t>
      </w:r>
      <w:r>
        <w:rPr>
          <w:lang w:val="en-GB" w:eastAsia="en-US"/>
        </w:rPr>
        <w:t xml:space="preserve"> </w:t>
      </w:r>
      <w:r>
        <w:rPr>
          <w:b/>
          <w:bCs/>
          <w:lang w:val="en-GB" w:eastAsia="en-US"/>
        </w:rPr>
        <w:t xml:space="preserve">periodicity </w:t>
      </w:r>
    </w:p>
    <w:p w14:paraId="08596FD4" w14:textId="77777777" w:rsidR="00D34427" w:rsidRDefault="00ED3B63">
      <w:pPr>
        <w:pStyle w:val="af9"/>
        <w:numPr>
          <w:ilvl w:val="2"/>
          <w:numId w:val="40"/>
        </w:numPr>
        <w:rPr>
          <w:b/>
          <w:bCs/>
          <w:lang w:val="en-GB" w:eastAsia="en-US"/>
        </w:rPr>
      </w:pPr>
      <w:r>
        <w:rPr>
          <w:lang w:val="en-GB" w:eastAsia="en-US"/>
        </w:rPr>
        <w:t>With non-AI baseline (Option 2), similar prediction accuracy (~65</w:t>
      </w:r>
      <w:r>
        <w:rPr>
          <w:lang w:eastAsia="en-US"/>
        </w:rPr>
        <w:t>% of Top-1 beam prediction accuracy</w:t>
      </w:r>
      <w:r>
        <w:rPr>
          <w:lang w:val="en-GB" w:eastAsia="en-US"/>
        </w:rPr>
        <w:t xml:space="preserve">) can be achieved with </w:t>
      </w:r>
      <w:r>
        <w:rPr>
          <w:b/>
          <w:bCs/>
          <w:lang w:val="en-GB" w:eastAsia="en-US"/>
        </w:rPr>
        <w:t xml:space="preserve">800ms prediction time /measurement periodicity. </w:t>
      </w:r>
    </w:p>
    <w:p w14:paraId="6A23C665" w14:textId="77777777" w:rsidR="00D34427" w:rsidRDefault="00ED3B63">
      <w:pPr>
        <w:pStyle w:val="af9"/>
        <w:numPr>
          <w:ilvl w:val="2"/>
          <w:numId w:val="40"/>
        </w:numPr>
        <w:rPr>
          <w:lang w:val="en-GB" w:eastAsia="en-US"/>
        </w:rPr>
      </w:pPr>
      <w:r>
        <w:rPr>
          <w:lang w:val="en-GB" w:eastAsia="en-US"/>
        </w:rPr>
        <w:t xml:space="preserve">In the evaluation, </w:t>
      </w:r>
      <w:r>
        <w:rPr>
          <w:b/>
          <w:bCs/>
          <w:lang w:val="en-GB" w:eastAsia="en-US"/>
        </w:rPr>
        <w:t>UE rotation</w:t>
      </w:r>
      <w:r>
        <w:rPr>
          <w:lang w:val="en-GB" w:eastAsia="en-US"/>
        </w:rPr>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797EFB3C"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 xml:space="preserve">[1 source: </w:t>
      </w:r>
      <w:r>
        <w:rPr>
          <w:b/>
          <w:bCs/>
          <w:color w:val="4472C4" w:themeColor="accent5"/>
        </w:rPr>
        <w:t>Xiaomi</w:t>
      </w:r>
      <w:r>
        <w:rPr>
          <w:b/>
          <w:bCs/>
          <w:color w:val="4472C4" w:themeColor="accent5"/>
          <w:lang w:val="en-GB" w:eastAsia="en-US"/>
        </w:rPr>
        <w:t>]</w:t>
      </w:r>
      <w:r>
        <w:rPr>
          <w:color w:val="4472C4" w:themeColor="accent5"/>
          <w:lang w:val="en-GB" w:eastAsia="en-US"/>
        </w:rPr>
        <w:t xml:space="preserve"> </w:t>
      </w:r>
      <w:r>
        <w:rPr>
          <w:lang w:val="en-GB" w:eastAsia="en-US"/>
        </w:rPr>
        <w:t xml:space="preserve">show that AI/ML can provide </w:t>
      </w:r>
      <w:r>
        <w:rPr>
          <w:b/>
          <w:bCs/>
          <w:lang w:val="en-GB" w:eastAsia="en-US"/>
        </w:rPr>
        <w:t xml:space="preserve">7/10 RS/measurement overhead reduction without UE rotation: </w:t>
      </w:r>
    </w:p>
    <w:p w14:paraId="1779383E" w14:textId="77777777" w:rsidR="00D34427" w:rsidRDefault="00ED3B63">
      <w:pPr>
        <w:pStyle w:val="af9"/>
        <w:numPr>
          <w:ilvl w:val="2"/>
          <w:numId w:val="40"/>
        </w:numPr>
        <w:rPr>
          <w:lang w:val="en-GB" w:eastAsia="en-US"/>
        </w:rPr>
      </w:pPr>
      <w:r>
        <w:rPr>
          <w:lang w:val="en-GB" w:eastAsia="en-US"/>
        </w:rPr>
        <w:t>AI/ML can achieve ~64</w:t>
      </w:r>
      <w:r>
        <w:rPr>
          <w:lang w:eastAsia="en-US"/>
        </w:rPr>
        <w:t>% beam prediction accuracy,</w:t>
      </w:r>
      <w:r>
        <w:rPr>
          <w:lang w:val="en-GB" w:eastAsia="en-US"/>
        </w:rPr>
        <w:t xml:space="preserve"> while non-AI baseline (Option 2) can only achieve 46</w:t>
      </w:r>
      <w:r>
        <w:rPr>
          <w:lang w:eastAsia="en-US"/>
        </w:rPr>
        <w:t>% beam prediction accuracy</w:t>
      </w:r>
      <w:r>
        <w:rPr>
          <w:lang w:val="en-GB" w:eastAsia="en-US"/>
        </w:rPr>
        <w:t xml:space="preserve"> in term of Top-1 beam prediction accuracy for </w:t>
      </w:r>
      <w:r>
        <w:rPr>
          <w:b/>
          <w:bCs/>
          <w:lang w:val="en-GB" w:eastAsia="en-US"/>
        </w:rPr>
        <w:t xml:space="preserve">3200ms prediction time </w:t>
      </w:r>
    </w:p>
    <w:p w14:paraId="206F575A" w14:textId="77777777" w:rsidR="00D34427" w:rsidRDefault="00ED3B63">
      <w:pPr>
        <w:pStyle w:val="af9"/>
        <w:numPr>
          <w:ilvl w:val="2"/>
          <w:numId w:val="40"/>
        </w:numPr>
        <w:rPr>
          <w:b/>
          <w:bCs/>
          <w:lang w:val="en-GB" w:eastAsia="en-US"/>
        </w:rPr>
      </w:pPr>
      <w:r>
        <w:rPr>
          <w:lang w:val="en-GB" w:eastAsia="en-US"/>
        </w:rPr>
        <w:t>With non-AI baseline (Option 2), similar prediction accuracy (~64</w:t>
      </w:r>
      <w:r>
        <w:rPr>
          <w:lang w:eastAsia="en-US"/>
        </w:rPr>
        <w:t>% of Top-1 beam prediction accuracy</w:t>
      </w:r>
      <w:r>
        <w:rPr>
          <w:lang w:val="en-GB" w:eastAsia="en-US"/>
        </w:rPr>
        <w:t xml:space="preserve">) can be achieved with </w:t>
      </w:r>
      <w:r>
        <w:rPr>
          <w:b/>
          <w:bCs/>
          <w:lang w:val="en-GB" w:eastAsia="en-US"/>
        </w:rPr>
        <w:t xml:space="preserve">960ms prediction time. </w:t>
      </w:r>
    </w:p>
    <w:p w14:paraId="6A76CD57" w14:textId="77777777" w:rsidR="00D34427" w:rsidRDefault="00D34427">
      <w:pPr>
        <w:rPr>
          <w:lang w:val="en-GB" w:eastAsia="en-US"/>
        </w:rPr>
      </w:pPr>
    </w:p>
    <w:p w14:paraId="6AB084E7" w14:textId="77777777" w:rsidR="00D34427" w:rsidRDefault="00ED3B63">
      <w:pPr>
        <w:pStyle w:val="af9"/>
        <w:numPr>
          <w:ilvl w:val="0"/>
          <w:numId w:val="40"/>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results from [2 sources: Xiaomi, Qualcomm], decent beam prediction accuracy] can be achieved performance can be achieved </w:t>
      </w:r>
      <w:r>
        <w:rPr>
          <w:b/>
          <w:bCs/>
          <w:lang w:eastAsia="en-US"/>
        </w:rPr>
        <w:t xml:space="preserve">by AI/ML </w:t>
      </w:r>
      <w:r>
        <w:rPr>
          <w:b/>
          <w:bCs/>
          <w:highlight w:val="yellow"/>
          <w:lang w:eastAsia="en-US"/>
        </w:rPr>
        <w:t>80%</w:t>
      </w:r>
      <w:r>
        <w:rPr>
          <w:b/>
          <w:bCs/>
          <w:lang w:eastAsia="en-US"/>
        </w:rPr>
        <w:t xml:space="preserve"> </w:t>
      </w:r>
      <w:r>
        <w:rPr>
          <w:lang w:eastAsia="en-US"/>
        </w:rPr>
        <w:t xml:space="preserve">measurement/RS overhead reduction </w:t>
      </w:r>
      <w:r>
        <w:rPr>
          <w:highlight w:val="yellow"/>
          <w:lang w:val="en-GB" w:eastAsia="en-US"/>
        </w:rPr>
        <w:t>compared to the non-AI baseline (Option 1, with 100% prediction accuracy)</w:t>
      </w:r>
      <w:r>
        <w:rPr>
          <w:lang w:val="en-GB" w:eastAsia="en-US"/>
        </w:rPr>
        <w:t xml:space="preserve"> for which minimal periodicity of measurement is Tper=40ms</w:t>
      </w:r>
    </w:p>
    <w:p w14:paraId="74CACE73" w14:textId="54164245" w:rsidR="001B1DD0" w:rsidRDefault="001B1DD0" w:rsidP="001B1DD0">
      <w:pPr>
        <w:widowControl/>
        <w:numPr>
          <w:ilvl w:val="1"/>
          <w:numId w:val="40"/>
        </w:numPr>
        <w:rPr>
          <w:ins w:id="673" w:author="FL-0822" w:date="2023-08-23T16:08:00Z"/>
          <w:kern w:val="0"/>
          <w:lang w:val="en-GB"/>
        </w:rPr>
      </w:pPr>
      <w:ins w:id="674" w:author="FL-0822" w:date="2023-08-23T16:08:00Z">
        <w:r>
          <w:rPr>
            <w:lang w:val="en-GB"/>
          </w:rPr>
          <w:t xml:space="preserve">evaluation results from </w:t>
        </w:r>
        <w:r>
          <w:rPr>
            <w:b/>
            <w:bCs/>
            <w:color w:val="4472C4"/>
            <w:lang w:val="en-GB"/>
          </w:rPr>
          <w:t>[1 source: Qualcomm]</w:t>
        </w:r>
        <w:r>
          <w:rPr>
            <w:color w:val="4472C4"/>
            <w:lang w:val="en-GB"/>
          </w:rPr>
          <w:t xml:space="preserve"> </w:t>
        </w:r>
        <w:r>
          <w:rPr>
            <w:lang w:val="en-GB"/>
          </w:rPr>
          <w:t>show that AI/ML can provide 80%/88.9</w:t>
        </w:r>
        <w:r>
          <w:rPr>
            <w:lang w:val="en-GB"/>
          </w:rPr>
          <w:t>%</w:t>
        </w:r>
        <w:r>
          <w:rPr>
            <w:lang w:val="en-GB"/>
          </w:rPr>
          <w:t>/92.3</w:t>
        </w:r>
        <w:r>
          <w:rPr>
            <w:lang w:val="en-GB"/>
          </w:rPr>
          <w:t>%</w:t>
        </w:r>
        <w:r>
          <w:rPr>
            <w:lang w:val="en-GB"/>
          </w:rPr>
          <w:t>/96</w:t>
        </w:r>
        <w:r>
          <w:rPr>
            <w:lang w:val="en-GB"/>
          </w:rPr>
          <w:t>%</w:t>
        </w:r>
        <w:r>
          <w:rPr>
            <w:lang w:val="en-GB"/>
          </w:rPr>
          <w:t xml:space="preserve"> RS/measurement overhead reduction: </w:t>
        </w:r>
      </w:ins>
    </w:p>
    <w:p w14:paraId="235F1188" w14:textId="4DB3E667" w:rsidR="001B1DD0" w:rsidRDefault="001B1DD0" w:rsidP="001B1DD0">
      <w:pPr>
        <w:widowControl/>
        <w:numPr>
          <w:ilvl w:val="2"/>
          <w:numId w:val="40"/>
        </w:numPr>
        <w:rPr>
          <w:ins w:id="675" w:author="FL-0822" w:date="2023-08-23T16:08:00Z"/>
          <w:b/>
          <w:bCs/>
          <w:lang w:val="en-GB"/>
        </w:rPr>
      </w:pPr>
      <w:ins w:id="676" w:author="FL-0822" w:date="2023-08-23T16:08:00Z">
        <w:r>
          <w:rPr>
            <w:lang w:val="en-GB"/>
          </w:rPr>
          <w:t>AI/ML can achieve 80</w:t>
        </w:r>
        <w:r>
          <w:rPr>
            <w:lang w:val="en-GB"/>
          </w:rPr>
          <w:t>%</w:t>
        </w:r>
        <w:r>
          <w:rPr>
            <w:lang w:val="en-GB"/>
          </w:rPr>
          <w:t>/78.5</w:t>
        </w:r>
        <w:r>
          <w:rPr>
            <w:lang w:val="en-GB"/>
          </w:rPr>
          <w:t>%</w:t>
        </w:r>
        <w:r>
          <w:rPr>
            <w:lang w:val="en-GB"/>
          </w:rPr>
          <w:t>/77.2</w:t>
        </w:r>
        <w:r>
          <w:rPr>
            <w:lang w:val="en-GB"/>
          </w:rPr>
          <w:t>%</w:t>
        </w:r>
        <w:r>
          <w:rPr>
            <w:lang w:val="en-GB"/>
          </w:rPr>
          <w:t>/73.6</w:t>
        </w:r>
        <w:r>
          <w:rPr>
            <w:lang w:val="en-GB"/>
          </w:rPr>
          <w:t>%</w:t>
        </w:r>
        <w:r>
          <w:t xml:space="preserve"> beam prediction accuracy</w:t>
        </w:r>
        <w:r>
          <w:rPr>
            <w:lang w:val="en-GB"/>
          </w:rPr>
          <w:t xml:space="preserve"> in terms of Top-1 beam prediction accuracy with </w:t>
        </w:r>
        <w:r>
          <w:rPr>
            <w:b/>
            <w:bCs/>
          </w:rPr>
          <w:t>160ms/320ms/480ms/960ms</w:t>
        </w:r>
        <w:r>
          <w:rPr>
            <w:b/>
            <w:bCs/>
            <w:lang w:val="en-GB"/>
          </w:rPr>
          <w:t xml:space="preserve"> prediction time /200ms/360ms/520ms/1000ms measurement periodicity. </w:t>
        </w:r>
      </w:ins>
    </w:p>
    <w:p w14:paraId="10E78D41" w14:textId="25B21E48" w:rsidR="00D34427" w:rsidDel="001B1DD0" w:rsidRDefault="00ED3B63">
      <w:pPr>
        <w:pStyle w:val="af9"/>
        <w:numPr>
          <w:ilvl w:val="1"/>
          <w:numId w:val="40"/>
        </w:numPr>
        <w:rPr>
          <w:del w:id="677" w:author="FL-0822" w:date="2023-08-23T16:08:00Z"/>
          <w:lang w:val="en-GB" w:eastAsia="en-US"/>
        </w:rPr>
      </w:pPr>
      <w:del w:id="678" w:author="FL-0822" w:date="2023-08-23T16:08:00Z">
        <w:r w:rsidDel="001B1DD0">
          <w:rPr>
            <w:lang w:val="en-GB" w:eastAsia="en-US"/>
          </w:rPr>
          <w:delText xml:space="preserve">evaluation results from </w:delText>
        </w:r>
        <w:r w:rsidDel="001B1DD0">
          <w:rPr>
            <w:b/>
            <w:bCs/>
            <w:color w:val="4472C4" w:themeColor="accent5"/>
            <w:lang w:val="en-GB" w:eastAsia="en-US"/>
          </w:rPr>
          <w:delText>[1 source: Qualcomm]</w:delText>
        </w:r>
        <w:r w:rsidDel="001B1DD0">
          <w:rPr>
            <w:color w:val="4472C4" w:themeColor="accent5"/>
            <w:lang w:val="en-GB" w:eastAsia="en-US"/>
          </w:rPr>
          <w:delText xml:space="preserve"> </w:delText>
        </w:r>
        <w:r w:rsidDel="001B1DD0">
          <w:rPr>
            <w:lang w:val="en-GB" w:eastAsia="en-US"/>
          </w:rPr>
          <w:delText xml:space="preserve">show that AI/ML can provide 80% RS/measurement overhead reduction: </w:delText>
        </w:r>
      </w:del>
    </w:p>
    <w:p w14:paraId="1E22A958" w14:textId="69D39367" w:rsidR="00D34427" w:rsidDel="001B1DD0" w:rsidRDefault="00ED3B63">
      <w:pPr>
        <w:pStyle w:val="af9"/>
        <w:numPr>
          <w:ilvl w:val="2"/>
          <w:numId w:val="40"/>
        </w:numPr>
        <w:rPr>
          <w:del w:id="679" w:author="FL-0822" w:date="2023-08-23T16:08:00Z"/>
          <w:b/>
          <w:bCs/>
          <w:lang w:val="en-GB" w:eastAsia="en-US"/>
        </w:rPr>
      </w:pPr>
      <w:del w:id="680" w:author="FL-0822" w:date="2023-08-23T16:08:00Z">
        <w:r w:rsidDel="001B1DD0">
          <w:rPr>
            <w:lang w:val="en-GB" w:eastAsia="en-US"/>
          </w:rPr>
          <w:delText>AI/ML can achieve 79%~87%</w:delText>
        </w:r>
        <w:r w:rsidDel="001B1DD0">
          <w:rPr>
            <w:lang w:eastAsia="en-US"/>
          </w:rPr>
          <w:delText xml:space="preserve"> beam prediction accuracy</w:delText>
        </w:r>
        <w:r w:rsidDel="001B1DD0">
          <w:rPr>
            <w:lang w:val="en-GB" w:eastAsia="en-US"/>
          </w:rPr>
          <w:delText xml:space="preserve"> in terms of Top-1 beam prediction accuracy with </w:delText>
        </w:r>
        <w:r w:rsidDel="001B1DD0">
          <w:rPr>
            <w:b/>
            <w:bCs/>
            <w:lang w:val="en-GB" w:eastAsia="en-US"/>
          </w:rPr>
          <w:delText xml:space="preserve">160ms prediction time /200ms measurement periodicity. </w:delText>
        </w:r>
      </w:del>
    </w:p>
    <w:p w14:paraId="32C74752" w14:textId="77777777" w:rsidR="00D34427" w:rsidRDefault="00ED3B63">
      <w:pPr>
        <w:pStyle w:val="af9"/>
        <w:numPr>
          <w:ilvl w:val="3"/>
          <w:numId w:val="40"/>
        </w:numPr>
        <w:rPr>
          <w:lang w:val="en-GB" w:eastAsia="en-US"/>
        </w:rPr>
      </w:pPr>
      <w:r>
        <w:rPr>
          <w:rFonts w:hint="eastAsia"/>
          <w:lang w:val="en-GB" w:eastAsia="en-US"/>
        </w:rPr>
        <w:t>In</w:t>
      </w:r>
      <w:r>
        <w:rPr>
          <w:lang w:val="en-GB" w:eastAsia="en-US"/>
        </w:rPr>
        <w:t xml:space="preserve"> the evaluation, UE rotation is modelled every 40ms with constant 10 RPM rotation speed in all three rotational axes, with rotational direction chosen uniformly at random among the three axes.</w:t>
      </w:r>
    </w:p>
    <w:p w14:paraId="2207F107" w14:textId="77777777" w:rsidR="00D34427" w:rsidRDefault="00ED3B63">
      <w:pPr>
        <w:pStyle w:val="af9"/>
        <w:numPr>
          <w:ilvl w:val="1"/>
          <w:numId w:val="40"/>
        </w:numPr>
        <w:rPr>
          <w:lang w:val="en-GB" w:eastAsia="en-US"/>
        </w:rPr>
      </w:pPr>
      <w:r>
        <w:rPr>
          <w:lang w:val="en-GB" w:eastAsia="en-US"/>
        </w:rPr>
        <w:lastRenderedPageBreak/>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 xml:space="preserve">show that AI/ML can provide 80% RS/measurement overhead reduction: </w:t>
      </w:r>
    </w:p>
    <w:p w14:paraId="25B66406" w14:textId="77777777" w:rsidR="00D34427" w:rsidRDefault="00ED3B63">
      <w:pPr>
        <w:pStyle w:val="af9"/>
        <w:numPr>
          <w:ilvl w:val="2"/>
          <w:numId w:val="40"/>
        </w:numPr>
        <w:rPr>
          <w:b/>
          <w:bCs/>
          <w:lang w:val="en-GB" w:eastAsia="en-US"/>
        </w:rPr>
      </w:pPr>
      <w:r>
        <w:rPr>
          <w:lang w:val="en-GB" w:eastAsia="en-US"/>
        </w:rPr>
        <w:t>AI/ML can achieve 50%~73%</w:t>
      </w:r>
      <w:r>
        <w:rPr>
          <w:lang w:eastAsia="en-US"/>
        </w:rPr>
        <w:t xml:space="preserve"> beam prediction accuracy</w:t>
      </w:r>
      <w:r>
        <w:rPr>
          <w:lang w:val="en-GB" w:eastAsia="en-US"/>
        </w:rPr>
        <w:t xml:space="preserve"> in terms of Top-1 beam prediction accuracy with 640ms to 12800ms prediction time (4 prediction time instance) /800ms to 16000ms measurement periodicity (4 measurement time instance) without UE rotation.</w:t>
      </w:r>
      <w:r>
        <w:rPr>
          <w:b/>
          <w:bCs/>
          <w:lang w:val="en-GB" w:eastAsia="en-US"/>
        </w:rPr>
        <w:t xml:space="preserve"> </w:t>
      </w:r>
    </w:p>
    <w:p w14:paraId="612802C9" w14:textId="77777777" w:rsidR="00D34427" w:rsidRDefault="00D34427">
      <w:pPr>
        <w:pStyle w:val="af9"/>
        <w:ind w:left="2880"/>
        <w:rPr>
          <w:lang w:val="en-GB" w:eastAsia="en-US"/>
        </w:rPr>
      </w:pPr>
    </w:p>
    <w:p w14:paraId="56FFB33B" w14:textId="77777777" w:rsidR="00D34427" w:rsidRDefault="00D34427">
      <w:pPr>
        <w:widowControl/>
        <w:overflowPunct w:val="0"/>
        <w:autoSpaceDE w:val="0"/>
        <w:autoSpaceDN w:val="0"/>
        <w:adjustRightInd w:val="0"/>
        <w:textAlignment w:val="baseline"/>
      </w:pPr>
    </w:p>
    <w:tbl>
      <w:tblPr>
        <w:tblStyle w:val="af5"/>
        <w:tblW w:w="0" w:type="auto"/>
        <w:tblLook w:val="04A0" w:firstRow="1" w:lastRow="0" w:firstColumn="1" w:lastColumn="0" w:noHBand="0" w:noVBand="1"/>
      </w:tblPr>
      <w:tblGrid>
        <w:gridCol w:w="1705"/>
        <w:gridCol w:w="8031"/>
      </w:tblGrid>
      <w:tr w:rsidR="00D34427" w14:paraId="18B92AEA" w14:textId="77777777">
        <w:tc>
          <w:tcPr>
            <w:tcW w:w="1705" w:type="dxa"/>
            <w:shd w:val="clear" w:color="auto" w:fill="F2F2F2" w:themeFill="background1" w:themeFillShade="F2"/>
          </w:tcPr>
          <w:p w14:paraId="2A8BD2F3"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51287910" w14:textId="77777777" w:rsidR="00D34427" w:rsidRDefault="00ED3B63">
            <w:pPr>
              <w:rPr>
                <w:lang w:eastAsia="en-US"/>
              </w:rPr>
            </w:pPr>
            <w:r>
              <w:rPr>
                <w:lang w:eastAsia="en-US"/>
              </w:rPr>
              <w:t>Comments or updates</w:t>
            </w:r>
          </w:p>
        </w:tc>
      </w:tr>
      <w:tr w:rsidR="00D34427" w14:paraId="0FD20081" w14:textId="77777777">
        <w:tc>
          <w:tcPr>
            <w:tcW w:w="1705" w:type="dxa"/>
          </w:tcPr>
          <w:p w14:paraId="12B00D28" w14:textId="77777777" w:rsidR="00D34427" w:rsidRDefault="00ED3B63">
            <w:pPr>
              <w:rPr>
                <w:lang w:eastAsia="en-US"/>
              </w:rPr>
            </w:pPr>
            <w:r>
              <w:rPr>
                <w:lang w:eastAsia="en-US"/>
              </w:rPr>
              <w:t>FL</w:t>
            </w:r>
          </w:p>
        </w:tc>
        <w:tc>
          <w:tcPr>
            <w:tcW w:w="8031" w:type="dxa"/>
          </w:tcPr>
          <w:p w14:paraId="06F56936" w14:textId="77777777" w:rsidR="00D34427" w:rsidRDefault="00ED3B63">
            <w:pPr>
              <w:rPr>
                <w:lang w:eastAsia="en-US"/>
              </w:rPr>
            </w:pPr>
            <w:r>
              <w:rPr>
                <w:lang w:eastAsia="en-US"/>
              </w:rPr>
              <w:t>If you have any update f</w:t>
            </w:r>
            <w:del w:id="681" w:author="USER [2]" w:date="2023-08-21T11:10:00Z">
              <w:r>
                <w:rPr>
                  <w:lang w:eastAsia="en-US"/>
                </w:rPr>
                <w:delText xml:space="preserve">or </w:delText>
              </w:r>
            </w:del>
            <w:ins w:id="682" w:author="USER [2]" w:date="2023-08-21T11:10:00Z">
              <w:r>
                <w:rPr>
                  <w:lang w:eastAsia="en-US"/>
                </w:rPr>
                <w:t>I</w:t>
              </w:r>
            </w:ins>
            <w:r>
              <w:rPr>
                <w:lang w:eastAsia="en-US"/>
              </w:rPr>
              <w:t xml:space="preserve">(C), pls provide comments below. </w:t>
            </w:r>
          </w:p>
        </w:tc>
      </w:tr>
      <w:tr w:rsidR="00D34427" w14:paraId="7EEA4879" w14:textId="77777777">
        <w:tc>
          <w:tcPr>
            <w:tcW w:w="1705" w:type="dxa"/>
          </w:tcPr>
          <w:p w14:paraId="066A1E12" w14:textId="77777777" w:rsidR="00D34427" w:rsidRDefault="00ED3B63">
            <w:pPr>
              <w:rPr>
                <w:lang w:eastAsia="en-US"/>
              </w:rPr>
            </w:pPr>
            <w:r>
              <w:rPr>
                <w:lang w:eastAsia="en-US"/>
              </w:rPr>
              <w:t>[HwHiSi]</w:t>
            </w:r>
          </w:p>
        </w:tc>
        <w:tc>
          <w:tcPr>
            <w:tcW w:w="8031" w:type="dxa"/>
          </w:tcPr>
          <w:p w14:paraId="30105DC6" w14:textId="77777777" w:rsidR="00D34427" w:rsidRDefault="00ED3B63">
            <w:pPr>
              <w:rPr>
                <w:lang w:eastAsia="en-US"/>
              </w:rPr>
            </w:pPr>
            <w:r>
              <w:rPr>
                <w:lang w:eastAsia="en-US"/>
              </w:rPr>
              <w:t>We should not only capture Top-1 but Top-K with K&gt;1. This seems to be more justified from the performance perspective.</w:t>
            </w:r>
          </w:p>
        </w:tc>
      </w:tr>
      <w:tr w:rsidR="00D34427" w14:paraId="6638E92F" w14:textId="77777777">
        <w:trPr>
          <w:ins w:id="683" w:author="Hamed Pezeshki" w:date="2023-07-31T14:51:00Z"/>
        </w:trPr>
        <w:tc>
          <w:tcPr>
            <w:tcW w:w="1705" w:type="dxa"/>
          </w:tcPr>
          <w:p w14:paraId="7CEB3819" w14:textId="77777777" w:rsidR="00D34427" w:rsidRDefault="00ED3B63">
            <w:pPr>
              <w:rPr>
                <w:ins w:id="684" w:author="Hamed Pezeshki" w:date="2023-07-31T14:51:00Z"/>
                <w:lang w:eastAsia="en-US"/>
              </w:rPr>
            </w:pPr>
            <w:ins w:id="685" w:author="Hamed Pezeshki" w:date="2023-07-31T14:51:00Z">
              <w:r>
                <w:rPr>
                  <w:lang w:eastAsia="en-US"/>
                </w:rPr>
                <w:t>QC</w:t>
              </w:r>
            </w:ins>
          </w:p>
        </w:tc>
        <w:tc>
          <w:tcPr>
            <w:tcW w:w="8031" w:type="dxa"/>
          </w:tcPr>
          <w:p w14:paraId="66D417E2" w14:textId="77777777" w:rsidR="00D34427" w:rsidRDefault="00ED3B63">
            <w:pPr>
              <w:rPr>
                <w:ins w:id="686" w:author="Feifei Sun" w:date="2023-08-01T18:29:00Z"/>
                <w:lang w:eastAsia="en-US"/>
              </w:rPr>
            </w:pPr>
            <w:ins w:id="687" w:author="Hamed Pezeshki" w:date="2023-07-31T14:51:00Z">
              <w:r>
                <w:rPr>
                  <w:lang w:eastAsia="en-US"/>
                </w:rPr>
                <w:t>Updated for Setting Case B+. As mentioned before, the beam prediction range corresponds to different assumptions on the UE Rx beam selection that are not spelled out exhaustively here. Otherwise, it would lead to a long list.</w:t>
              </w:r>
            </w:ins>
          </w:p>
          <w:p w14:paraId="71A51C3B" w14:textId="77777777" w:rsidR="00D34427" w:rsidRDefault="00ED3B63">
            <w:pPr>
              <w:rPr>
                <w:ins w:id="688" w:author="Hamed Pezeshki" w:date="2023-07-31T14:51:00Z"/>
                <w:lang w:eastAsia="en-US"/>
              </w:rPr>
            </w:pPr>
            <w:ins w:id="689" w:author="Feifei Sun" w:date="2023-08-01T18:29:00Z">
              <w:r>
                <w:rPr>
                  <w:lang w:eastAsia="en-US"/>
                </w:rPr>
                <w:t xml:space="preserve">FL1:  it looks good. </w:t>
              </w:r>
            </w:ins>
          </w:p>
        </w:tc>
      </w:tr>
      <w:tr w:rsidR="00D34427" w14:paraId="53CCE1FD" w14:textId="77777777">
        <w:tc>
          <w:tcPr>
            <w:tcW w:w="1705" w:type="dxa"/>
          </w:tcPr>
          <w:p w14:paraId="3056A3B1" w14:textId="77777777" w:rsidR="00D34427" w:rsidRDefault="00ED3B63">
            <w:pPr>
              <w:rPr>
                <w:lang w:eastAsia="en-US"/>
              </w:rPr>
            </w:pPr>
            <w:r>
              <w:rPr>
                <w:lang w:eastAsia="en-US"/>
              </w:rPr>
              <w:t>OPPO</w:t>
            </w:r>
          </w:p>
        </w:tc>
        <w:tc>
          <w:tcPr>
            <w:tcW w:w="8031" w:type="dxa"/>
          </w:tcPr>
          <w:p w14:paraId="06D27B32" w14:textId="77777777" w:rsidR="00D34427" w:rsidRDefault="00ED3B63">
            <w:pPr>
              <w:rPr>
                <w:lang w:eastAsia="en-US"/>
              </w:rPr>
            </w:pPr>
            <w:r>
              <w:rPr>
                <w:lang w:eastAsia="en-US"/>
              </w:rPr>
              <w:t>Add more resul</w:t>
            </w:r>
            <w:del w:id="690" w:author="USER [2]" w:date="2023-08-21T11:10:00Z">
              <w:r>
                <w:rPr>
                  <w:lang w:eastAsia="en-US"/>
                </w:rPr>
                <w:delText xml:space="preserve">ts </w:delText>
              </w:r>
            </w:del>
            <w:ins w:id="691" w:author="USER [2]" w:date="2023-08-21T11:10:00Z">
              <w:r>
                <w:rPr>
                  <w:lang w:eastAsia="en-US"/>
                </w:rPr>
                <w:t>I</w:t>
              </w:r>
            </w:ins>
            <w:r>
              <w:rPr>
                <w:lang w:eastAsia="en-US"/>
              </w:rPr>
              <w:t xml:space="preserve">in (C) directly. </w:t>
            </w:r>
          </w:p>
        </w:tc>
      </w:tr>
      <w:tr w:rsidR="00D34427" w14:paraId="1B376288" w14:textId="77777777">
        <w:trPr>
          <w:ins w:id="692" w:author="Mi" w:date="2023-08-16T13:38:00Z"/>
        </w:trPr>
        <w:tc>
          <w:tcPr>
            <w:tcW w:w="1705" w:type="dxa"/>
          </w:tcPr>
          <w:p w14:paraId="760682EB" w14:textId="77777777" w:rsidR="00D34427" w:rsidRDefault="00ED3B63">
            <w:pPr>
              <w:rPr>
                <w:ins w:id="693" w:author="Mi" w:date="2023-08-16T13:38:00Z"/>
              </w:rPr>
            </w:pPr>
            <w:ins w:id="694" w:author="Mi" w:date="2023-08-16T13:38:00Z">
              <w:r>
                <w:rPr>
                  <w:rFonts w:hint="eastAsia"/>
                </w:rPr>
                <w:t>X</w:t>
              </w:r>
              <w:r>
                <w:t>iaomi2</w:t>
              </w:r>
            </w:ins>
          </w:p>
        </w:tc>
        <w:tc>
          <w:tcPr>
            <w:tcW w:w="8031" w:type="dxa"/>
          </w:tcPr>
          <w:p w14:paraId="72D973AB" w14:textId="77777777" w:rsidR="00D34427" w:rsidRDefault="00ED3B63">
            <w:pPr>
              <w:rPr>
                <w:ins w:id="695" w:author="Mi" w:date="2023-08-16T13:38:00Z"/>
              </w:rPr>
            </w:pPr>
            <w:ins w:id="696" w:author="Mi" w:date="2023-08-16T13:38:00Z">
              <w:r>
                <w:t xml:space="preserve">Add Xiaomi’s results under the assumption setting Case A, </w:t>
              </w:r>
            </w:ins>
            <w:ins w:id="697" w:author="Mi" w:date="2023-08-16T14:02:00Z">
              <w:r>
                <w:t>setting Case B</w:t>
              </w:r>
            </w:ins>
            <w:ins w:id="698" w:author="Mi" w:date="2023-08-16T14:15:00Z">
              <w:r>
                <w:t xml:space="preserve"> and setting Case B+.</w:t>
              </w:r>
            </w:ins>
          </w:p>
        </w:tc>
      </w:tr>
      <w:tr w:rsidR="00D34427" w14:paraId="7A01AE33" w14:textId="77777777">
        <w:trPr>
          <w:ins w:id="699" w:author="Hamed Pezeshki" w:date="2023-08-18T17:51:00Z"/>
        </w:trPr>
        <w:tc>
          <w:tcPr>
            <w:tcW w:w="1705" w:type="dxa"/>
          </w:tcPr>
          <w:p w14:paraId="36CBB52D" w14:textId="77777777" w:rsidR="00D34427" w:rsidRDefault="00ED3B63">
            <w:pPr>
              <w:rPr>
                <w:ins w:id="700" w:author="Hamed Pezeshki" w:date="2023-08-18T17:51:00Z"/>
              </w:rPr>
            </w:pPr>
            <w:ins w:id="701" w:author="Hamed Pezeshki" w:date="2023-08-18T17:51:00Z">
              <w:r>
                <w:t>QC 2</w:t>
              </w:r>
            </w:ins>
          </w:p>
        </w:tc>
        <w:tc>
          <w:tcPr>
            <w:tcW w:w="8031" w:type="dxa"/>
          </w:tcPr>
          <w:p w14:paraId="3FF25AE9" w14:textId="77777777" w:rsidR="00D34427" w:rsidRDefault="00ED3B63">
            <w:pPr>
              <w:pStyle w:val="a"/>
              <w:numPr>
                <w:ilvl w:val="0"/>
                <w:numId w:val="45"/>
              </w:numPr>
              <w:rPr>
                <w:ins w:id="702" w:author="Hamed Pezeshki" w:date="2023-08-18T17:51:00Z"/>
                <w:u w:val="none"/>
              </w:rPr>
            </w:pPr>
            <w:ins w:id="703" w:author="Hamed Pezeshki" w:date="2023-08-18T17:51:00Z">
              <w:r>
                <w:rPr>
                  <w:u w:val="none"/>
                </w:rPr>
                <w:t>Our understanding of “</w:t>
              </w:r>
              <w:r>
                <w:rPr>
                  <w:u w:val="none"/>
                  <w:lang w:eastAsia="en-US"/>
                </w:rPr>
                <w:t>with [Tper =40ms] as minimal periodicity of measurement</w:t>
              </w:r>
              <w:r>
                <w:rPr>
                  <w:u w:val="none"/>
                </w:rPr>
                <w:t>” is that this is referring to the non-AI/ML baseline, right? Not the AI/ML-based method. As written, there may be the misunderstanding that “</w:t>
              </w:r>
              <w:r>
                <w:rPr>
                  <w:u w:val="none"/>
                  <w:lang w:eastAsia="en-US"/>
                </w:rPr>
                <w:t>with [Tper =40ms] as minimal periodicity of measurement</w:t>
              </w:r>
              <w:r>
                <w:rPr>
                  <w:u w:val="none"/>
                </w:rPr>
                <w:t xml:space="preserve">” is applicable to both, so suggest the following </w:t>
              </w:r>
              <w:r>
                <w:rPr>
                  <w:highlight w:val="green"/>
                  <w:u w:val="none"/>
                </w:rPr>
                <w:t>update</w:t>
              </w:r>
              <w:r>
                <w:rPr>
                  <w:u w:val="none"/>
                </w:rPr>
                <w:t>:</w:t>
              </w:r>
            </w:ins>
          </w:p>
          <w:p w14:paraId="4F967522" w14:textId="77777777" w:rsidR="00D34427" w:rsidRDefault="00ED3B63">
            <w:pPr>
              <w:rPr>
                <w:ins w:id="704" w:author="FL-0821" w:date="2023-08-21T05:11:00Z"/>
                <w:rFonts w:eastAsia="MS Gothic"/>
                <w:kern w:val="0"/>
                <w:szCs w:val="16"/>
                <w:lang w:val="en-GB" w:eastAsia="ja-JP"/>
              </w:rPr>
            </w:pPr>
            <w:ins w:id="705" w:author="Hamed Pezeshki" w:date="2023-08-18T17:51:00Z">
              <w:r>
                <w:rPr>
                  <w:rFonts w:eastAsia="MS Gothic"/>
                  <w:kern w:val="0"/>
                  <w:szCs w:val="16"/>
                  <w:lang w:val="en-GB" w:eastAsia="ja-JP"/>
                </w:rPr>
                <w:t xml:space="preserve">Under the assumption of setting Case B+, based on the evaluation results from [2 sources: Xiaomi, Qualcomm], decent beam prediction accuracy performance can be achieved </w:t>
              </w:r>
              <w:r>
                <w:rPr>
                  <w:rFonts w:eastAsia="MS Gothic"/>
                  <w:kern w:val="0"/>
                  <w:szCs w:val="16"/>
                  <w:highlight w:val="green"/>
                  <w:lang w:val="en-GB" w:eastAsia="ja-JP"/>
                </w:rPr>
                <w:t>by AI/ML</w:t>
              </w:r>
              <w:r>
                <w:rPr>
                  <w:rFonts w:eastAsia="MS Gothic"/>
                  <w:kern w:val="0"/>
                  <w:szCs w:val="16"/>
                  <w:lang w:val="en-GB" w:eastAsia="ja-JP"/>
                </w:rPr>
                <w:t xml:space="preserve"> with 80% measurement/RS overhead </w:t>
              </w:r>
              <w:r>
                <w:rPr>
                  <w:rFonts w:eastAsia="MS Gothic"/>
                  <w:kern w:val="0"/>
                  <w:szCs w:val="16"/>
                  <w:highlight w:val="green"/>
                  <w:lang w:val="en-GB" w:eastAsia="ja-JP"/>
                </w:rPr>
                <w:t>reduction</w:t>
              </w:r>
              <w:r>
                <w:rPr>
                  <w:rFonts w:eastAsia="MS Gothic"/>
                  <w:kern w:val="0"/>
                  <w:szCs w:val="16"/>
                  <w:lang w:val="en-GB" w:eastAsia="ja-JP"/>
                </w:rPr>
                <w:t xml:space="preserve"> </w:t>
              </w:r>
              <w:r>
                <w:rPr>
                  <w:rFonts w:eastAsia="MS Gothic"/>
                  <w:strike/>
                  <w:kern w:val="0"/>
                  <w:szCs w:val="16"/>
                  <w:lang w:val="en-GB" w:eastAsia="ja-JP"/>
                </w:rPr>
                <w:t>comparing</w:t>
              </w:r>
              <w:r>
                <w:rPr>
                  <w:rFonts w:eastAsia="MS Gothic"/>
                  <w:kern w:val="0"/>
                  <w:szCs w:val="16"/>
                  <w:lang w:val="en-GB" w:eastAsia="ja-JP"/>
                </w:rPr>
                <w:t xml:space="preserve"> </w:t>
              </w:r>
              <w:r>
                <w:rPr>
                  <w:rFonts w:eastAsia="MS Gothic"/>
                  <w:kern w:val="0"/>
                  <w:szCs w:val="16"/>
                  <w:highlight w:val="green"/>
                  <w:lang w:val="en-GB" w:eastAsia="ja-JP"/>
                </w:rPr>
                <w:t>compared to</w:t>
              </w:r>
              <w:r>
                <w:rPr>
                  <w:rFonts w:eastAsia="MS Gothic"/>
                  <w:kern w:val="0"/>
                  <w:szCs w:val="16"/>
                  <w:lang w:val="en-GB" w:eastAsia="ja-JP"/>
                </w:rPr>
                <w:t xml:space="preserve"> the non-AI baseline (Option 1, with 100% prediction accuracy) </w:t>
              </w:r>
              <w:r>
                <w:rPr>
                  <w:rFonts w:eastAsia="MS Gothic"/>
                  <w:strike/>
                  <w:kern w:val="0"/>
                  <w:szCs w:val="16"/>
                  <w:lang w:val="en-GB" w:eastAsia="ja-JP"/>
                </w:rPr>
                <w:t>with</w:t>
              </w:r>
              <w:r>
                <w:rPr>
                  <w:rFonts w:eastAsia="MS Gothic"/>
                  <w:kern w:val="0"/>
                  <w:szCs w:val="16"/>
                  <w:lang w:val="en-GB" w:eastAsia="ja-JP"/>
                </w:rPr>
                <w:t xml:space="preserve"> for</w:t>
              </w:r>
              <w:r>
                <w:rPr>
                  <w:rFonts w:eastAsia="MS Gothic"/>
                  <w:kern w:val="0"/>
                  <w:szCs w:val="16"/>
                  <w:highlight w:val="green"/>
                  <w:lang w:val="en-GB" w:eastAsia="ja-JP"/>
                </w:rPr>
                <w:t xml:space="preserve"> which</w:t>
              </w:r>
              <w:r>
                <w:rPr>
                  <w:rFonts w:eastAsia="MS Gothic"/>
                  <w:kern w:val="0"/>
                  <w:szCs w:val="16"/>
                  <w:lang w:val="en-GB" w:eastAsia="ja-JP"/>
                </w:rPr>
                <w:t xml:space="preserve"> </w:t>
              </w:r>
              <w:r>
                <w:rPr>
                  <w:rFonts w:eastAsia="MS Gothic"/>
                  <w:strike/>
                  <w:kern w:val="0"/>
                  <w:szCs w:val="16"/>
                  <w:lang w:val="en-GB" w:eastAsia="ja-JP"/>
                </w:rPr>
                <w:t>[Tper =40ms]</w:t>
              </w:r>
              <w:r>
                <w:rPr>
                  <w:rFonts w:eastAsia="MS Gothic"/>
                  <w:kern w:val="0"/>
                  <w:szCs w:val="16"/>
                  <w:lang w:val="en-GB" w:eastAsia="ja-JP"/>
                </w:rPr>
                <w:t xml:space="preserve"> </w:t>
              </w:r>
              <w:r>
                <w:rPr>
                  <w:rFonts w:eastAsia="MS Gothic"/>
                  <w:strike/>
                  <w:kern w:val="0"/>
                  <w:szCs w:val="16"/>
                  <w:lang w:val="en-GB" w:eastAsia="ja-JP"/>
                </w:rPr>
                <w:t>as</w:t>
              </w:r>
              <w:r>
                <w:rPr>
                  <w:rFonts w:eastAsia="MS Gothic"/>
                  <w:kern w:val="0"/>
                  <w:szCs w:val="16"/>
                  <w:lang w:val="en-GB" w:eastAsia="ja-JP"/>
                </w:rPr>
                <w:t xml:space="preserve"> minimal periodicity of measurement </w:t>
              </w:r>
              <w:r>
                <w:rPr>
                  <w:rFonts w:eastAsia="MS Gothic"/>
                  <w:kern w:val="0"/>
                  <w:szCs w:val="16"/>
                  <w:highlight w:val="green"/>
                  <w:lang w:val="en-GB" w:eastAsia="ja-JP"/>
                </w:rPr>
                <w:t>is [Tper =40ms]</w:t>
              </w:r>
              <w:r>
                <w:rPr>
                  <w:rFonts w:eastAsia="MS Gothic"/>
                  <w:kern w:val="0"/>
                  <w:szCs w:val="16"/>
                  <w:lang w:val="en-GB" w:eastAsia="ja-JP"/>
                </w:rPr>
                <w:t xml:space="preserve">. </w:t>
              </w:r>
            </w:ins>
          </w:p>
          <w:p w14:paraId="5A18870C" w14:textId="77777777" w:rsidR="00D34427" w:rsidRDefault="00ED3B63">
            <w:pPr>
              <w:rPr>
                <w:ins w:id="706" w:author="Hamed Pezeshki" w:date="2023-08-18T17:51:00Z"/>
              </w:rPr>
            </w:pPr>
            <w:ins w:id="707" w:author="FL-0821" w:date="2023-08-21T05:11:00Z">
              <w:r>
                <w:rPr>
                  <w:rFonts w:eastAsia="MS Gothic"/>
                  <w:szCs w:val="16"/>
                  <w:lang w:eastAsia="ja-JP"/>
                </w:rPr>
                <w:t>FL3: Updated.</w:t>
              </w:r>
            </w:ins>
          </w:p>
        </w:tc>
      </w:tr>
      <w:tr w:rsidR="00D34427" w14:paraId="77C7C139" w14:textId="77777777">
        <w:tc>
          <w:tcPr>
            <w:tcW w:w="1705" w:type="dxa"/>
          </w:tcPr>
          <w:p w14:paraId="2D84C860" w14:textId="77777777" w:rsidR="00D34427" w:rsidRDefault="00ED3B63">
            <w:r>
              <w:rPr>
                <w:rFonts w:hint="eastAsia"/>
              </w:rPr>
              <w:t>X</w:t>
            </w:r>
            <w:r>
              <w:t>iaomi 5</w:t>
            </w:r>
          </w:p>
        </w:tc>
        <w:tc>
          <w:tcPr>
            <w:tcW w:w="8031" w:type="dxa"/>
          </w:tcPr>
          <w:p w14:paraId="5A07C970" w14:textId="77777777" w:rsidR="00D34427" w:rsidRDefault="00ED3B63">
            <w:pPr>
              <w:pStyle w:val="a"/>
              <w:numPr>
                <w:ilvl w:val="0"/>
                <w:numId w:val="0"/>
              </w:numPr>
              <w:rPr>
                <w:rFonts w:eastAsiaTheme="minorEastAsia"/>
                <w:u w:val="none"/>
                <w:lang w:eastAsia="zh-CN"/>
              </w:rPr>
            </w:pPr>
            <w:r>
              <w:rPr>
                <w:rFonts w:eastAsiaTheme="minorEastAsia"/>
                <w:u w:val="none"/>
                <w:lang w:eastAsia="zh-CN"/>
              </w:rPr>
              <w:t>Add the RS overhead reduction.</w:t>
            </w:r>
          </w:p>
        </w:tc>
      </w:tr>
    </w:tbl>
    <w:p w14:paraId="454CAB5B" w14:textId="77777777" w:rsidR="00D34427" w:rsidRDefault="00D34427">
      <w:pPr>
        <w:widowControl/>
        <w:overflowPunct w:val="0"/>
        <w:autoSpaceDE w:val="0"/>
        <w:autoSpaceDN w:val="0"/>
        <w:adjustRightInd w:val="0"/>
        <w:textAlignment w:val="baseline"/>
      </w:pPr>
    </w:p>
    <w:p w14:paraId="2956A172"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accuracy without rotation//</w:t>
      </w:r>
    </w:p>
    <w:p w14:paraId="7B7C4EA7" w14:textId="77777777" w:rsidR="00D34427" w:rsidRDefault="00ED3B63">
      <w:pPr>
        <w:jc w:val="left"/>
        <w:rPr>
          <w:lang w:val="en-GB" w:eastAsia="en-US"/>
        </w:rPr>
      </w:pPr>
      <w:r>
        <w:rPr>
          <w:highlight w:val="magenta"/>
          <w:lang w:eastAsia="en-US"/>
        </w:rPr>
        <w:t xml:space="preserve">(D) </w:t>
      </w:r>
      <w:r>
        <w:rPr>
          <w:highlight w:val="magenta"/>
          <w:lang w:val="en-GB" w:eastAsia="en-US"/>
        </w:rPr>
        <w:t>For beam pair prediction,</w:t>
      </w:r>
      <w:r>
        <w:rPr>
          <w:lang w:val="en-GB" w:eastAsia="en-US"/>
        </w:rPr>
        <w:t xml:space="preserve"> AI/ML </w:t>
      </w:r>
      <w:r>
        <w:rPr>
          <w:b/>
          <w:bCs/>
          <w:lang w:val="en-GB" w:eastAsia="en-US"/>
        </w:rPr>
        <w:t>may or may not</w:t>
      </w:r>
      <w:r>
        <w:rPr>
          <w:lang w:val="en-GB" w:eastAsia="en-US"/>
        </w:rPr>
        <w:t xml:space="preserve"> provide beam prediction accuracy gain time comparing with non-AI baseline (Option 2) for 160ms or less prediction time </w:t>
      </w:r>
      <w:r>
        <w:rPr>
          <w:b/>
          <w:bCs/>
          <w:lang w:val="en-GB" w:eastAsia="en-US"/>
        </w:rPr>
        <w:t>without UE rotation.</w:t>
      </w:r>
      <w:r>
        <w:rPr>
          <w:lang w:val="en-GB" w:eastAsia="en-US"/>
        </w:rPr>
        <w:t xml:space="preserve"> </w:t>
      </w:r>
      <w:r>
        <w:rPr>
          <w:highlight w:val="yellow"/>
          <w:lang w:val="en-GB" w:eastAsia="en-US"/>
        </w:rPr>
        <w:t>For the longer the prediction time, the higher gain of beam prediction accuracy can be achieved by AI/ML:</w:t>
      </w:r>
    </w:p>
    <w:p w14:paraId="6AE25E5E" w14:textId="77777777" w:rsidR="00D34427" w:rsidRDefault="00ED3B63">
      <w:pPr>
        <w:pStyle w:val="af9"/>
        <w:numPr>
          <w:ilvl w:val="0"/>
          <w:numId w:val="40"/>
        </w:numPr>
        <w:rPr>
          <w:lang w:val="en-GB" w:eastAsia="en-US"/>
        </w:rPr>
      </w:pPr>
      <w:r>
        <w:rPr>
          <w:u w:val="single"/>
          <w:lang w:val="en-GB" w:eastAsia="en-US"/>
        </w:rPr>
        <w:t>For 160ms prediction time,</w:t>
      </w:r>
      <w:r>
        <w:rPr>
          <w:lang w:val="en-GB" w:eastAsia="en-US"/>
        </w:rPr>
        <w:t xml:space="preserve"> evaluation results from </w:t>
      </w:r>
      <w:r>
        <w:rPr>
          <w:color w:val="4472C4" w:themeColor="accent5"/>
          <w:lang w:val="en-GB" w:eastAsia="en-US"/>
        </w:rPr>
        <w:t xml:space="preserve">[2 sources: OPPO, xiaomi] </w:t>
      </w:r>
      <w:r>
        <w:rPr>
          <w:lang w:val="en-GB" w:eastAsia="en-US"/>
        </w:rPr>
        <w:t xml:space="preserve">show AI/ML can </w:t>
      </w:r>
      <w:r>
        <w:rPr>
          <w:highlight w:val="cyan"/>
          <w:lang w:val="en-GB" w:eastAsia="en-US"/>
        </w:rPr>
        <w:t>provide similar performance or increase up to 1</w:t>
      </w:r>
      <w:r>
        <w:rPr>
          <w:lang w:val="en-GB" w:eastAsia="en-US"/>
        </w:rPr>
        <w:t xml:space="preserve">% prediction accuracy gain, evaluation results from </w:t>
      </w:r>
      <w:r>
        <w:rPr>
          <w:color w:val="4472C4" w:themeColor="accent5"/>
          <w:lang w:val="en-GB" w:eastAsia="en-US"/>
        </w:rPr>
        <w:t>[1 source: Samsung</w:t>
      </w:r>
      <w:r>
        <w:rPr>
          <w:lang w:val="en-GB" w:eastAsia="en-US"/>
        </w:rPr>
        <w:t xml:space="preserve">] show AI/ML may decrease 8% prediction accuracy, and evaluation results from </w:t>
      </w:r>
      <w:r>
        <w:rPr>
          <w:color w:val="4472C4" w:themeColor="accent5"/>
          <w:lang w:val="en-GB" w:eastAsia="en-US"/>
        </w:rPr>
        <w:t>[1 source: ZTE</w:t>
      </w:r>
      <w:r>
        <w:rPr>
          <w:lang w:val="en-GB" w:eastAsia="en-US"/>
        </w:rPr>
        <w:t xml:space="preserve">] show AI/ML can increase 13.8% prediction accuracy, in terms of Top-1 beam prediction accuracy. </w:t>
      </w:r>
    </w:p>
    <w:p w14:paraId="094B262D" w14:textId="77777777" w:rsidR="00D34427" w:rsidRDefault="00ED3B63">
      <w:pPr>
        <w:pStyle w:val="af9"/>
        <w:numPr>
          <w:ilvl w:val="1"/>
          <w:numId w:val="40"/>
        </w:numPr>
        <w:rPr>
          <w:lang w:val="en-GB" w:eastAsia="en-US"/>
        </w:rPr>
      </w:pPr>
      <w:r>
        <w:rPr>
          <w:lang w:val="en-GB" w:eastAsia="en-US"/>
        </w:rPr>
        <w:t xml:space="preserve">evaluation results </w:t>
      </w:r>
      <w:r>
        <w:rPr>
          <w:color w:val="4472C4" w:themeColor="accent5"/>
          <w:lang w:val="en-GB" w:eastAsia="en-US"/>
        </w:rPr>
        <w:t xml:space="preserve">from [1 source: Samsung] </w:t>
      </w:r>
      <w:r>
        <w:rPr>
          <w:lang w:val="en-GB" w:eastAsia="en-US"/>
        </w:rPr>
        <w:t xml:space="preserve">show that AI/ML </w:t>
      </w:r>
      <w:r>
        <w:rPr>
          <w:b/>
          <w:bCs/>
          <w:lang w:val="en-GB" w:eastAsia="en-US"/>
        </w:rPr>
        <w:t>decrease 8%</w:t>
      </w:r>
      <w:r>
        <w:rPr>
          <w:lang w:val="en-GB" w:eastAsia="en-US"/>
        </w:rPr>
        <w:t xml:space="preserve"> prediction accuracy in terms of Top-1 beam prediction accuracy with measurements from 4 time instances with measurement periodicity of 160ms comparing with </w:t>
      </w:r>
      <w:r>
        <w:rPr>
          <w:b/>
          <w:bCs/>
          <w:lang w:val="en-GB" w:eastAsia="en-US"/>
        </w:rPr>
        <w:t>68.1%</w:t>
      </w:r>
      <w:r>
        <w:rPr>
          <w:lang w:val="en-GB" w:eastAsia="en-US"/>
        </w:rPr>
        <w:t xml:space="preserve"> achieved by non-AI baseline (Option 2) with 32 Tx beams and 8 Rx beams.  </w:t>
      </w:r>
    </w:p>
    <w:p w14:paraId="230440BA" w14:textId="77777777" w:rsidR="00D34427" w:rsidRDefault="00ED3B63">
      <w:pPr>
        <w:pStyle w:val="af9"/>
        <w:numPr>
          <w:ilvl w:val="1"/>
          <w:numId w:val="40"/>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w:t>
      </w:r>
      <w:r>
        <w:rPr>
          <w:b/>
          <w:bCs/>
          <w:lang w:val="en-GB" w:eastAsia="en-US"/>
        </w:rPr>
        <w:t>can increase 0.1%</w:t>
      </w:r>
      <w:r>
        <w:rPr>
          <w:lang w:val="en-GB" w:eastAsia="en-US"/>
        </w:rPr>
        <w:t xml:space="preserve"> beam prediction accuracy in terms of Top-1 beam prediction accuracy with measurements from 4 time instances with measurement </w:t>
      </w:r>
      <w:r>
        <w:rPr>
          <w:lang w:val="en-GB" w:eastAsia="en-US"/>
        </w:rPr>
        <w:lastRenderedPageBreak/>
        <w:t xml:space="preserve">periodicity of 40ms comparing with </w:t>
      </w:r>
      <w:r>
        <w:rPr>
          <w:b/>
          <w:lang w:val="en-GB" w:eastAsia="en-US"/>
        </w:rPr>
        <w:t>81.3</w:t>
      </w:r>
      <w:r>
        <w:rPr>
          <w:b/>
          <w:bCs/>
          <w:lang w:val="en-GB" w:eastAsia="en-US"/>
        </w:rPr>
        <w:t>%</w:t>
      </w:r>
      <w:r>
        <w:rPr>
          <w:lang w:val="en-GB" w:eastAsia="en-US"/>
        </w:rPr>
        <w:t xml:space="preserve"> achieved by non-AI baseline (Option 2) with 32 Tx beams and 4 Rx beams.  </w:t>
      </w:r>
    </w:p>
    <w:p w14:paraId="7533D1C5" w14:textId="77777777" w:rsidR="00D34427" w:rsidRDefault="00ED3B63">
      <w:pPr>
        <w:pStyle w:val="af9"/>
        <w:numPr>
          <w:ilvl w:val="1"/>
          <w:numId w:val="40"/>
        </w:numPr>
        <w:rPr>
          <w:lang w:val="en-GB" w:eastAsia="en-US"/>
        </w:rPr>
      </w:pPr>
      <w:r>
        <w:rPr>
          <w:lang w:val="en-GB" w:eastAsia="en-US"/>
        </w:rPr>
        <w:t xml:space="preserve">evaluation results </w:t>
      </w:r>
      <w:r>
        <w:rPr>
          <w:color w:val="4472C4" w:themeColor="accent5"/>
          <w:lang w:val="en-GB" w:eastAsia="en-US"/>
        </w:rPr>
        <w:t xml:space="preserve">from [1 source: xiaomi] </w:t>
      </w:r>
      <w:r>
        <w:rPr>
          <w:lang w:val="en-GB" w:eastAsia="en-US"/>
        </w:rPr>
        <w:t xml:space="preserve">show that AI/ML </w:t>
      </w:r>
      <w:r>
        <w:rPr>
          <w:b/>
          <w:bCs/>
          <w:lang w:val="en-GB" w:eastAsia="en-US"/>
        </w:rPr>
        <w:t>decrease 0.1%~1%</w:t>
      </w:r>
      <w:r>
        <w:rPr>
          <w:lang w:val="en-GB" w:eastAsia="en-US"/>
        </w:rPr>
        <w:t xml:space="preserve"> prediction accuracy in terms of Top-1 beam prediction accuracy with measurements from 4 time instances with measurement periodicity of 80ms~320ms comparing with </w:t>
      </w:r>
      <w:r>
        <w:rPr>
          <w:b/>
          <w:bCs/>
          <w:lang w:val="en-GB" w:eastAsia="en-US"/>
        </w:rPr>
        <w:t>80.7%~83.4%</w:t>
      </w:r>
      <w:r>
        <w:rPr>
          <w:lang w:val="en-GB" w:eastAsia="en-US"/>
        </w:rPr>
        <w:t xml:space="preserve"> achieved by non-AI baseline (Option 2) with 32 Tx beams and 8 Rx beams. </w:t>
      </w:r>
      <w:r>
        <w:rPr>
          <w:rFonts w:hint="eastAsia"/>
          <w:lang w:val="en-GB" w:eastAsia="en-US"/>
        </w:rPr>
        <w:t xml:space="preserve"> </w:t>
      </w:r>
    </w:p>
    <w:p w14:paraId="6003673A" w14:textId="77777777" w:rsidR="00D34427" w:rsidRDefault="00ED3B63">
      <w:pPr>
        <w:pStyle w:val="af9"/>
        <w:numPr>
          <w:ilvl w:val="1"/>
          <w:numId w:val="40"/>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w:t>
      </w:r>
      <w:r>
        <w:rPr>
          <w:rFonts w:hint="eastAsia"/>
          <w:b/>
          <w:bCs/>
          <w:lang w:val="en-GB" w:eastAsia="en-US"/>
        </w:rPr>
        <w:t>increase 13.8%</w:t>
      </w:r>
      <w:r>
        <w:rPr>
          <w:rFonts w:hint="eastAsia"/>
          <w:lang w:val="en-GB" w:eastAsia="en-US"/>
        </w:rPr>
        <w:t xml:space="preserve"> prediction accuracy in terms of Top-1 beam prediction accuracy</w:t>
      </w:r>
      <w:r>
        <w:rPr>
          <w:lang w:val="en-GB" w:eastAsia="en-US"/>
        </w:rPr>
        <w:t xml:space="preserve"> with measurements from 5 time instances with measurement periodicity of 160ms comparing with </w:t>
      </w:r>
      <w:r>
        <w:rPr>
          <w:b/>
          <w:bCs/>
          <w:lang w:val="en-GB" w:eastAsia="en-US"/>
        </w:rPr>
        <w:t>78.1%</w:t>
      </w:r>
      <w:r>
        <w:rPr>
          <w:lang w:val="en-GB" w:eastAsia="en-US"/>
        </w:rPr>
        <w:t xml:space="preserve"> achieved by non-AI baseline (Option 2) with 32 Tx beams and 8 Rx beams. </w:t>
      </w:r>
    </w:p>
    <w:p w14:paraId="7D9C153A" w14:textId="77777777" w:rsidR="00D34427" w:rsidRDefault="00ED3B63">
      <w:pPr>
        <w:pStyle w:val="af9"/>
        <w:numPr>
          <w:ilvl w:val="0"/>
          <w:numId w:val="40"/>
        </w:numPr>
        <w:rPr>
          <w:lang w:val="en-GB" w:eastAsia="en-US"/>
        </w:rPr>
      </w:pPr>
      <w:r>
        <w:rPr>
          <w:u w:val="single"/>
          <w:lang w:val="en-GB" w:eastAsia="en-US"/>
        </w:rPr>
        <w:t>For 320ms prediction time,</w:t>
      </w:r>
      <w:r>
        <w:rPr>
          <w:lang w:val="en-GB" w:eastAsia="en-US"/>
        </w:rPr>
        <w:t xml:space="preserve"> evaluation results from </w:t>
      </w:r>
      <w:r>
        <w:rPr>
          <w:color w:val="4472C4" w:themeColor="accent5"/>
          <w:lang w:val="en-GB" w:eastAsia="en-US"/>
        </w:rPr>
        <w:t xml:space="preserve">[1 source: xiaomi, OPPO] </w:t>
      </w:r>
      <w:r>
        <w:rPr>
          <w:lang w:val="en-GB" w:eastAsia="en-US"/>
        </w:rPr>
        <w:t>show that AI/ML can increase less than 3% prediction accuracy in terms of Top-1 beam prediction accuracy</w:t>
      </w:r>
      <w:r>
        <w:rPr>
          <w:rFonts w:hint="eastAsia"/>
          <w:lang w:val="en-GB" w:eastAsia="en-US"/>
        </w:rPr>
        <w:t xml:space="preserve">, and evaluation results from </w:t>
      </w:r>
      <w:r>
        <w:rPr>
          <w:rFonts w:hint="eastAsia"/>
          <w:color w:val="4472C4" w:themeColor="accent5"/>
          <w:lang w:val="en-GB" w:eastAsia="en-US"/>
        </w:rPr>
        <w:t>[1 source: ZTE]</w:t>
      </w:r>
      <w:r>
        <w:rPr>
          <w:rFonts w:hint="eastAsia"/>
          <w:lang w:val="en-GB" w:eastAsia="en-US"/>
        </w:rPr>
        <w:t xml:space="preserve"> show that AI/ML can increase 22.5% prediction accuracy in terms of Top-1 beam prediction accuracy</w:t>
      </w:r>
      <w:r>
        <w:rPr>
          <w:lang w:val="en-GB" w:eastAsia="en-US"/>
        </w:rPr>
        <w:t xml:space="preserve"> </w:t>
      </w:r>
    </w:p>
    <w:p w14:paraId="67E74742" w14:textId="77777777" w:rsidR="00D34427" w:rsidRDefault="00ED3B63">
      <w:pPr>
        <w:pStyle w:val="af9"/>
        <w:numPr>
          <w:ilvl w:val="1"/>
          <w:numId w:val="40"/>
        </w:numPr>
        <w:rPr>
          <w:lang w:val="en-GB"/>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w:t>
      </w:r>
      <w:r>
        <w:rPr>
          <w:color w:val="4472C4" w:themeColor="accent5"/>
          <w:lang w:val="en-GB" w:eastAsia="en-US"/>
        </w:rPr>
        <w:t xml:space="preserve"> 80ms~640ms. With one AI/ML model to predict the beam at one or multiple time instances including 320ms,</w:t>
      </w:r>
      <w:r>
        <w:rPr>
          <w:lang w:val="en-GB" w:eastAsia="en-US"/>
        </w:rPr>
        <w:t xml:space="preserve"> AI/ML may increase [less than 2%] beam prediction accuracy comparing with </w:t>
      </w:r>
      <w:r>
        <w:rPr>
          <w:b/>
          <w:lang w:val="en-GB" w:eastAsia="en-US"/>
        </w:rPr>
        <w:t>78.8%~81.2</w:t>
      </w:r>
      <w:r>
        <w:rPr>
          <w:b/>
          <w:bCs/>
          <w:lang w:val="en-GB" w:eastAsia="en-US"/>
        </w:rPr>
        <w:t>%</w:t>
      </w:r>
      <w:r>
        <w:rPr>
          <w:lang w:val="en-GB" w:eastAsia="en-US"/>
        </w:rPr>
        <w:t xml:space="preserve"> achieved by non-AI baseline (Option 2) </w:t>
      </w:r>
    </w:p>
    <w:p w14:paraId="2EA58C1D" w14:textId="77777777" w:rsidR="00D34427" w:rsidRDefault="00ED3B63">
      <w:pPr>
        <w:pStyle w:val="af9"/>
        <w:numPr>
          <w:ilvl w:val="1"/>
          <w:numId w:val="40"/>
        </w:numPr>
        <w:rPr>
          <w:lang w:val="en-GB"/>
        </w:rPr>
      </w:pPr>
      <w:r>
        <w:rPr>
          <w:lang w:val="en-GB" w:eastAsia="en-US"/>
        </w:rPr>
        <w:t xml:space="preserve">Wherein, </w:t>
      </w:r>
      <w:r>
        <w:rPr>
          <w:color w:val="4472C4" w:themeColor="accent5"/>
          <w:lang w:val="en-GB" w:eastAsia="en-US"/>
        </w:rPr>
        <w:t>[1 source: OPPO]</w:t>
      </w:r>
      <w:r>
        <w:rPr>
          <w:lang w:val="en-GB" w:eastAsia="en-US"/>
        </w:rPr>
        <w:t xml:space="preserve"> used measurements from 4 time instances with measurement periodicity of 80ms and it shows that AI/ML can increase 2.8% beam prediction accuracy in terms of Top-1 beam prediction accuracy comparing with </w:t>
      </w:r>
      <w:r>
        <w:rPr>
          <w:b/>
          <w:lang w:val="en-GB" w:eastAsia="en-US"/>
        </w:rPr>
        <w:t>74.5</w:t>
      </w:r>
      <w:r>
        <w:rPr>
          <w:b/>
          <w:bCs/>
          <w:lang w:val="en-GB" w:eastAsia="en-US"/>
        </w:rPr>
        <w:t>%</w:t>
      </w:r>
      <w:r>
        <w:rPr>
          <w:lang w:val="en-GB" w:eastAsia="en-US"/>
        </w:rPr>
        <w:t xml:space="preserve"> achieved by non-AI baseline (Option 2)</w:t>
      </w:r>
    </w:p>
    <w:p w14:paraId="1FFD05E9" w14:textId="77777777" w:rsidR="00D34427" w:rsidRDefault="00ED3B63">
      <w:pPr>
        <w:pStyle w:val="af9"/>
        <w:numPr>
          <w:ilvl w:val="1"/>
          <w:numId w:val="40"/>
        </w:numPr>
        <w:rPr>
          <w:lang w:val="en-GB"/>
        </w:rPr>
      </w:pPr>
      <w:r>
        <w:rPr>
          <w:lang w:val="en-GB" w:eastAsia="en-US"/>
        </w:rPr>
        <w:t>Wherein,</w:t>
      </w:r>
      <w:r>
        <w:rPr>
          <w:rFonts w:hint="eastAsia"/>
          <w:lang w:val="en-GB" w:eastAsia="en-US"/>
        </w:rPr>
        <w:t xml:space="preserve"> </w:t>
      </w:r>
      <w:r>
        <w:rPr>
          <w:rFonts w:hint="eastAsia"/>
          <w:color w:val="4472C4" w:themeColor="accent5"/>
          <w:lang w:val="en-GB" w:eastAsia="en-US"/>
        </w:rPr>
        <w:t xml:space="preserve">[1 source: ZTE] </w:t>
      </w:r>
      <w:r>
        <w:rPr>
          <w:lang w:val="en-GB" w:eastAsia="en-US"/>
        </w:rPr>
        <w:t>used measurements from 5 time instances with measurement periodicity of 160ms and it</w:t>
      </w:r>
      <w:r>
        <w:rPr>
          <w:rFonts w:hint="eastAsia"/>
          <w:lang w:val="en-GB" w:eastAsia="en-US"/>
        </w:rPr>
        <w:t xml:space="preserve"> show</w:t>
      </w:r>
      <w:r>
        <w:rPr>
          <w:lang w:val="en-GB" w:eastAsia="en-US"/>
        </w:rPr>
        <w:t>s</w:t>
      </w:r>
      <w:r>
        <w:rPr>
          <w:rFonts w:hint="eastAsia"/>
          <w:lang w:val="en-GB" w:eastAsia="en-US"/>
        </w:rPr>
        <w:t xml:space="preserve"> that AI/ML can increase 13.8% prediction accuracy in terms of Top-1 beam prediction accuracy</w:t>
      </w:r>
      <w:r>
        <w:rPr>
          <w:lang w:val="en-GB" w:eastAsia="en-US"/>
        </w:rPr>
        <w:t xml:space="preserve"> comparing with </w:t>
      </w:r>
      <w:r>
        <w:rPr>
          <w:b/>
          <w:bCs/>
          <w:lang w:val="en-GB" w:eastAsia="en-US"/>
        </w:rPr>
        <w:t>69.2%</w:t>
      </w:r>
      <w:r>
        <w:rPr>
          <w:lang w:val="en-GB" w:eastAsia="en-US"/>
        </w:rPr>
        <w:t xml:space="preserve"> achieved by non-AI baseline (Option 2) with 32 Tx beams and 8 Rx beams. </w:t>
      </w:r>
    </w:p>
    <w:p w14:paraId="48D87929" w14:textId="77777777" w:rsidR="00D34427" w:rsidRDefault="00D34427">
      <w:pPr>
        <w:rPr>
          <w:lang w:val="en-GB" w:eastAsia="en-US"/>
        </w:rPr>
      </w:pPr>
    </w:p>
    <w:p w14:paraId="33ACF89B" w14:textId="77777777" w:rsidR="00D34427" w:rsidRDefault="00ED3B63">
      <w:pPr>
        <w:pStyle w:val="af9"/>
        <w:numPr>
          <w:ilvl w:val="0"/>
          <w:numId w:val="40"/>
        </w:numPr>
        <w:rPr>
          <w:lang w:val="en-GB" w:eastAsia="en-US"/>
        </w:rPr>
      </w:pPr>
      <w:r>
        <w:rPr>
          <w:u w:val="single"/>
          <w:lang w:val="en-GB" w:eastAsia="en-US"/>
        </w:rPr>
        <w:t>For 640ms prediction time,</w:t>
      </w:r>
      <w:r>
        <w:rPr>
          <w:lang w:val="en-GB" w:eastAsia="en-US"/>
        </w:rPr>
        <w:t xml:space="preserve"> evaluation results from </w:t>
      </w:r>
      <w:r>
        <w:rPr>
          <w:color w:val="4472C4" w:themeColor="accent5"/>
          <w:lang w:val="en-GB" w:eastAsia="en-US"/>
        </w:rPr>
        <w:t xml:space="preserve">[2 sources: xiaomi, OPPO] </w:t>
      </w:r>
      <w:r>
        <w:rPr>
          <w:lang w:val="en-GB" w:eastAsia="en-US"/>
        </w:rPr>
        <w:t xml:space="preserve">show that AI/ML may be able to increase </w:t>
      </w:r>
      <w:r>
        <w:rPr>
          <w:color w:val="4472C4" w:themeColor="accent5"/>
          <w:lang w:val="en-GB" w:eastAsia="en-US"/>
        </w:rPr>
        <w:t xml:space="preserve">up to 7.5% </w:t>
      </w:r>
      <w:r>
        <w:rPr>
          <w:lang w:val="en-GB" w:eastAsia="en-US"/>
        </w:rPr>
        <w:t>prediction accuracy</w:t>
      </w:r>
      <w:r>
        <w:rPr>
          <w:rFonts w:hint="eastAsia"/>
          <w:lang w:val="en-GB" w:eastAsia="en-US"/>
        </w:rPr>
        <w:t xml:space="preserve">, and evaluation results from </w:t>
      </w:r>
      <w:r>
        <w:rPr>
          <w:rFonts w:hint="eastAsia"/>
          <w:color w:val="4472C4" w:themeColor="accent5"/>
          <w:lang w:val="en-GB" w:eastAsia="en-US"/>
        </w:rPr>
        <w:t xml:space="preserve">[1 source: ZTE] </w:t>
      </w:r>
      <w:r>
        <w:rPr>
          <w:rFonts w:hint="eastAsia"/>
          <w:lang w:val="en-GB" w:eastAsia="en-US"/>
        </w:rPr>
        <w:t>show that AI/ML can increase 34% prediction accuracy in terms of Top-1 beam prediction accuracy</w:t>
      </w:r>
    </w:p>
    <w:p w14:paraId="0DCA1C91" w14:textId="77777777" w:rsidR="00D34427" w:rsidRDefault="00ED3B63">
      <w:pPr>
        <w:pStyle w:val="af9"/>
        <w:numPr>
          <w:ilvl w:val="1"/>
          <w:numId w:val="40"/>
        </w:numPr>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4 time instances </w:t>
      </w:r>
    </w:p>
    <w:p w14:paraId="1DB69A61" w14:textId="77777777" w:rsidR="00D34427" w:rsidRDefault="00ED3B63">
      <w:pPr>
        <w:pStyle w:val="af9"/>
        <w:numPr>
          <w:ilvl w:val="2"/>
          <w:numId w:val="40"/>
        </w:numPr>
        <w:rPr>
          <w:lang w:val="en-GB"/>
        </w:rPr>
      </w:pPr>
      <w:r>
        <w:rPr>
          <w:lang w:val="en-GB" w:eastAsia="en-US"/>
        </w:rPr>
        <w:t xml:space="preserve">With one AI/ML model to predict the beam at 640ms with 640/1280ms as measurement periodicity, AI/ML can increase 6%/3.5% beam prediction accuracy comparing with </w:t>
      </w:r>
      <w:r>
        <w:rPr>
          <w:b/>
          <w:lang w:val="en-GB" w:eastAsia="en-US"/>
        </w:rPr>
        <w:t>74.1</w:t>
      </w:r>
      <w:r>
        <w:rPr>
          <w:b/>
          <w:bCs/>
          <w:lang w:val="en-GB" w:eastAsia="en-US"/>
        </w:rPr>
        <w:t>%/73.5%</w:t>
      </w:r>
      <w:r>
        <w:rPr>
          <w:lang w:val="en-GB" w:eastAsia="en-US"/>
        </w:rPr>
        <w:t xml:space="preserve"> achieved by non-AI baseline (Option 2)</w:t>
      </w:r>
    </w:p>
    <w:p w14:paraId="014D3B75" w14:textId="77777777" w:rsidR="00D34427" w:rsidRDefault="00ED3B63">
      <w:pPr>
        <w:pStyle w:val="af9"/>
        <w:numPr>
          <w:ilvl w:val="2"/>
          <w:numId w:val="40"/>
        </w:numPr>
        <w:rPr>
          <w:lang w:val="en-GB" w:eastAsia="en-US"/>
        </w:rPr>
      </w:pPr>
      <w:r>
        <w:rPr>
          <w:lang w:val="en-GB" w:eastAsia="en-US"/>
        </w:rPr>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0AEE9E2C" w14:textId="77777777" w:rsidR="00D34427" w:rsidRDefault="00ED3B63">
      <w:pPr>
        <w:pStyle w:val="af9"/>
        <w:numPr>
          <w:ilvl w:val="1"/>
          <w:numId w:val="40"/>
        </w:numPr>
        <w:rPr>
          <w:lang w:val="en-GB"/>
        </w:rPr>
      </w:pPr>
      <w:r>
        <w:rPr>
          <w:lang w:val="en-GB" w:eastAsia="en-US"/>
        </w:rPr>
        <w:t xml:space="preserve">Wherein, </w:t>
      </w:r>
      <w:r>
        <w:rPr>
          <w:color w:val="4472C4" w:themeColor="accent5"/>
          <w:lang w:val="en-GB" w:eastAsia="en-US"/>
        </w:rPr>
        <w:t>[1 source: OPPO]</w:t>
      </w:r>
      <w:r>
        <w:rPr>
          <w:lang w:val="en-GB" w:eastAsia="en-US"/>
        </w:rPr>
        <w:t xml:space="preserve"> used measurements from 4 time instances with measurement periodicity of 160ms and it shows that AI/ML can increase 7.5% beam prediction accuracy in terms of Top-1 beam prediction accuracy comparing with </w:t>
      </w:r>
      <w:r>
        <w:rPr>
          <w:b/>
          <w:lang w:val="en-GB" w:eastAsia="en-US"/>
        </w:rPr>
        <w:t>63.3</w:t>
      </w:r>
      <w:r>
        <w:rPr>
          <w:b/>
          <w:bCs/>
          <w:lang w:val="en-GB" w:eastAsia="en-US"/>
        </w:rPr>
        <w:t>%</w:t>
      </w:r>
      <w:r>
        <w:rPr>
          <w:lang w:val="en-GB" w:eastAsia="en-US"/>
        </w:rPr>
        <w:t xml:space="preserve"> achieved by non-AI baseline (Option 2)</w:t>
      </w:r>
    </w:p>
    <w:p w14:paraId="7F36A6F8" w14:textId="77777777" w:rsidR="00D34427" w:rsidRDefault="00ED3B63">
      <w:pPr>
        <w:pStyle w:val="af9"/>
        <w:numPr>
          <w:ilvl w:val="1"/>
          <w:numId w:val="40"/>
        </w:numPr>
        <w:rPr>
          <w:lang w:val="en-GB"/>
        </w:rPr>
      </w:pPr>
      <w:r>
        <w:rPr>
          <w:lang w:val="en-GB" w:eastAsia="en-US"/>
        </w:rPr>
        <w:t>Wherein,</w:t>
      </w:r>
      <w:r>
        <w:rPr>
          <w:rFonts w:hint="eastAsia"/>
          <w:lang w:val="en-GB" w:eastAsia="en-US"/>
        </w:rPr>
        <w:t xml:space="preserve"> </w:t>
      </w:r>
      <w:r>
        <w:rPr>
          <w:rFonts w:hint="eastAsia"/>
          <w:color w:val="4472C4" w:themeColor="accent5"/>
          <w:lang w:val="en-GB" w:eastAsia="en-US"/>
        </w:rPr>
        <w:t xml:space="preserve">[1 source: ZTE] </w:t>
      </w:r>
      <w:r>
        <w:rPr>
          <w:lang w:val="en-GB" w:eastAsia="en-US"/>
        </w:rPr>
        <w:t>used measurements from 5 time instances with measurement periodicity of 160ms and it</w:t>
      </w:r>
      <w:r>
        <w:rPr>
          <w:rFonts w:hint="eastAsia"/>
          <w:lang w:val="en-GB" w:eastAsia="en-US"/>
        </w:rPr>
        <w:t xml:space="preserve"> show</w:t>
      </w:r>
      <w:r>
        <w:rPr>
          <w:lang w:val="en-GB" w:eastAsia="en-US"/>
        </w:rPr>
        <w:t>s</w:t>
      </w:r>
      <w:r>
        <w:rPr>
          <w:rFonts w:hint="eastAsia"/>
          <w:lang w:val="en-GB" w:eastAsia="en-US"/>
        </w:rPr>
        <w:t xml:space="preserve"> that AI/ML can increase 13.8% prediction accuracy in terms of Top-1 beam prediction accuracy</w:t>
      </w:r>
      <w:r>
        <w:rPr>
          <w:lang w:val="en-GB" w:eastAsia="en-US"/>
        </w:rPr>
        <w:t xml:space="preserve"> comparing with </w:t>
      </w:r>
      <w:r>
        <w:rPr>
          <w:b/>
          <w:bCs/>
          <w:lang w:val="en-GB" w:eastAsia="en-US"/>
        </w:rPr>
        <w:t>57.16%</w:t>
      </w:r>
      <w:r>
        <w:rPr>
          <w:lang w:val="en-GB" w:eastAsia="en-US"/>
        </w:rPr>
        <w:t xml:space="preserve"> achieved by non-AI baseline (Option 2) with 32 Tx beams and 8 Rx beams. </w:t>
      </w:r>
    </w:p>
    <w:p w14:paraId="6EB06B25" w14:textId="77777777" w:rsidR="00D34427" w:rsidRDefault="00ED3B63">
      <w:pPr>
        <w:pStyle w:val="af9"/>
        <w:numPr>
          <w:ilvl w:val="0"/>
          <w:numId w:val="40"/>
        </w:numPr>
        <w:rPr>
          <w:u w:val="single"/>
          <w:lang w:val="en-GB" w:eastAsia="en-US"/>
        </w:rPr>
      </w:pPr>
      <w:r>
        <w:rPr>
          <w:u w:val="single"/>
          <w:lang w:val="en-GB" w:eastAsia="en-US"/>
        </w:rPr>
        <w:lastRenderedPageBreak/>
        <w:t xml:space="preserve">For 800ms prediction time, </w:t>
      </w:r>
    </w:p>
    <w:p w14:paraId="010B5405" w14:textId="77777777" w:rsidR="00D34427" w:rsidRDefault="00ED3B63">
      <w:pPr>
        <w:pStyle w:val="af9"/>
        <w:numPr>
          <w:ilvl w:val="1"/>
          <w:numId w:val="40"/>
        </w:numPr>
        <w:rPr>
          <w:lang w:val="en-GB"/>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to increase </w:t>
      </w:r>
      <w:r>
        <w:rPr>
          <w:color w:val="4472C4" w:themeColor="accent5"/>
          <w:lang w:val="en-GB" w:eastAsia="en-US"/>
        </w:rPr>
        <w:t xml:space="preserve">6.7%~7.5% </w:t>
      </w:r>
      <w:r>
        <w:rPr>
          <w:lang w:val="en-GB" w:eastAsia="en-US"/>
        </w:rPr>
        <w:t xml:space="preserve">prediction accuracy in terms of Top-1 beam prediction accuracy </w:t>
      </w:r>
    </w:p>
    <w:p w14:paraId="2AA2F4BF" w14:textId="77777777" w:rsidR="00D34427" w:rsidRDefault="00ED3B63">
      <w:pPr>
        <w:pStyle w:val="af9"/>
        <w:numPr>
          <w:ilvl w:val="2"/>
          <w:numId w:val="40"/>
        </w:numPr>
        <w:rPr>
          <w:lang w:val="en-GB" w:eastAsia="en-US"/>
        </w:rPr>
      </w:pPr>
      <w:r>
        <w:rPr>
          <w:lang w:val="en-GB" w:eastAsia="en-US"/>
        </w:rPr>
        <w:t xml:space="preserve">wherein, measurements from 4 time instances with 800ms/1600ms as measurement periodicity were used and AI/ML can increase 6.7%/7.5% beam prediction accuracy respectively comparing with </w:t>
      </w:r>
      <w:r>
        <w:rPr>
          <w:b/>
          <w:lang w:val="en-GB" w:eastAsia="en-US"/>
        </w:rPr>
        <w:t xml:space="preserve">72.9%/69.2% </w:t>
      </w:r>
      <w:r>
        <w:rPr>
          <w:lang w:val="en-GB" w:eastAsia="en-US"/>
        </w:rPr>
        <w:t>achieved by non-AI baseline (Option 2).</w:t>
      </w:r>
    </w:p>
    <w:p w14:paraId="48940E51" w14:textId="77777777" w:rsidR="00D34427" w:rsidRDefault="00ED3B63">
      <w:pPr>
        <w:pStyle w:val="af9"/>
        <w:numPr>
          <w:ilvl w:val="1"/>
          <w:numId w:val="40"/>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show that AI/ML can to increase 39.4% prediction accuracy in terms of Top-1 beam prediction accuracy</w:t>
      </w:r>
    </w:p>
    <w:p w14:paraId="72F610FA" w14:textId="77777777" w:rsidR="00D34427" w:rsidRDefault="00ED3B63">
      <w:pPr>
        <w:pStyle w:val="af9"/>
        <w:numPr>
          <w:ilvl w:val="2"/>
          <w:numId w:val="40"/>
        </w:numPr>
        <w:rPr>
          <w:lang w:val="en-GB" w:eastAsia="en-US"/>
        </w:rPr>
      </w:pPr>
      <w:r>
        <w:rPr>
          <w:rFonts w:hint="eastAsia"/>
          <w:lang w:val="en-GB" w:eastAsia="en-US"/>
        </w:rPr>
        <w:t xml:space="preserve">wherein, measurements from 5 time instances with 160ms as measurement periodicity were used and AI/ML can increase [39.4%] beam prediction accuracy </w:t>
      </w:r>
      <w:r>
        <w:rPr>
          <w:lang w:val="en-GB" w:eastAsia="en-US"/>
        </w:rPr>
        <w:t xml:space="preserve">comparing with </w:t>
      </w:r>
      <w:r>
        <w:rPr>
          <w:b/>
          <w:bCs/>
          <w:lang w:val="en-GB" w:eastAsia="en-US"/>
        </w:rPr>
        <w:t>51.2%</w:t>
      </w:r>
      <w:r>
        <w:rPr>
          <w:lang w:val="en-GB" w:eastAsia="en-US"/>
        </w:rPr>
        <w:t xml:space="preserve"> achieved by non-AI baseline (Option 2) with 32 Tx beams and 8 Rx beams.</w:t>
      </w:r>
    </w:p>
    <w:p w14:paraId="64F63D5B" w14:textId="77777777" w:rsidR="00D34427" w:rsidRDefault="00ED3B63">
      <w:pPr>
        <w:pStyle w:val="af9"/>
        <w:numPr>
          <w:ilvl w:val="0"/>
          <w:numId w:val="40"/>
        </w:numPr>
        <w:rPr>
          <w:u w:val="single"/>
          <w:lang w:val="en-GB"/>
        </w:rPr>
      </w:pPr>
      <w:r>
        <w:rPr>
          <w:u w:val="single"/>
          <w:lang w:val="en-GB"/>
        </w:rPr>
        <w:t xml:space="preserve">For 960ms prediction time, </w:t>
      </w:r>
    </w:p>
    <w:p w14:paraId="559CB3AF" w14:textId="77777777" w:rsidR="00D34427" w:rsidRDefault="00ED3B63">
      <w:pPr>
        <w:pStyle w:val="af9"/>
        <w:numPr>
          <w:ilvl w:val="1"/>
          <w:numId w:val="40"/>
        </w:numPr>
        <w:rPr>
          <w:lang w:val="en-GB"/>
        </w:rPr>
      </w:pPr>
      <w:r>
        <w:rPr>
          <w:lang w:val="en-GB" w:eastAsia="en-US"/>
        </w:rPr>
        <w:t xml:space="preserve">evaluation results </w:t>
      </w:r>
      <w:r>
        <w:rPr>
          <w:color w:val="4472C4" w:themeColor="accent5"/>
          <w:lang w:val="en-GB" w:eastAsia="en-US"/>
        </w:rPr>
        <w:t xml:space="preserve">from [1 source: DoCoMo] </w:t>
      </w:r>
      <w:r>
        <w:rPr>
          <w:lang w:val="en-GB"/>
        </w:rPr>
        <w:t xml:space="preserve">show that AI/ML may increase </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p>
    <w:p w14:paraId="77A6226D" w14:textId="77777777" w:rsidR="00D34427" w:rsidRDefault="00ED3B63">
      <w:pPr>
        <w:pStyle w:val="af9"/>
        <w:numPr>
          <w:ilvl w:val="2"/>
          <w:numId w:val="40"/>
        </w:numPr>
        <w:rPr>
          <w:lang w:val="en-GB" w:eastAsia="en-US"/>
        </w:rPr>
      </w:pPr>
      <w:r>
        <w:rPr>
          <w:color w:val="000000" w:themeColor="text1"/>
          <w:lang w:val="en-GB" w:eastAsia="en-US"/>
        </w:rPr>
        <w:t xml:space="preserve">Wherein measurements from 5 time instances with measurement periodicity of 160ms, </w:t>
      </w:r>
      <w:r>
        <w:rPr>
          <w:color w:val="4472C4" w:themeColor="accent5"/>
          <w:lang w:val="en-GB" w:eastAsia="en-US"/>
        </w:rPr>
        <w:t>and predictions of 95 time instances with prediction periodicity of 10ms are assumed</w:t>
      </w:r>
      <w:r>
        <w:rPr>
          <w:color w:val="000000" w:themeColor="text1"/>
          <w:lang w:val="en-GB" w:eastAsia="en-US"/>
        </w:rPr>
        <w:t xml:space="preserve">. AI/ML has 12.8% of beam prediction accuracy improvement in terms of Top 1 beam prediction accuracy </w:t>
      </w:r>
      <w:r>
        <w:rPr>
          <w:lang w:val="en-GB" w:eastAsia="en-US"/>
        </w:rPr>
        <w:t xml:space="preserve">comparing with </w:t>
      </w:r>
      <w:r>
        <w:rPr>
          <w:b/>
          <w:lang w:val="en-GB" w:eastAsia="en-US"/>
        </w:rPr>
        <w:t xml:space="preserve">57.5% </w:t>
      </w:r>
      <w:r>
        <w:rPr>
          <w:lang w:val="en-GB" w:eastAsia="en-US"/>
        </w:rPr>
        <w:t>achieved by non-AI baseline (Option 2).</w:t>
      </w:r>
    </w:p>
    <w:p w14:paraId="3B83B858"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may be able to increase </w:t>
      </w:r>
      <w:r>
        <w:rPr>
          <w:color w:val="4472C4" w:themeColor="accent5"/>
          <w:lang w:val="en-GB" w:eastAsia="en-US"/>
        </w:rPr>
        <w:t xml:space="preserve">up to 8.5% </w:t>
      </w:r>
      <w:r>
        <w:rPr>
          <w:lang w:val="en-GB" w:eastAsia="en-US"/>
        </w:rPr>
        <w:t>prediction accuracy in terms of Top-1 beam prediction accuracy</w:t>
      </w:r>
    </w:p>
    <w:p w14:paraId="4743CE7A" w14:textId="77777777" w:rsidR="00D34427" w:rsidRDefault="00ED3B63">
      <w:pPr>
        <w:pStyle w:val="af9"/>
        <w:numPr>
          <w:ilvl w:val="2"/>
          <w:numId w:val="40"/>
        </w:numPr>
        <w:rPr>
          <w:lang w:val="en-GB" w:eastAsia="en-US"/>
        </w:rPr>
      </w:pPr>
      <w:r>
        <w:rPr>
          <w:lang w:val="en-GB" w:eastAsia="en-US"/>
        </w:rPr>
        <w:t xml:space="preserve">measurements from 4 time instances with measurement periodicity of 960ms/1920ms were used respectively, with one model to predict single /single/ multiple /multiple prediction time instances. AI/ML can increase </w:t>
      </w:r>
      <w:r>
        <w:rPr>
          <w:color w:val="4472C4" w:themeColor="accent5"/>
          <w:lang w:val="en-GB" w:eastAsia="en-US"/>
        </w:rPr>
        <w:t xml:space="preserve">8.1%/8.5% </w:t>
      </w:r>
      <w:r>
        <w:rPr>
          <w:lang w:val="en-GB" w:eastAsia="en-US"/>
        </w:rPr>
        <w:t xml:space="preserve">beam prediction accuracy respectively comparing with </w:t>
      </w:r>
      <w:r>
        <w:rPr>
          <w:b/>
          <w:lang w:val="en-GB" w:eastAsia="en-US"/>
        </w:rPr>
        <w:t xml:space="preserve">71.3%/67.7% </w:t>
      </w:r>
      <w:r>
        <w:rPr>
          <w:lang w:val="en-GB" w:eastAsia="en-US"/>
        </w:rPr>
        <w:t>achieved by non-AI baseline (Option 2).</w:t>
      </w:r>
    </w:p>
    <w:p w14:paraId="0F54F53E" w14:textId="77777777" w:rsidR="00D34427" w:rsidRDefault="00ED3B63">
      <w:pPr>
        <w:pStyle w:val="af9"/>
        <w:numPr>
          <w:ilvl w:val="0"/>
          <w:numId w:val="40"/>
        </w:numPr>
        <w:rPr>
          <w:lang w:val="en-GB" w:eastAsia="en-US"/>
        </w:rPr>
      </w:pPr>
      <w:r>
        <w:rPr>
          <w:lang w:val="en-GB" w:eastAsia="en-US"/>
        </w:rPr>
        <w:t xml:space="preserve">For 1200ms/1600ms/2400ms/3200ms/40000ms prediction time, evaluation results from </w:t>
      </w:r>
      <w:r>
        <w:rPr>
          <w:color w:val="4472C4" w:themeColor="accent5"/>
          <w:lang w:val="en-GB" w:eastAsia="en-US"/>
        </w:rPr>
        <w:t xml:space="preserve">[1 source: xiaomi] </w:t>
      </w:r>
      <w:r>
        <w:rPr>
          <w:lang w:val="en-GB" w:eastAsia="en-US"/>
        </w:rPr>
        <w:t>show that AI/ML may be able to increase [up to 8.8%/ up to 10.7%/ up to 10.2%/up to 11.3%/up to 20.4%] prediction accuracy in terms of Top-1 beam prediction accuracy</w:t>
      </w:r>
    </w:p>
    <w:p w14:paraId="4950F39C" w14:textId="77777777" w:rsidR="00D34427" w:rsidRDefault="00ED3B63">
      <w:pPr>
        <w:pStyle w:val="af9"/>
        <w:numPr>
          <w:ilvl w:val="1"/>
          <w:numId w:val="40"/>
        </w:numPr>
        <w:rPr>
          <w:lang w:val="en-GB" w:eastAsia="en-US"/>
        </w:rPr>
      </w:pPr>
      <w:r>
        <w:rPr>
          <w:lang w:val="en-GB" w:eastAsia="en-US"/>
        </w:rPr>
        <w:t>measurements from 4 time instances were used with 1200ms/1600ms /1200ms/1600ms/4000ms as measurement periodicity respectively</w:t>
      </w:r>
    </w:p>
    <w:p w14:paraId="419E8854" w14:textId="77777777" w:rsidR="00D34427" w:rsidRDefault="00D34427">
      <w:pPr>
        <w:pStyle w:val="af9"/>
        <w:ind w:left="1440"/>
        <w:rPr>
          <w:lang w:val="en-GB" w:eastAsia="en-US"/>
        </w:rPr>
      </w:pPr>
    </w:p>
    <w:tbl>
      <w:tblPr>
        <w:tblStyle w:val="af5"/>
        <w:tblW w:w="0" w:type="auto"/>
        <w:tblLook w:val="04A0" w:firstRow="1" w:lastRow="0" w:firstColumn="1" w:lastColumn="0" w:noHBand="0" w:noVBand="1"/>
      </w:tblPr>
      <w:tblGrid>
        <w:gridCol w:w="1705"/>
        <w:gridCol w:w="8031"/>
      </w:tblGrid>
      <w:tr w:rsidR="00D34427" w14:paraId="028D9D9D" w14:textId="77777777">
        <w:tc>
          <w:tcPr>
            <w:tcW w:w="1705" w:type="dxa"/>
            <w:shd w:val="clear" w:color="auto" w:fill="F2F2F2" w:themeFill="background1" w:themeFillShade="F2"/>
          </w:tcPr>
          <w:p w14:paraId="79E0E47D"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43AA97C8" w14:textId="77777777" w:rsidR="00D34427" w:rsidRDefault="00ED3B63">
            <w:pPr>
              <w:rPr>
                <w:lang w:eastAsia="en-US"/>
              </w:rPr>
            </w:pPr>
            <w:r>
              <w:rPr>
                <w:lang w:eastAsia="en-US"/>
              </w:rPr>
              <w:t>Comments or updates</w:t>
            </w:r>
          </w:p>
        </w:tc>
      </w:tr>
      <w:tr w:rsidR="00D34427" w14:paraId="4AF78319" w14:textId="77777777">
        <w:tc>
          <w:tcPr>
            <w:tcW w:w="1705" w:type="dxa"/>
          </w:tcPr>
          <w:p w14:paraId="0DE44E3B" w14:textId="77777777" w:rsidR="00D34427" w:rsidRDefault="00ED3B63">
            <w:pPr>
              <w:rPr>
                <w:lang w:eastAsia="en-US"/>
              </w:rPr>
            </w:pPr>
            <w:r>
              <w:rPr>
                <w:lang w:eastAsia="en-US"/>
              </w:rPr>
              <w:t>FL</w:t>
            </w:r>
          </w:p>
        </w:tc>
        <w:tc>
          <w:tcPr>
            <w:tcW w:w="8031" w:type="dxa"/>
          </w:tcPr>
          <w:p w14:paraId="0A99D7C6" w14:textId="77777777" w:rsidR="00D34427" w:rsidRDefault="00ED3B63">
            <w:pPr>
              <w:rPr>
                <w:lang w:eastAsia="en-US"/>
              </w:rPr>
            </w:pPr>
            <w:r>
              <w:rPr>
                <w:lang w:eastAsia="en-US"/>
              </w:rPr>
              <w:t xml:space="preserve">If you have any update for (D), pls provide comments/updates below. </w:t>
            </w:r>
          </w:p>
        </w:tc>
      </w:tr>
      <w:tr w:rsidR="00D34427" w14:paraId="62225734" w14:textId="77777777">
        <w:tc>
          <w:tcPr>
            <w:tcW w:w="1705" w:type="dxa"/>
          </w:tcPr>
          <w:p w14:paraId="146D2A74" w14:textId="77777777" w:rsidR="00D34427" w:rsidRDefault="00ED3B63">
            <w:pPr>
              <w:rPr>
                <w:lang w:eastAsia="en-US"/>
              </w:rPr>
            </w:pPr>
            <w:r>
              <w:rPr>
                <w:rFonts w:asciiTheme="minorEastAsia" w:hAnsiTheme="minorEastAsia" w:hint="eastAsia"/>
              </w:rPr>
              <w:t>NTT</w:t>
            </w:r>
            <w:r>
              <w:rPr>
                <w:lang w:eastAsia="en-US"/>
              </w:rPr>
              <w:t xml:space="preserve"> DOCOMO</w:t>
            </w:r>
          </w:p>
        </w:tc>
        <w:tc>
          <w:tcPr>
            <w:tcW w:w="8031" w:type="dxa"/>
          </w:tcPr>
          <w:p w14:paraId="3B026BD9" w14:textId="77777777" w:rsidR="00D34427" w:rsidRDefault="00ED3B63">
            <w:r>
              <w:rPr>
                <w:kern w:val="0"/>
                <w:lang w:eastAsia="en-US"/>
              </w:rPr>
              <w:t>The case for prediction=10 ms belongs to Case B you defined before. I try to explain our simulation conditions to assist you to know our simulations.</w:t>
            </w:r>
          </w:p>
          <w:p w14:paraId="66F03726" w14:textId="77777777" w:rsidR="00D34427" w:rsidRDefault="00ED3B63">
            <w:r>
              <w:rPr>
                <w:kern w:val="0"/>
                <w:lang w:eastAsia="en-US"/>
              </w:rPr>
              <w:t>1. Case A: 5*160ms measurements-&gt;5*160ms predictions.</w:t>
            </w:r>
          </w:p>
          <w:p w14:paraId="2880AC69" w14:textId="77777777" w:rsidR="00D34427" w:rsidRDefault="00ED3B63">
            <w:r>
              <w:rPr>
                <w:kern w:val="0"/>
                <w:lang w:eastAsia="en-US"/>
              </w:rPr>
              <w:t xml:space="preserve">2. Case B: 5*960ms measurements-&gt;96*10ms predictions. </w:t>
            </w:r>
          </w:p>
          <w:p w14:paraId="6B62F86E" w14:textId="77777777" w:rsidR="00D34427" w:rsidRDefault="00ED3B63">
            <w:r>
              <w:t>According to your observation demo, I try to summarize our simulation results for beam prediction. Please check if I fully understand your point.</w:t>
            </w:r>
          </w:p>
          <w:p w14:paraId="4EE18E51" w14:textId="77777777" w:rsidR="00D34427" w:rsidRDefault="00ED3B63">
            <w:pPr>
              <w:pStyle w:val="af9"/>
              <w:numPr>
                <w:ilvl w:val="0"/>
                <w:numId w:val="40"/>
              </w:numPr>
              <w:jc w:val="left"/>
              <w:rPr>
                <w:lang w:val="en-GB"/>
              </w:rPr>
            </w:pPr>
            <w:r>
              <w:rPr>
                <w:highlight w:val="magenta"/>
                <w:lang w:eastAsia="en-US"/>
              </w:rPr>
              <w:t xml:space="preserve">(D) </w:t>
            </w:r>
            <w:r>
              <w:rPr>
                <w:highlight w:val="magenta"/>
                <w:lang w:val="en-GB"/>
              </w:rPr>
              <w:t>For beam pair prediction,</w:t>
            </w:r>
            <w:r>
              <w:rPr>
                <w:lang w:val="en-GB"/>
              </w:rPr>
              <w:t xml:space="preserve"> AI/ML may or may not provide beam prediction accuracy gain comparing with non-AI scheme (Option 2) without UE rotation:</w:t>
            </w:r>
          </w:p>
          <w:p w14:paraId="3E1DAB18" w14:textId="77777777" w:rsidR="00D34427" w:rsidRDefault="00ED3B63">
            <w:pPr>
              <w:pStyle w:val="af9"/>
              <w:numPr>
                <w:ilvl w:val="1"/>
                <w:numId w:val="40"/>
              </w:numPr>
              <w:rPr>
                <w:lang w:val="en-GB"/>
              </w:rPr>
            </w:pPr>
            <w:r>
              <w:rPr>
                <w:highlight w:val="yellow"/>
                <w:lang w:val="en-GB"/>
              </w:rPr>
              <w:t>Under assumption of setting Case A</w:t>
            </w:r>
            <w:r>
              <w:rPr>
                <w:lang w:val="en-GB"/>
              </w:rPr>
              <w:t>, for 800ms prediction time,</w:t>
            </w:r>
          </w:p>
          <w:p w14:paraId="13398041" w14:textId="77777777" w:rsidR="00D34427" w:rsidRDefault="00ED3B63">
            <w:pPr>
              <w:pStyle w:val="af9"/>
              <w:numPr>
                <w:ilvl w:val="2"/>
                <w:numId w:val="40"/>
              </w:numPr>
              <w:rPr>
                <w:lang w:val="en-GB"/>
              </w:rPr>
            </w:pPr>
            <w:r>
              <w:rPr>
                <w:lang w:val="en-GB"/>
              </w:rPr>
              <w:t xml:space="preserve">[1 source: DoCoMo] used measurements from 5 time instances with measurement periodicity of 160ms, and predictions of 5 time instances with prediction periodicity of 160ms. AI/ML has [3.7%] of beam </w:t>
            </w:r>
            <w:r>
              <w:rPr>
                <w:lang w:val="en-GB"/>
              </w:rPr>
              <w:lastRenderedPageBreak/>
              <w:t>prediction accuracy loss in terms of Top 1 beam prediction accuracy with 12Tx and 8 Rx. AI/ML can increase Top 1 beam prediction accuracy from 2.2% (with non-AI scheme option 2) to 3.9% with 64Tx and 8 Rx.</w:t>
            </w:r>
          </w:p>
          <w:p w14:paraId="1FF9EA7F" w14:textId="77777777" w:rsidR="00D34427" w:rsidRDefault="00ED3B63">
            <w:pPr>
              <w:pStyle w:val="af9"/>
              <w:numPr>
                <w:ilvl w:val="1"/>
                <w:numId w:val="40"/>
              </w:numPr>
              <w:rPr>
                <w:lang w:val="en-GB"/>
              </w:rPr>
            </w:pPr>
            <w:r>
              <w:rPr>
                <w:highlight w:val="yellow"/>
                <w:lang w:val="en-GB"/>
              </w:rPr>
              <w:t>Under assumption of setting Case B</w:t>
            </w:r>
            <w:r>
              <w:rPr>
                <w:lang w:val="en-GB"/>
              </w:rPr>
              <w:t>, for 960ms prediction time,</w:t>
            </w:r>
          </w:p>
          <w:p w14:paraId="51A5DC68" w14:textId="77777777" w:rsidR="00D34427" w:rsidRDefault="00ED3B63">
            <w:pPr>
              <w:rPr>
                <w:ins w:id="708" w:author="Feifei Sun" w:date="2023-08-01T18:43:00Z"/>
                <w:lang w:val="en-GB"/>
              </w:rPr>
            </w:pPr>
            <w:r>
              <w:rPr>
                <w:lang w:val="en-GB"/>
              </w:rPr>
              <w:t>[1 source: DoCoMo] used measurements from 5 time instances with measurement periodicity of 960ms, and predictions of 95 time instances with prediction periodicity of 10ms. AI/ML can increase Top 1 beam prediction accuracy from 57.5% (with non-AI scheme option 2) to 70.3% with 12Tx and 8</w:t>
            </w:r>
            <w:r>
              <w:rPr>
                <w:rFonts w:hint="eastAsia"/>
                <w:lang w:val="en-GB"/>
              </w:rPr>
              <w:t>Rx</w:t>
            </w:r>
            <w:r>
              <w:rPr>
                <w:lang w:val="en-GB"/>
              </w:rPr>
              <w:t>. However, AI has [26.9%] of beam prediction accuracy loss in terms of Top 1 beam prediction accuracy with 64Tx and 8 Rx.</w:t>
            </w:r>
          </w:p>
          <w:p w14:paraId="63056C8D" w14:textId="77777777" w:rsidR="00D34427" w:rsidRDefault="00ED3B63">
            <w:pPr>
              <w:rPr>
                <w:lang w:eastAsia="en-US"/>
              </w:rPr>
            </w:pPr>
            <w:ins w:id="709" w:author="Feifei Sun" w:date="2023-08-01T18:43:00Z">
              <w:r>
                <w:t xml:space="preserve">FL1: tried to merge. Pls double checked. </w:t>
              </w:r>
            </w:ins>
          </w:p>
        </w:tc>
      </w:tr>
      <w:tr w:rsidR="00D34427" w14:paraId="07F39C10" w14:textId="77777777">
        <w:tc>
          <w:tcPr>
            <w:tcW w:w="1705" w:type="dxa"/>
          </w:tcPr>
          <w:p w14:paraId="5A785B01" w14:textId="77777777" w:rsidR="00D34427" w:rsidRDefault="00ED3B63">
            <w:pPr>
              <w:rPr>
                <w:rFonts w:asciiTheme="minorEastAsia" w:hAnsiTheme="minorEastAsia"/>
              </w:rPr>
            </w:pPr>
            <w:r>
              <w:rPr>
                <w:rFonts w:asciiTheme="minorEastAsia" w:hAnsiTheme="minorEastAsia" w:hint="eastAsia"/>
              </w:rPr>
              <w:lastRenderedPageBreak/>
              <w:t>X</w:t>
            </w:r>
            <w:r>
              <w:rPr>
                <w:rFonts w:asciiTheme="minorEastAsia" w:hAnsiTheme="minorEastAsia"/>
              </w:rPr>
              <w:t>iaomi</w:t>
            </w:r>
          </w:p>
        </w:tc>
        <w:tc>
          <w:tcPr>
            <w:tcW w:w="8031" w:type="dxa"/>
          </w:tcPr>
          <w:p w14:paraId="56480B88" w14:textId="77777777" w:rsidR="00D34427" w:rsidRDefault="00ED3B63">
            <w:pPr>
              <w:rPr>
                <w:ins w:id="710" w:author="Feifei Sun" w:date="2023-08-01T18:30:00Z"/>
                <w:kern w:val="0"/>
              </w:rPr>
            </w:pPr>
            <w:r>
              <w:rPr>
                <w:kern w:val="0"/>
              </w:rPr>
              <w:t xml:space="preserve">More evaluation results will be added and updated. Please refer to our new filled results later, thanks.  </w:t>
            </w:r>
          </w:p>
          <w:p w14:paraId="24EF35E7" w14:textId="77777777" w:rsidR="00D34427" w:rsidRDefault="00ED3B63">
            <w:pPr>
              <w:rPr>
                <w:kern w:val="0"/>
              </w:rPr>
            </w:pPr>
            <w:ins w:id="711" w:author="Feifei Sun" w:date="2023-08-01T18:30:00Z">
              <w:r>
                <w:rPr>
                  <w:kern w:val="0"/>
                </w:rPr>
                <w:t xml:space="preserve">FL1: </w:t>
              </w:r>
            </w:ins>
            <w:ins w:id="712" w:author="Feifei Sun" w:date="2023-08-01T18:31:00Z">
              <w:r>
                <w:rPr>
                  <w:kern w:val="0"/>
                </w:rPr>
                <w:t xml:space="preserve">when it is ready, </w:t>
              </w:r>
            </w:ins>
            <w:ins w:id="713" w:author="Feifei Sun" w:date="2023-08-01T18:30:00Z">
              <w:r>
                <w:rPr>
                  <w:kern w:val="0"/>
                </w:rPr>
                <w:t>please directly update your results as above. It might be har</w:t>
              </w:r>
            </w:ins>
            <w:ins w:id="714" w:author="Feifei Sun" w:date="2023-08-01T18:31:00Z">
              <w:r>
                <w:rPr>
                  <w:kern w:val="0"/>
                </w:rPr>
                <w:t xml:space="preserve">d for me to understand the assumptions. Thank you. </w:t>
              </w:r>
            </w:ins>
          </w:p>
        </w:tc>
      </w:tr>
      <w:tr w:rsidR="00D34427" w14:paraId="5301B5B5" w14:textId="77777777">
        <w:tc>
          <w:tcPr>
            <w:tcW w:w="1705" w:type="dxa"/>
          </w:tcPr>
          <w:p w14:paraId="27B6CDAF" w14:textId="77777777" w:rsidR="00D34427" w:rsidRDefault="00ED3B63">
            <w:pPr>
              <w:rPr>
                <w:rFonts w:asciiTheme="minorEastAsia" w:hAnsiTheme="minorEastAsia"/>
              </w:rPr>
            </w:pPr>
            <w:r>
              <w:rPr>
                <w:rFonts w:asciiTheme="minorEastAsia" w:hAnsiTheme="minorEastAsia" w:hint="eastAsia"/>
              </w:rPr>
              <w:t>X</w:t>
            </w:r>
            <w:r>
              <w:rPr>
                <w:rFonts w:asciiTheme="minorEastAsia" w:hAnsiTheme="minorEastAsia"/>
              </w:rPr>
              <w:t>iaomi2</w:t>
            </w:r>
          </w:p>
        </w:tc>
        <w:tc>
          <w:tcPr>
            <w:tcW w:w="8031" w:type="dxa"/>
          </w:tcPr>
          <w:p w14:paraId="2AFD6B12" w14:textId="77777777" w:rsidR="00D34427" w:rsidRDefault="00ED3B63">
            <w:pPr>
              <w:rPr>
                <w:ins w:id="715" w:author="Mi" w:date="2023-08-03T11:28:00Z"/>
                <w:lang w:val="en-GB"/>
              </w:rPr>
            </w:pPr>
            <w:r>
              <w:rPr>
                <w:lang w:val="en-GB"/>
              </w:rPr>
              <w:t>Please see the following update</w:t>
            </w:r>
          </w:p>
          <w:p w14:paraId="570169BB" w14:textId="77777777" w:rsidR="00D34427" w:rsidRDefault="00ED3B63">
            <w:pPr>
              <w:pStyle w:val="af9"/>
              <w:numPr>
                <w:ilvl w:val="0"/>
                <w:numId w:val="40"/>
              </w:numPr>
              <w:rPr>
                <w:lang w:val="en-GB" w:eastAsia="en-US"/>
              </w:rPr>
            </w:pPr>
            <w:r>
              <w:rPr>
                <w:lang w:val="en-GB" w:eastAsia="en-US"/>
              </w:rPr>
              <w:t xml:space="preserve">For 160ms prediction time, evaluation results </w:t>
            </w:r>
            <w:r>
              <w:rPr>
                <w:color w:val="4472C4" w:themeColor="accent5"/>
                <w:lang w:val="en-GB" w:eastAsia="en-US"/>
              </w:rPr>
              <w:t xml:space="preserve">from [1 source: xiaomi] </w:t>
            </w:r>
            <w:r>
              <w:rPr>
                <w:lang w:val="en-GB" w:eastAsia="en-US"/>
              </w:rPr>
              <w:t>show that AI/ML can</w:t>
            </w:r>
            <w:ins w:id="716" w:author="Mi" w:date="2023-08-03T13:40:00Z">
              <w:r>
                <w:rPr>
                  <w:lang w:val="en-GB" w:eastAsia="en-US"/>
                </w:rPr>
                <w:t>’t</w:t>
              </w:r>
            </w:ins>
            <w:r>
              <w:rPr>
                <w:lang w:val="en-GB" w:eastAsia="en-US"/>
              </w:rPr>
              <w:t xml:space="preserve"> increase</w:t>
            </w:r>
            <w:del w:id="717" w:author="Mi" w:date="2023-08-03T13:40:00Z">
              <w:r>
                <w:rPr>
                  <w:lang w:val="en-GB" w:eastAsia="en-US"/>
                </w:rPr>
                <w:delText xml:space="preserve"> </w:delText>
              </w:r>
              <w:r>
                <w:rPr>
                  <w:color w:val="4472C4" w:themeColor="accent5"/>
                  <w:lang w:val="en-GB" w:eastAsia="en-US"/>
                </w:rPr>
                <w:delText>[up to 2%]</w:delText>
              </w:r>
            </w:del>
            <w:r>
              <w:rPr>
                <w:color w:val="4472C4" w:themeColor="accent5"/>
                <w:lang w:val="en-GB" w:eastAsia="en-US"/>
              </w:rPr>
              <w:t xml:space="preserve"> </w:t>
            </w:r>
            <w:r>
              <w:rPr>
                <w:lang w:val="en-GB" w:eastAsia="en-US"/>
              </w:rPr>
              <w:t xml:space="preserve">prediction accuracy in terms of Top-1 beam prediction accuracy. </w:t>
            </w:r>
          </w:p>
          <w:p w14:paraId="6C41FCC1" w14:textId="77777777" w:rsidR="00D34427" w:rsidRDefault="00ED3B63">
            <w:pPr>
              <w:pStyle w:val="af9"/>
              <w:numPr>
                <w:ilvl w:val="1"/>
                <w:numId w:val="40"/>
              </w:numPr>
              <w:rPr>
                <w:del w:id="718" w:author="Mi" w:date="2023-08-03T13:40:00Z"/>
                <w:lang w:val="en-GB" w:eastAsia="en-US"/>
              </w:rPr>
            </w:pPr>
            <w:del w:id="719" w:author="Mi" w:date="2023-08-03T13:40:00Z">
              <w:r>
                <w:rPr>
                  <w:color w:val="4472C4" w:themeColor="accent5"/>
                  <w:lang w:val="en-GB" w:eastAsia="en-US"/>
                </w:rPr>
                <w:delText xml:space="preserve">Wherein, [1 source: xiaomi] </w:delText>
              </w:r>
              <w:r>
                <w:rPr>
                  <w:lang w:val="en-GB" w:eastAsia="en-US"/>
                </w:rPr>
                <w:delText>used measurements from 4 time instances with measurement periodicity of</w:delText>
              </w:r>
              <w:r>
                <w:rPr>
                  <w:color w:val="4472C4" w:themeColor="accent5"/>
                  <w:lang w:val="en-GB" w:eastAsia="en-US"/>
                </w:rPr>
                <w:delText xml:space="preserve"> 80ms or 160ms or 240ms or 320ms. </w:delText>
              </w:r>
            </w:del>
          </w:p>
          <w:p w14:paraId="3A8A5F71" w14:textId="77777777" w:rsidR="00D34427" w:rsidRDefault="00ED3B63">
            <w:pPr>
              <w:pStyle w:val="af9"/>
              <w:numPr>
                <w:ilvl w:val="2"/>
                <w:numId w:val="40"/>
              </w:numPr>
              <w:rPr>
                <w:del w:id="720" w:author="Mi" w:date="2023-08-03T13:40:00Z"/>
                <w:lang w:val="en-GB" w:eastAsia="en-US"/>
              </w:rPr>
            </w:pPr>
            <w:del w:id="721" w:author="Mi" w:date="2023-08-03T13:40:00Z">
              <w:r>
                <w:rPr>
                  <w:color w:val="4472C4" w:themeColor="accent5"/>
                  <w:lang w:val="en-GB" w:eastAsia="en-US"/>
                </w:rPr>
                <w:delText>With one AI/ML model to only predict the beam at 160ms with 160ms as measurement periodicity,</w:delText>
              </w:r>
              <w:r>
                <w:rPr>
                  <w:lang w:val="en-GB" w:eastAsia="en-US"/>
                </w:rPr>
                <w:delText xml:space="preserve"> AI/ML can increase [2%] beam prediction accuracy </w:delText>
              </w:r>
            </w:del>
          </w:p>
          <w:p w14:paraId="697C381B" w14:textId="77777777" w:rsidR="00D34427" w:rsidRDefault="00ED3B63">
            <w:pPr>
              <w:pStyle w:val="af9"/>
              <w:numPr>
                <w:ilvl w:val="2"/>
                <w:numId w:val="40"/>
              </w:numPr>
              <w:rPr>
                <w:del w:id="722" w:author="Mi" w:date="2023-08-03T13:40:00Z"/>
                <w:lang w:val="en-GB" w:eastAsia="en-US"/>
              </w:rPr>
            </w:pPr>
            <w:del w:id="723" w:author="Mi" w:date="2023-08-03T13:40:00Z">
              <w:r>
                <w:rPr>
                  <w:color w:val="4472C4" w:themeColor="accent5"/>
                  <w:lang w:val="en-GB" w:eastAsia="en-US"/>
                </w:rPr>
                <w:delText>With one AI/ML model to predict the beam at multiple time instances including 160ms,</w:delText>
              </w:r>
              <w:r>
                <w:rPr>
                  <w:lang w:val="en-GB" w:eastAsia="en-US"/>
                </w:rPr>
                <w:delText xml:space="preserve"> AI/ML can increase [less than 1%] beam prediction accuracy with </w:delText>
              </w:r>
              <w:r>
                <w:rPr>
                  <w:color w:val="4472C4" w:themeColor="accent5"/>
                  <w:lang w:val="en-GB" w:eastAsia="en-US"/>
                </w:rPr>
                <w:delText xml:space="preserve">80ms or 160ms or 240ms or 320ms as the </w:delText>
              </w:r>
              <w:r>
                <w:rPr>
                  <w:lang w:val="en-GB" w:eastAsia="en-US"/>
                </w:rPr>
                <w:delText>measurement periodicity</w:delText>
              </w:r>
            </w:del>
          </w:p>
          <w:p w14:paraId="5D815DA4" w14:textId="77777777" w:rsidR="00D34427" w:rsidRDefault="00ED3B63">
            <w:pPr>
              <w:pStyle w:val="af9"/>
              <w:numPr>
                <w:ilvl w:val="0"/>
                <w:numId w:val="40"/>
              </w:numPr>
              <w:rPr>
                <w:lang w:val="en-GB" w:eastAsia="en-US"/>
              </w:rPr>
            </w:pPr>
            <w:r>
              <w:rPr>
                <w:lang w:val="en-GB" w:eastAsia="en-US"/>
              </w:rPr>
              <w:t xml:space="preserve">For 320ms prediction time, evaluation results from </w:t>
            </w:r>
            <w:r>
              <w:rPr>
                <w:color w:val="4472C4" w:themeColor="accent5"/>
                <w:lang w:val="en-GB" w:eastAsia="en-US"/>
              </w:rPr>
              <w:t xml:space="preserve">[1 source:xiaomi] </w:t>
            </w:r>
            <w:r>
              <w:rPr>
                <w:lang w:val="en-GB" w:eastAsia="en-US"/>
              </w:rPr>
              <w:t xml:space="preserve">show that AI/ML can increase </w:t>
            </w:r>
            <w:r>
              <w:rPr>
                <w:color w:val="4472C4" w:themeColor="accent5"/>
                <w:lang w:val="en-GB" w:eastAsia="en-US"/>
              </w:rPr>
              <w:t xml:space="preserve">[Less than 2%] </w:t>
            </w:r>
            <w:r>
              <w:rPr>
                <w:lang w:val="en-GB" w:eastAsia="en-US"/>
              </w:rPr>
              <w:t xml:space="preserve">prediction accuracy in terms of Top-1 beam prediction accuracy </w:t>
            </w:r>
          </w:p>
          <w:p w14:paraId="46F243C1" w14:textId="77777777" w:rsidR="00D34427" w:rsidRDefault="00ED3B63">
            <w:pPr>
              <w:pStyle w:val="af9"/>
              <w:numPr>
                <w:ilvl w:val="1"/>
                <w:numId w:val="40"/>
              </w:numPr>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w:t>
            </w:r>
            <w:r>
              <w:rPr>
                <w:color w:val="4472C4" w:themeColor="accent5"/>
                <w:lang w:val="en-GB" w:eastAsia="en-US"/>
              </w:rPr>
              <w:t xml:space="preserve"> 80ms or 160ms or </w:t>
            </w:r>
            <w:ins w:id="724" w:author="Mi" w:date="2023-08-03T14:02:00Z">
              <w:r>
                <w:rPr>
                  <w:color w:val="4472C4" w:themeColor="accent5"/>
                  <w:lang w:val="en-GB" w:eastAsia="en-US"/>
                </w:rPr>
                <w:t xml:space="preserve">320ms, </w:t>
              </w:r>
            </w:ins>
            <w:r>
              <w:rPr>
                <w:color w:val="4472C4" w:themeColor="accent5"/>
                <w:lang w:val="en-GB" w:eastAsia="en-US"/>
              </w:rPr>
              <w:t>400ms</w:t>
            </w:r>
            <w:ins w:id="725" w:author="Mi" w:date="2023-08-03T14:06:00Z">
              <w:r>
                <w:rPr>
                  <w:color w:val="4472C4" w:themeColor="accent5"/>
                  <w:lang w:val="en-GB" w:eastAsia="en-US"/>
                </w:rPr>
                <w:t>,</w:t>
              </w:r>
            </w:ins>
            <w:r>
              <w:rPr>
                <w:color w:val="4472C4" w:themeColor="accent5"/>
                <w:lang w:val="en-GB" w:eastAsia="en-US"/>
              </w:rPr>
              <w:t xml:space="preserve"> </w:t>
            </w:r>
            <w:ins w:id="726" w:author="Mi" w:date="2023-08-03T14:03:00Z">
              <w:r>
                <w:rPr>
                  <w:color w:val="4472C4" w:themeColor="accent5"/>
                  <w:lang w:val="en-GB" w:eastAsia="en-US"/>
                </w:rPr>
                <w:t xml:space="preserve">480ms, </w:t>
              </w:r>
            </w:ins>
            <w:ins w:id="727" w:author="Mi" w:date="2023-08-03T14:06:00Z">
              <w:r>
                <w:rPr>
                  <w:color w:val="4472C4" w:themeColor="accent5"/>
                  <w:lang w:val="en-GB" w:eastAsia="en-US"/>
                </w:rPr>
                <w:t xml:space="preserve">or </w:t>
              </w:r>
            </w:ins>
            <w:ins w:id="728" w:author="Mi" w:date="2023-08-03T14:03:00Z">
              <w:r>
                <w:rPr>
                  <w:color w:val="4472C4" w:themeColor="accent5"/>
                  <w:lang w:val="en-GB" w:eastAsia="en-US"/>
                </w:rPr>
                <w:t>640</w:t>
              </w:r>
            </w:ins>
            <w:ins w:id="729" w:author="Mi" w:date="2023-08-03T14:04:00Z">
              <w:r>
                <w:rPr>
                  <w:color w:val="4472C4" w:themeColor="accent5"/>
                  <w:lang w:val="en-GB" w:eastAsia="en-US"/>
                </w:rPr>
                <w:t>ms</w:t>
              </w:r>
            </w:ins>
            <w:del w:id="730" w:author="Mi" w:date="2023-08-03T14:06:00Z">
              <w:r>
                <w:rPr>
                  <w:color w:val="4472C4" w:themeColor="accent5"/>
                  <w:lang w:val="en-GB" w:eastAsia="en-US"/>
                </w:rPr>
                <w:delText>or 480ms</w:delText>
              </w:r>
            </w:del>
            <w:r>
              <w:rPr>
                <w:color w:val="4472C4" w:themeColor="accent5"/>
                <w:lang w:val="en-GB" w:eastAsia="en-US"/>
              </w:rPr>
              <w:t xml:space="preserve">. </w:t>
            </w:r>
          </w:p>
          <w:p w14:paraId="571E2186" w14:textId="77777777" w:rsidR="00D34427" w:rsidRDefault="00ED3B63">
            <w:pPr>
              <w:pStyle w:val="af9"/>
              <w:numPr>
                <w:ilvl w:val="2"/>
                <w:numId w:val="40"/>
              </w:numPr>
              <w:rPr>
                <w:lang w:val="en-GB" w:eastAsia="en-US"/>
              </w:rPr>
            </w:pPr>
            <w:r>
              <w:rPr>
                <w:color w:val="4472C4" w:themeColor="accent5"/>
                <w:lang w:val="en-GB" w:eastAsia="en-US"/>
              </w:rPr>
              <w:t>With one AI/ML model to predict the beam at multiple time instances including 320ms,</w:t>
            </w:r>
            <w:r>
              <w:rPr>
                <w:lang w:val="en-GB" w:eastAsia="en-US"/>
              </w:rPr>
              <w:t xml:space="preserve"> AI/ML may increase [less than 2%] beam prediction accuracy </w:t>
            </w:r>
          </w:p>
          <w:p w14:paraId="39F8E66D" w14:textId="77777777" w:rsidR="00D34427" w:rsidRDefault="00ED3B63">
            <w:pPr>
              <w:pStyle w:val="af9"/>
              <w:numPr>
                <w:ilvl w:val="0"/>
                <w:numId w:val="40"/>
              </w:numPr>
              <w:rPr>
                <w:lang w:val="en-GB" w:eastAsia="en-US"/>
              </w:rPr>
            </w:pPr>
            <w:r>
              <w:rPr>
                <w:lang w:val="en-GB" w:eastAsia="en-US"/>
              </w:rPr>
              <w:t xml:space="preserve">For 640ms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del w:id="731" w:author="Mi" w:date="2023-08-03T14:15:00Z">
              <w:r>
                <w:rPr>
                  <w:color w:val="4472C4" w:themeColor="accent5"/>
                  <w:lang w:val="en-GB" w:eastAsia="en-US"/>
                </w:rPr>
                <w:delText>2.5</w:delText>
              </w:r>
            </w:del>
            <w:ins w:id="732" w:author="Mi" w:date="2023-08-03T14:15:00Z">
              <w:r>
                <w:rPr>
                  <w:color w:val="4472C4" w:themeColor="accent5"/>
                  <w:lang w:val="en-GB" w:eastAsia="en-US"/>
                </w:rPr>
                <w:t>6</w:t>
              </w:r>
            </w:ins>
            <w:r>
              <w:rPr>
                <w:color w:val="4472C4" w:themeColor="accent5"/>
                <w:lang w:val="en-GB" w:eastAsia="en-US"/>
              </w:rPr>
              <w:t xml:space="preserve">%] </w:t>
            </w:r>
            <w:r>
              <w:rPr>
                <w:lang w:val="en-GB" w:eastAsia="en-US"/>
              </w:rPr>
              <w:t>prediction accuracy in terms of Top-1 beam prediction accuracy</w:t>
            </w:r>
          </w:p>
          <w:p w14:paraId="1CACA7C9" w14:textId="77777777" w:rsidR="00D34427" w:rsidRDefault="00ED3B63">
            <w:pPr>
              <w:pStyle w:val="af9"/>
              <w:numPr>
                <w:ilvl w:val="1"/>
                <w:numId w:val="40"/>
              </w:numPr>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del w:id="733" w:author="Mi" w:date="2023-08-03T14:11:00Z">
              <w:r>
                <w:rPr>
                  <w:lang w:val="en-GB" w:eastAsia="en-US"/>
                </w:rPr>
                <w:delText xml:space="preserve"> with measurement periodicity of</w:delText>
              </w:r>
              <w:r>
                <w:rPr>
                  <w:color w:val="4472C4" w:themeColor="accent5"/>
                  <w:lang w:val="en-GB" w:eastAsia="en-US"/>
                </w:rPr>
                <w:delText xml:space="preserve"> 160ms or 800ms</w:delText>
              </w:r>
            </w:del>
            <w:r>
              <w:rPr>
                <w:color w:val="4472C4" w:themeColor="accent5"/>
                <w:lang w:val="en-GB" w:eastAsia="en-US"/>
              </w:rPr>
              <w:t xml:space="preserve">. </w:t>
            </w:r>
          </w:p>
          <w:p w14:paraId="26AD88BD" w14:textId="77777777" w:rsidR="00D34427" w:rsidRDefault="00ED3B63">
            <w:pPr>
              <w:pStyle w:val="af9"/>
              <w:numPr>
                <w:ilvl w:val="2"/>
                <w:numId w:val="40"/>
              </w:numPr>
              <w:rPr>
                <w:ins w:id="734" w:author="Mi" w:date="2023-08-03T14:00:00Z"/>
                <w:lang w:val="en-GB" w:eastAsia="en-US"/>
              </w:rPr>
            </w:pPr>
            <w:ins w:id="735" w:author="Mi" w:date="2023-08-03T14:00:00Z">
              <w:r>
                <w:rPr>
                  <w:color w:val="4472C4" w:themeColor="accent5"/>
                  <w:lang w:val="en-GB" w:eastAsia="en-US"/>
                </w:rPr>
                <w:t xml:space="preserve">With one AI/ML model to only predict the beam at </w:t>
              </w:r>
            </w:ins>
            <w:ins w:id="736" w:author="Mi" w:date="2023-08-03T14:07:00Z">
              <w:r>
                <w:rPr>
                  <w:color w:val="4472C4" w:themeColor="accent5"/>
                  <w:lang w:val="en-GB" w:eastAsia="en-US"/>
                </w:rPr>
                <w:t>64</w:t>
              </w:r>
            </w:ins>
            <w:ins w:id="737" w:author="Mi" w:date="2023-08-03T14:00:00Z">
              <w:r>
                <w:rPr>
                  <w:color w:val="4472C4" w:themeColor="accent5"/>
                  <w:lang w:val="en-GB" w:eastAsia="en-US"/>
                </w:rPr>
                <w:t xml:space="preserve">0ms with </w:t>
              </w:r>
            </w:ins>
            <w:ins w:id="738" w:author="Mi" w:date="2023-08-03T14:07:00Z">
              <w:r>
                <w:rPr>
                  <w:color w:val="4472C4" w:themeColor="accent5"/>
                  <w:lang w:val="en-GB" w:eastAsia="en-US"/>
                </w:rPr>
                <w:t>64</w:t>
              </w:r>
            </w:ins>
            <w:ins w:id="739" w:author="Mi" w:date="2023-08-03T14:00:00Z">
              <w:r>
                <w:rPr>
                  <w:color w:val="4472C4" w:themeColor="accent5"/>
                  <w:lang w:val="en-GB" w:eastAsia="en-US"/>
                </w:rPr>
                <w:t>0ms as measurement periodicity, AI/ML can increase [</w:t>
              </w:r>
            </w:ins>
            <w:ins w:id="740" w:author="Mi" w:date="2023-08-03T14:08:00Z">
              <w:r>
                <w:rPr>
                  <w:color w:val="4472C4" w:themeColor="accent5"/>
                  <w:lang w:val="en-GB" w:eastAsia="en-US"/>
                </w:rPr>
                <w:t>6%</w:t>
              </w:r>
            </w:ins>
            <w:ins w:id="741" w:author="Mi" w:date="2023-08-03T14:00:00Z">
              <w:r>
                <w:rPr>
                  <w:color w:val="4472C4" w:themeColor="accent5"/>
                  <w:lang w:val="en-GB" w:eastAsia="en-US"/>
                </w:rPr>
                <w:t>] beam prediction accuracy.</w:t>
              </w:r>
            </w:ins>
          </w:p>
          <w:p w14:paraId="6A636F68" w14:textId="77777777" w:rsidR="00D34427" w:rsidRDefault="00ED3B63">
            <w:pPr>
              <w:pStyle w:val="af9"/>
              <w:numPr>
                <w:ilvl w:val="2"/>
                <w:numId w:val="40"/>
              </w:numPr>
              <w:rPr>
                <w:ins w:id="742" w:author="Mi" w:date="2023-08-03T14:00:00Z"/>
                <w:lang w:val="en-GB" w:eastAsia="en-US"/>
              </w:rPr>
            </w:pPr>
            <w:ins w:id="743" w:author="Mi" w:date="2023-08-03T14:00:00Z">
              <w:r>
                <w:rPr>
                  <w:color w:val="4472C4" w:themeColor="accent5"/>
                  <w:lang w:val="en-GB" w:eastAsia="en-US"/>
                </w:rPr>
                <w:lastRenderedPageBreak/>
                <w:t xml:space="preserve">With one AI/ML model to only predict the beam at </w:t>
              </w:r>
            </w:ins>
            <w:ins w:id="744" w:author="Mi" w:date="2023-08-03T14:08:00Z">
              <w:r>
                <w:rPr>
                  <w:color w:val="4472C4" w:themeColor="accent5"/>
                  <w:lang w:val="en-GB" w:eastAsia="en-US"/>
                </w:rPr>
                <w:t>64</w:t>
              </w:r>
            </w:ins>
            <w:ins w:id="745" w:author="Mi" w:date="2023-08-03T14:00:00Z">
              <w:r>
                <w:rPr>
                  <w:color w:val="4472C4" w:themeColor="accent5"/>
                  <w:lang w:val="en-GB" w:eastAsia="en-US"/>
                </w:rPr>
                <w:t xml:space="preserve">0ms with </w:t>
              </w:r>
            </w:ins>
            <w:ins w:id="746" w:author="Mi" w:date="2023-08-03T14:08:00Z">
              <w:r>
                <w:rPr>
                  <w:color w:val="4472C4" w:themeColor="accent5"/>
                  <w:lang w:val="en-GB" w:eastAsia="en-US"/>
                </w:rPr>
                <w:t>128</w:t>
              </w:r>
            </w:ins>
            <w:ins w:id="747" w:author="Mi" w:date="2023-08-03T14:00:00Z">
              <w:r>
                <w:rPr>
                  <w:color w:val="4472C4" w:themeColor="accent5"/>
                  <w:lang w:val="en-GB" w:eastAsia="en-US"/>
                </w:rPr>
                <w:t>0ms as measurement periodicity, AI/ML can increase [</w:t>
              </w:r>
            </w:ins>
            <w:ins w:id="748" w:author="Mi" w:date="2023-08-03T14:08:00Z">
              <w:r>
                <w:rPr>
                  <w:color w:val="4472C4" w:themeColor="accent5"/>
                  <w:lang w:val="en-GB" w:eastAsia="en-US"/>
                </w:rPr>
                <w:t>3</w:t>
              </w:r>
            </w:ins>
            <w:ins w:id="749" w:author="Mi" w:date="2023-08-03T14:00:00Z">
              <w:r>
                <w:rPr>
                  <w:color w:val="4472C4" w:themeColor="accent5"/>
                  <w:lang w:val="en-GB" w:eastAsia="en-US"/>
                </w:rPr>
                <w:t>.</w:t>
              </w:r>
            </w:ins>
            <w:ins w:id="750" w:author="Mi" w:date="2023-08-03T14:08:00Z">
              <w:r>
                <w:rPr>
                  <w:color w:val="4472C4" w:themeColor="accent5"/>
                  <w:lang w:val="en-GB" w:eastAsia="en-US"/>
                </w:rPr>
                <w:t>5%</w:t>
              </w:r>
            </w:ins>
            <w:ins w:id="751" w:author="Mi" w:date="2023-08-03T14:00:00Z">
              <w:r>
                <w:rPr>
                  <w:color w:val="4472C4" w:themeColor="accent5"/>
                  <w:lang w:val="en-GB" w:eastAsia="en-US"/>
                </w:rPr>
                <w:t>] beam prediction accuracy.</w:t>
              </w:r>
            </w:ins>
          </w:p>
          <w:p w14:paraId="03B5E431" w14:textId="77777777" w:rsidR="00D34427" w:rsidRDefault="00ED3B63">
            <w:pPr>
              <w:pStyle w:val="af9"/>
              <w:numPr>
                <w:ilvl w:val="2"/>
                <w:numId w:val="40"/>
              </w:numPr>
              <w:rPr>
                <w:ins w:id="752" w:author="Mi" w:date="2023-08-03T14:00:00Z"/>
                <w:lang w:val="en-GB" w:eastAsia="en-US"/>
              </w:rPr>
            </w:pPr>
            <w:ins w:id="753" w:author="Mi" w:date="2023-08-03T14:00:00Z">
              <w:r>
                <w:rPr>
                  <w:color w:val="4472C4" w:themeColor="accent5"/>
                  <w:lang w:val="en-GB" w:eastAsia="en-US"/>
                </w:rPr>
                <w:t xml:space="preserve">With one AI/ML model to predict the beam at </w:t>
              </w:r>
            </w:ins>
            <w:ins w:id="754" w:author="Mi" w:date="2023-08-03T14:09:00Z">
              <w:r>
                <w:rPr>
                  <w:color w:val="4472C4" w:themeColor="accent5"/>
                  <w:lang w:val="en-GB" w:eastAsia="en-US"/>
                </w:rPr>
                <w:t>32</w:t>
              </w:r>
            </w:ins>
            <w:ins w:id="755" w:author="Mi" w:date="2023-08-03T14:00:00Z">
              <w:r>
                <w:rPr>
                  <w:color w:val="4472C4" w:themeColor="accent5"/>
                  <w:lang w:val="en-GB" w:eastAsia="en-US"/>
                </w:rPr>
                <w:t>0/</w:t>
              </w:r>
            </w:ins>
            <w:ins w:id="756" w:author="Mi" w:date="2023-08-03T14:09:00Z">
              <w:r>
                <w:rPr>
                  <w:color w:val="4472C4" w:themeColor="accent5"/>
                  <w:lang w:val="en-GB" w:eastAsia="en-US"/>
                </w:rPr>
                <w:t>64</w:t>
              </w:r>
            </w:ins>
            <w:ins w:id="757" w:author="Mi" w:date="2023-08-03T14:00:00Z">
              <w:r>
                <w:rPr>
                  <w:color w:val="4472C4" w:themeColor="accent5"/>
                  <w:lang w:val="en-GB" w:eastAsia="en-US"/>
                </w:rPr>
                <w:t xml:space="preserve">0ms with </w:t>
              </w:r>
            </w:ins>
            <w:ins w:id="758" w:author="Mi" w:date="2023-08-03T14:09:00Z">
              <w:r>
                <w:rPr>
                  <w:color w:val="4472C4" w:themeColor="accent5"/>
                  <w:lang w:val="en-GB" w:eastAsia="en-US"/>
                </w:rPr>
                <w:t>32</w:t>
              </w:r>
            </w:ins>
            <w:ins w:id="759" w:author="Mi" w:date="2023-08-03T14:00:00Z">
              <w:r>
                <w:rPr>
                  <w:color w:val="4472C4" w:themeColor="accent5"/>
                  <w:lang w:val="en-GB" w:eastAsia="en-US"/>
                </w:rPr>
                <w:t>0ms as measurement periodicity, AI/ML can increase [</w:t>
              </w:r>
            </w:ins>
            <w:ins w:id="760" w:author="Mi" w:date="2023-08-03T14:09:00Z">
              <w:r>
                <w:rPr>
                  <w:color w:val="4472C4" w:themeColor="accent5"/>
                  <w:lang w:val="en-GB" w:eastAsia="en-US"/>
                </w:rPr>
                <w:t>3</w:t>
              </w:r>
            </w:ins>
            <w:ins w:id="761" w:author="Mi" w:date="2023-08-03T14:00:00Z">
              <w:r>
                <w:rPr>
                  <w:color w:val="4472C4" w:themeColor="accent5"/>
                  <w:lang w:val="en-GB" w:eastAsia="en-US"/>
                </w:rPr>
                <w:t>.</w:t>
              </w:r>
            </w:ins>
            <w:ins w:id="762" w:author="Mi" w:date="2023-08-03T14:09:00Z">
              <w:r>
                <w:rPr>
                  <w:color w:val="4472C4" w:themeColor="accent5"/>
                  <w:lang w:val="en-GB" w:eastAsia="en-US"/>
                </w:rPr>
                <w:t>7</w:t>
              </w:r>
            </w:ins>
            <w:ins w:id="763" w:author="Mi" w:date="2023-08-03T14:32:00Z">
              <w:r>
                <w:rPr>
                  <w:color w:val="4472C4" w:themeColor="accent5"/>
                  <w:lang w:val="en-GB" w:eastAsia="en-US"/>
                </w:rPr>
                <w:t>%</w:t>
              </w:r>
            </w:ins>
            <w:ins w:id="764" w:author="Mi" w:date="2023-08-03T14:00:00Z">
              <w:r>
                <w:rPr>
                  <w:color w:val="4472C4" w:themeColor="accent5"/>
                  <w:lang w:val="en-GB" w:eastAsia="en-US"/>
                </w:rPr>
                <w:t>] beam prediction accuracy.</w:t>
              </w:r>
            </w:ins>
          </w:p>
          <w:p w14:paraId="73FFE57E" w14:textId="77777777" w:rsidR="00D34427" w:rsidRDefault="00ED3B63">
            <w:pPr>
              <w:pStyle w:val="af9"/>
              <w:numPr>
                <w:ilvl w:val="2"/>
                <w:numId w:val="40"/>
              </w:numPr>
              <w:rPr>
                <w:ins w:id="765" w:author="Mi" w:date="2023-08-03T14:00:00Z"/>
                <w:lang w:val="en-GB" w:eastAsia="en-US"/>
              </w:rPr>
            </w:pPr>
            <w:ins w:id="766" w:author="Mi" w:date="2023-08-03T14:00:00Z">
              <w:r>
                <w:rPr>
                  <w:color w:val="4472C4" w:themeColor="accent5"/>
                  <w:lang w:val="en-GB" w:eastAsia="en-US"/>
                </w:rPr>
                <w:t xml:space="preserve">With one AI/ML model to predict the beam at </w:t>
              </w:r>
            </w:ins>
            <w:ins w:id="767" w:author="Mi" w:date="2023-08-03T14:09:00Z">
              <w:r>
                <w:rPr>
                  <w:color w:val="4472C4" w:themeColor="accent5"/>
                  <w:lang w:val="en-GB" w:eastAsia="en-US"/>
                </w:rPr>
                <w:t>320/640ms</w:t>
              </w:r>
            </w:ins>
            <w:ins w:id="768" w:author="Mi" w:date="2023-08-03T14:00:00Z">
              <w:r>
                <w:rPr>
                  <w:color w:val="4472C4" w:themeColor="accent5"/>
                  <w:lang w:val="en-GB" w:eastAsia="en-US"/>
                </w:rPr>
                <w:t xml:space="preserve"> with </w:t>
              </w:r>
            </w:ins>
            <w:ins w:id="769" w:author="Mi" w:date="2023-08-03T14:09:00Z">
              <w:r>
                <w:rPr>
                  <w:color w:val="4472C4" w:themeColor="accent5"/>
                  <w:lang w:val="en-GB" w:eastAsia="en-US"/>
                </w:rPr>
                <w:t>96</w:t>
              </w:r>
            </w:ins>
            <w:ins w:id="770" w:author="Mi" w:date="2023-08-03T14:00:00Z">
              <w:r>
                <w:rPr>
                  <w:color w:val="4472C4" w:themeColor="accent5"/>
                  <w:lang w:val="en-GB" w:eastAsia="en-US"/>
                </w:rPr>
                <w:t>0ms as measurement periodicity, AI/ML can increase [</w:t>
              </w:r>
            </w:ins>
            <w:ins w:id="771" w:author="Mi" w:date="2023-08-03T14:10:00Z">
              <w:r>
                <w:rPr>
                  <w:color w:val="4472C4" w:themeColor="accent5"/>
                  <w:lang w:val="en-GB" w:eastAsia="en-US"/>
                </w:rPr>
                <w:t>3</w:t>
              </w:r>
            </w:ins>
            <w:ins w:id="772" w:author="Mi" w:date="2023-08-03T14:00:00Z">
              <w:r>
                <w:rPr>
                  <w:color w:val="4472C4" w:themeColor="accent5"/>
                  <w:lang w:val="en-GB" w:eastAsia="en-US"/>
                </w:rPr>
                <w:t>.</w:t>
              </w:r>
            </w:ins>
            <w:ins w:id="773" w:author="Mi" w:date="2023-08-03T14:10:00Z">
              <w:r>
                <w:rPr>
                  <w:color w:val="4472C4" w:themeColor="accent5"/>
                  <w:lang w:val="en-GB" w:eastAsia="en-US"/>
                </w:rPr>
                <w:t>5</w:t>
              </w:r>
            </w:ins>
            <w:ins w:id="774" w:author="Mi" w:date="2023-08-03T14:32:00Z">
              <w:r>
                <w:rPr>
                  <w:color w:val="4472C4" w:themeColor="accent5"/>
                  <w:lang w:val="en-GB" w:eastAsia="en-US"/>
                </w:rPr>
                <w:t>%</w:t>
              </w:r>
            </w:ins>
            <w:ins w:id="775" w:author="Mi" w:date="2023-08-03T14:00:00Z">
              <w:r>
                <w:rPr>
                  <w:color w:val="4472C4" w:themeColor="accent5"/>
                  <w:lang w:val="en-GB" w:eastAsia="en-US"/>
                </w:rPr>
                <w:t>] beam prediction accuracy.</w:t>
              </w:r>
            </w:ins>
          </w:p>
          <w:p w14:paraId="3B140DBB" w14:textId="77777777" w:rsidR="00D34427" w:rsidRDefault="00ED3B63">
            <w:pPr>
              <w:pStyle w:val="af9"/>
              <w:numPr>
                <w:ilvl w:val="2"/>
                <w:numId w:val="40"/>
              </w:numPr>
              <w:rPr>
                <w:lang w:val="en-GB" w:eastAsia="en-US"/>
              </w:rPr>
            </w:pPr>
            <w:r>
              <w:rPr>
                <w:color w:val="4472C4" w:themeColor="accent5"/>
                <w:lang w:val="en-GB" w:eastAsia="en-US"/>
              </w:rPr>
              <w:t>With one AI/ML model to predict the beam at 160ms, 320ms, 480ms and 640ms with 160ms as measurement periodicity,</w:t>
            </w:r>
            <w:r>
              <w:rPr>
                <w:lang w:val="en-GB" w:eastAsia="en-US"/>
              </w:rPr>
              <w:t xml:space="preserve"> AI/ML can increase [</w:t>
            </w:r>
            <w:del w:id="776" w:author="Mi" w:date="2023-08-03T14:14:00Z">
              <w:r>
                <w:rPr>
                  <w:lang w:val="en-GB" w:eastAsia="en-US"/>
                </w:rPr>
                <w:delText>1%/1</w:delText>
              </w:r>
            </w:del>
            <w:ins w:id="777" w:author="Mi" w:date="2023-08-03T14:14:00Z">
              <w:r>
                <w:rPr>
                  <w:lang w:val="en-GB" w:eastAsia="en-US"/>
                </w:rPr>
                <w:t>0</w:t>
              </w:r>
            </w:ins>
            <w:r>
              <w:rPr>
                <w:lang w:val="en-GB" w:eastAsia="en-US"/>
              </w:rPr>
              <w:t>.7%</w:t>
            </w:r>
            <w:del w:id="778" w:author="Mi" w:date="2023-08-03T14:14:00Z">
              <w:r>
                <w:rPr>
                  <w:lang w:val="en-GB" w:eastAsia="en-US"/>
                </w:rPr>
                <w:delText>/1.8%/2.5%</w:delText>
              </w:r>
            </w:del>
            <w:r>
              <w:rPr>
                <w:lang w:val="en-GB" w:eastAsia="en-US"/>
              </w:rPr>
              <w:t xml:space="preserve">] beam prediction accuracy </w:t>
            </w:r>
          </w:p>
          <w:p w14:paraId="0B5F9BA0" w14:textId="77777777" w:rsidR="00D34427" w:rsidRDefault="00ED3B63">
            <w:pPr>
              <w:pStyle w:val="af9"/>
              <w:numPr>
                <w:ilvl w:val="2"/>
                <w:numId w:val="40"/>
              </w:numPr>
              <w:rPr>
                <w:ins w:id="779" w:author="Mi" w:date="2023-08-03T14:16:00Z"/>
                <w:lang w:val="en-GB" w:eastAsia="en-US"/>
              </w:rPr>
            </w:pPr>
            <w:r>
              <w:rPr>
                <w:color w:val="4472C4" w:themeColor="accent5"/>
                <w:lang w:val="en-GB" w:eastAsia="en-US"/>
              </w:rPr>
              <w:t xml:space="preserve">With one AI/ML model to predict the beam at 160ms, 320ms, 480ms and 640ms with </w:t>
            </w:r>
            <w:del w:id="780" w:author="Mi" w:date="2023-08-03T14:14:00Z">
              <w:r>
                <w:rPr>
                  <w:color w:val="4472C4" w:themeColor="accent5"/>
                  <w:lang w:val="en-GB" w:eastAsia="en-US"/>
                </w:rPr>
                <w:delText xml:space="preserve">160ms </w:delText>
              </w:r>
            </w:del>
            <w:ins w:id="781" w:author="Mi" w:date="2023-08-03T14:14:00Z">
              <w:r>
                <w:rPr>
                  <w:color w:val="4472C4" w:themeColor="accent5"/>
                  <w:lang w:val="en-GB" w:eastAsia="en-US"/>
                </w:rPr>
                <w:t xml:space="preserve">800ms </w:t>
              </w:r>
            </w:ins>
            <w:r>
              <w:rPr>
                <w:color w:val="4472C4" w:themeColor="accent5"/>
                <w:lang w:val="en-GB" w:eastAsia="en-US"/>
              </w:rPr>
              <w:t>as measurement periodicity,</w:t>
            </w:r>
            <w:r>
              <w:rPr>
                <w:lang w:val="en-GB" w:eastAsia="en-US"/>
              </w:rPr>
              <w:t xml:space="preserve"> AI/ML can increase [</w:t>
            </w:r>
            <w:del w:id="782" w:author="Mi" w:date="2023-08-03T14:13:00Z">
              <w:r>
                <w:rPr>
                  <w:lang w:val="en-GB" w:eastAsia="en-US"/>
                </w:rPr>
                <w:delText>-0.1%/1%/2%/2</w:delText>
              </w:r>
            </w:del>
            <w:ins w:id="783" w:author="Mi" w:date="2023-08-03T14:13:00Z">
              <w:r>
                <w:rPr>
                  <w:lang w:val="en-GB" w:eastAsia="en-US"/>
                </w:rPr>
                <w:t>1</w:t>
              </w:r>
            </w:ins>
            <w:r>
              <w:rPr>
                <w:lang w:val="en-GB" w:eastAsia="en-US"/>
              </w:rPr>
              <w:t>.</w:t>
            </w:r>
            <w:ins w:id="784" w:author="Mi" w:date="2023-08-03T14:14:00Z">
              <w:r>
                <w:rPr>
                  <w:lang w:val="en-GB" w:eastAsia="en-US"/>
                </w:rPr>
                <w:t>7</w:t>
              </w:r>
            </w:ins>
            <w:del w:id="785" w:author="Mi" w:date="2023-08-03T14:14:00Z">
              <w:r>
                <w:rPr>
                  <w:lang w:val="en-GB" w:eastAsia="en-US"/>
                </w:rPr>
                <w:delText>5</w:delText>
              </w:r>
            </w:del>
            <w:r>
              <w:rPr>
                <w:lang w:val="en-GB" w:eastAsia="en-US"/>
              </w:rPr>
              <w:t>%] beam prediction accuracy</w:t>
            </w:r>
          </w:p>
          <w:p w14:paraId="6DE1F0AF" w14:textId="77777777" w:rsidR="00D34427" w:rsidRDefault="00D34427">
            <w:pPr>
              <w:ind w:left="1800"/>
              <w:rPr>
                <w:ins w:id="786" w:author="Mi" w:date="2023-08-03T14:16:00Z"/>
                <w:lang w:val="en-GB" w:eastAsia="en-US"/>
              </w:rPr>
            </w:pPr>
          </w:p>
          <w:p w14:paraId="0FDB662F" w14:textId="77777777" w:rsidR="00D34427" w:rsidRDefault="00ED3B63">
            <w:pPr>
              <w:pStyle w:val="af9"/>
              <w:numPr>
                <w:ilvl w:val="0"/>
                <w:numId w:val="40"/>
              </w:numPr>
              <w:rPr>
                <w:ins w:id="787" w:author="Mi" w:date="2023-08-03T14:16:00Z"/>
                <w:lang w:val="en-GB" w:eastAsia="en-US"/>
              </w:rPr>
            </w:pPr>
            <w:ins w:id="788" w:author="Mi" w:date="2023-08-03T14:16:00Z">
              <w:r>
                <w:rPr>
                  <w:lang w:val="en-GB" w:eastAsia="en-US"/>
                </w:rPr>
                <w:t xml:space="preserve">For 800ms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ins>
            <w:ins w:id="789" w:author="Mi" w:date="2023-08-03T14:21:00Z">
              <w:r>
                <w:rPr>
                  <w:color w:val="4472C4" w:themeColor="accent5"/>
                  <w:lang w:val="en-GB" w:eastAsia="en-US"/>
                </w:rPr>
                <w:t>7.5</w:t>
              </w:r>
            </w:ins>
            <w:ins w:id="790" w:author="Mi" w:date="2023-08-03T14:16:00Z">
              <w:r>
                <w:rPr>
                  <w:color w:val="4472C4" w:themeColor="accent5"/>
                  <w:lang w:val="en-GB" w:eastAsia="en-US"/>
                </w:rPr>
                <w:t xml:space="preserve">%] </w:t>
              </w:r>
              <w:r>
                <w:rPr>
                  <w:lang w:val="en-GB" w:eastAsia="en-US"/>
                </w:rPr>
                <w:t>prediction accuracy in terms of Top-1 beam prediction accuracy</w:t>
              </w:r>
            </w:ins>
          </w:p>
          <w:p w14:paraId="6EEBCF3F" w14:textId="77777777" w:rsidR="00D34427" w:rsidRDefault="00ED3B63">
            <w:pPr>
              <w:pStyle w:val="af9"/>
              <w:numPr>
                <w:ilvl w:val="1"/>
                <w:numId w:val="40"/>
              </w:numPr>
              <w:rPr>
                <w:ins w:id="791" w:author="Mi" w:date="2023-08-03T14:16:00Z"/>
                <w:lang w:val="en-GB" w:eastAsia="en-US"/>
              </w:rPr>
            </w:pPr>
            <w:ins w:id="792" w:author="Mi" w:date="2023-08-03T14:16: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677A8A3D" w14:textId="77777777" w:rsidR="00D34427" w:rsidRDefault="00ED3B63">
            <w:pPr>
              <w:pStyle w:val="af9"/>
              <w:numPr>
                <w:ilvl w:val="2"/>
                <w:numId w:val="40"/>
              </w:numPr>
              <w:rPr>
                <w:ins w:id="793" w:author="Mi" w:date="2023-08-03T14:16:00Z"/>
                <w:lang w:val="en-GB" w:eastAsia="en-US"/>
              </w:rPr>
            </w:pPr>
            <w:ins w:id="794" w:author="Mi" w:date="2023-08-03T14:16:00Z">
              <w:r>
                <w:rPr>
                  <w:color w:val="4472C4" w:themeColor="accent5"/>
                  <w:lang w:val="en-GB" w:eastAsia="en-US"/>
                </w:rPr>
                <w:t xml:space="preserve">With one AI/ML model to only predict the beam at </w:t>
              </w:r>
            </w:ins>
            <w:ins w:id="795" w:author="Mi" w:date="2023-08-03T14:18:00Z">
              <w:r>
                <w:rPr>
                  <w:color w:val="4472C4" w:themeColor="accent5"/>
                  <w:lang w:val="en-GB" w:eastAsia="en-US"/>
                </w:rPr>
                <w:t>80</w:t>
              </w:r>
            </w:ins>
            <w:ins w:id="796" w:author="Mi" w:date="2023-08-03T14:16:00Z">
              <w:r>
                <w:rPr>
                  <w:color w:val="4472C4" w:themeColor="accent5"/>
                  <w:lang w:val="en-GB" w:eastAsia="en-US"/>
                </w:rPr>
                <w:t xml:space="preserve">0ms with </w:t>
              </w:r>
            </w:ins>
            <w:ins w:id="797" w:author="Mi" w:date="2023-08-03T14:18:00Z">
              <w:r>
                <w:rPr>
                  <w:color w:val="4472C4" w:themeColor="accent5"/>
                  <w:lang w:val="en-GB" w:eastAsia="en-US"/>
                </w:rPr>
                <w:t>80</w:t>
              </w:r>
            </w:ins>
            <w:ins w:id="798" w:author="Mi" w:date="2023-08-03T14:16:00Z">
              <w:r>
                <w:rPr>
                  <w:color w:val="4472C4" w:themeColor="accent5"/>
                  <w:lang w:val="en-GB" w:eastAsia="en-US"/>
                </w:rPr>
                <w:t>0ms as measurement periodicity, AI/ML can increase [6</w:t>
              </w:r>
            </w:ins>
            <w:ins w:id="799" w:author="Mi" w:date="2023-08-03T14:19:00Z">
              <w:r>
                <w:rPr>
                  <w:color w:val="4472C4" w:themeColor="accent5"/>
                  <w:lang w:val="en-GB" w:eastAsia="en-US"/>
                </w:rPr>
                <w:t>.7</w:t>
              </w:r>
            </w:ins>
            <w:ins w:id="800" w:author="Mi" w:date="2023-08-03T14:16:00Z">
              <w:r>
                <w:rPr>
                  <w:color w:val="4472C4" w:themeColor="accent5"/>
                  <w:lang w:val="en-GB" w:eastAsia="en-US"/>
                </w:rPr>
                <w:t>%] beam prediction accuracy.</w:t>
              </w:r>
            </w:ins>
          </w:p>
          <w:p w14:paraId="631624CB" w14:textId="77777777" w:rsidR="00D34427" w:rsidRDefault="00ED3B63">
            <w:pPr>
              <w:pStyle w:val="af9"/>
              <w:numPr>
                <w:ilvl w:val="2"/>
                <w:numId w:val="40"/>
              </w:numPr>
              <w:rPr>
                <w:ins w:id="801" w:author="Mi" w:date="2023-08-03T14:16:00Z"/>
                <w:lang w:val="en-GB" w:eastAsia="en-US"/>
              </w:rPr>
            </w:pPr>
            <w:ins w:id="802" w:author="Mi" w:date="2023-08-03T14:16:00Z">
              <w:r>
                <w:rPr>
                  <w:color w:val="4472C4" w:themeColor="accent5"/>
                  <w:lang w:val="en-GB" w:eastAsia="en-US"/>
                </w:rPr>
                <w:t xml:space="preserve">With one AI/ML model to only predict the beam at </w:t>
              </w:r>
            </w:ins>
            <w:ins w:id="803" w:author="Mi" w:date="2023-08-03T14:19:00Z">
              <w:r>
                <w:rPr>
                  <w:color w:val="4472C4" w:themeColor="accent5"/>
                  <w:lang w:val="en-GB" w:eastAsia="en-US"/>
                </w:rPr>
                <w:t>80</w:t>
              </w:r>
            </w:ins>
            <w:ins w:id="804" w:author="Mi" w:date="2023-08-03T14:16:00Z">
              <w:r>
                <w:rPr>
                  <w:color w:val="4472C4" w:themeColor="accent5"/>
                  <w:lang w:val="en-GB" w:eastAsia="en-US"/>
                </w:rPr>
                <w:t>0ms with 1</w:t>
              </w:r>
            </w:ins>
            <w:ins w:id="805" w:author="Mi" w:date="2023-08-03T14:19:00Z">
              <w:r>
                <w:rPr>
                  <w:color w:val="4472C4" w:themeColor="accent5"/>
                  <w:lang w:val="en-GB" w:eastAsia="en-US"/>
                </w:rPr>
                <w:t>60</w:t>
              </w:r>
            </w:ins>
            <w:ins w:id="806" w:author="Mi" w:date="2023-08-03T14:16:00Z">
              <w:r>
                <w:rPr>
                  <w:color w:val="4472C4" w:themeColor="accent5"/>
                  <w:lang w:val="en-GB" w:eastAsia="en-US"/>
                </w:rPr>
                <w:t>0ms as measurement periodicity, AI/ML can increase [</w:t>
              </w:r>
            </w:ins>
            <w:ins w:id="807" w:author="Mi" w:date="2023-08-03T14:20:00Z">
              <w:r>
                <w:rPr>
                  <w:color w:val="4472C4" w:themeColor="accent5"/>
                  <w:lang w:val="en-GB" w:eastAsia="en-US"/>
                </w:rPr>
                <w:t>7</w:t>
              </w:r>
            </w:ins>
            <w:ins w:id="808" w:author="Mi" w:date="2023-08-03T14:16:00Z">
              <w:r>
                <w:rPr>
                  <w:color w:val="4472C4" w:themeColor="accent5"/>
                  <w:lang w:val="en-GB" w:eastAsia="en-US"/>
                </w:rPr>
                <w:t>.5%] beam prediction accuracy.</w:t>
              </w:r>
            </w:ins>
          </w:p>
          <w:p w14:paraId="638E6965" w14:textId="77777777" w:rsidR="00D34427" w:rsidRDefault="00ED3B63">
            <w:pPr>
              <w:pStyle w:val="af9"/>
              <w:numPr>
                <w:ilvl w:val="0"/>
                <w:numId w:val="40"/>
              </w:numPr>
              <w:rPr>
                <w:ins w:id="809" w:author="Mi" w:date="2023-08-03T14:21:00Z"/>
                <w:lang w:val="en-GB" w:eastAsia="en-US"/>
              </w:rPr>
            </w:pPr>
            <w:ins w:id="810" w:author="Mi" w:date="2023-08-03T14:21:00Z">
              <w:r>
                <w:rPr>
                  <w:lang w:val="en-GB" w:eastAsia="en-US"/>
                </w:rPr>
                <w:t xml:space="preserve">For 960ms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ins>
            <w:ins w:id="811" w:author="Mi" w:date="2023-08-03T14:26:00Z">
              <w:r>
                <w:rPr>
                  <w:color w:val="4472C4" w:themeColor="accent5"/>
                  <w:lang w:val="en-GB" w:eastAsia="en-US"/>
                </w:rPr>
                <w:t>8.5</w:t>
              </w:r>
            </w:ins>
            <w:ins w:id="812" w:author="Mi" w:date="2023-08-03T14:21:00Z">
              <w:r>
                <w:rPr>
                  <w:color w:val="4472C4" w:themeColor="accent5"/>
                  <w:lang w:val="en-GB" w:eastAsia="en-US"/>
                </w:rPr>
                <w:t xml:space="preserve">%] </w:t>
              </w:r>
              <w:r>
                <w:rPr>
                  <w:lang w:val="en-GB" w:eastAsia="en-US"/>
                </w:rPr>
                <w:t>prediction accuracy in terms of Top-1 beam prediction accuracy</w:t>
              </w:r>
            </w:ins>
          </w:p>
          <w:p w14:paraId="696E25E0" w14:textId="77777777" w:rsidR="00D34427" w:rsidRDefault="00ED3B63">
            <w:pPr>
              <w:pStyle w:val="af9"/>
              <w:numPr>
                <w:ilvl w:val="1"/>
                <w:numId w:val="40"/>
              </w:numPr>
              <w:rPr>
                <w:ins w:id="813" w:author="Mi" w:date="2023-08-03T14:21:00Z"/>
                <w:lang w:val="en-GB" w:eastAsia="en-US"/>
              </w:rPr>
            </w:pPr>
            <w:ins w:id="814" w:author="Mi" w:date="2023-08-03T14:21: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41AFE894" w14:textId="77777777" w:rsidR="00D34427" w:rsidRDefault="00ED3B63">
            <w:pPr>
              <w:pStyle w:val="af9"/>
              <w:numPr>
                <w:ilvl w:val="2"/>
                <w:numId w:val="40"/>
              </w:numPr>
              <w:rPr>
                <w:ins w:id="815" w:author="Mi" w:date="2023-08-03T14:21:00Z"/>
                <w:lang w:val="en-GB" w:eastAsia="en-US"/>
              </w:rPr>
            </w:pPr>
            <w:ins w:id="816" w:author="Mi" w:date="2023-08-03T14:21:00Z">
              <w:r>
                <w:rPr>
                  <w:color w:val="4472C4" w:themeColor="accent5"/>
                  <w:lang w:val="en-GB" w:eastAsia="en-US"/>
                </w:rPr>
                <w:t xml:space="preserve">With one AI/ML model to only predict the beam at </w:t>
              </w:r>
            </w:ins>
            <w:ins w:id="817" w:author="Mi" w:date="2023-08-03T14:22:00Z">
              <w:r>
                <w:rPr>
                  <w:color w:val="4472C4" w:themeColor="accent5"/>
                  <w:lang w:val="en-GB" w:eastAsia="en-US"/>
                </w:rPr>
                <w:t>96</w:t>
              </w:r>
            </w:ins>
            <w:ins w:id="818" w:author="Mi" w:date="2023-08-03T14:21:00Z">
              <w:r>
                <w:rPr>
                  <w:color w:val="4472C4" w:themeColor="accent5"/>
                  <w:lang w:val="en-GB" w:eastAsia="en-US"/>
                </w:rPr>
                <w:t xml:space="preserve">0ms with </w:t>
              </w:r>
            </w:ins>
            <w:ins w:id="819" w:author="Mi" w:date="2023-08-03T14:22:00Z">
              <w:r>
                <w:rPr>
                  <w:color w:val="4472C4" w:themeColor="accent5"/>
                  <w:lang w:val="en-GB" w:eastAsia="en-US"/>
                </w:rPr>
                <w:t>96</w:t>
              </w:r>
            </w:ins>
            <w:ins w:id="820" w:author="Mi" w:date="2023-08-03T14:21:00Z">
              <w:r>
                <w:rPr>
                  <w:color w:val="4472C4" w:themeColor="accent5"/>
                  <w:lang w:val="en-GB" w:eastAsia="en-US"/>
                </w:rPr>
                <w:t>0ms as measurement periodicity, AI/ML can increase [</w:t>
              </w:r>
            </w:ins>
            <w:ins w:id="821" w:author="Mi" w:date="2023-08-03T14:23:00Z">
              <w:r>
                <w:rPr>
                  <w:color w:val="4472C4" w:themeColor="accent5"/>
                  <w:lang w:val="en-GB" w:eastAsia="en-US"/>
                </w:rPr>
                <w:t>7</w:t>
              </w:r>
            </w:ins>
            <w:ins w:id="822" w:author="Mi" w:date="2023-08-03T14:21:00Z">
              <w:r>
                <w:rPr>
                  <w:color w:val="4472C4" w:themeColor="accent5"/>
                  <w:lang w:val="en-GB" w:eastAsia="en-US"/>
                </w:rPr>
                <w:t>.</w:t>
              </w:r>
            </w:ins>
            <w:ins w:id="823" w:author="Mi" w:date="2023-08-03T14:23:00Z">
              <w:r>
                <w:rPr>
                  <w:color w:val="4472C4" w:themeColor="accent5"/>
                  <w:lang w:val="en-GB" w:eastAsia="en-US"/>
                </w:rPr>
                <w:t>9</w:t>
              </w:r>
            </w:ins>
            <w:ins w:id="824" w:author="Mi" w:date="2023-08-03T14:21:00Z">
              <w:r>
                <w:rPr>
                  <w:color w:val="4472C4" w:themeColor="accent5"/>
                  <w:lang w:val="en-GB" w:eastAsia="en-US"/>
                </w:rPr>
                <w:t>%] beam prediction accuracy.</w:t>
              </w:r>
            </w:ins>
          </w:p>
          <w:p w14:paraId="147A4651" w14:textId="77777777" w:rsidR="00D34427" w:rsidRDefault="00ED3B63">
            <w:pPr>
              <w:pStyle w:val="af9"/>
              <w:numPr>
                <w:ilvl w:val="2"/>
                <w:numId w:val="40"/>
              </w:numPr>
              <w:rPr>
                <w:ins w:id="825" w:author="Mi" w:date="2023-08-03T14:21:00Z"/>
                <w:lang w:val="en-GB" w:eastAsia="en-US"/>
              </w:rPr>
            </w:pPr>
            <w:ins w:id="826" w:author="Mi" w:date="2023-08-03T14:21:00Z">
              <w:r>
                <w:rPr>
                  <w:color w:val="4472C4" w:themeColor="accent5"/>
                  <w:lang w:val="en-GB" w:eastAsia="en-US"/>
                </w:rPr>
                <w:t xml:space="preserve">With one AI/ML model to only predict the beam at </w:t>
              </w:r>
            </w:ins>
            <w:ins w:id="827" w:author="Mi" w:date="2023-08-03T14:22:00Z">
              <w:r>
                <w:rPr>
                  <w:color w:val="4472C4" w:themeColor="accent5"/>
                  <w:lang w:val="en-GB" w:eastAsia="en-US"/>
                </w:rPr>
                <w:t>96</w:t>
              </w:r>
            </w:ins>
            <w:ins w:id="828" w:author="Mi" w:date="2023-08-03T14:21:00Z">
              <w:r>
                <w:rPr>
                  <w:color w:val="4472C4" w:themeColor="accent5"/>
                  <w:lang w:val="en-GB" w:eastAsia="en-US"/>
                </w:rPr>
                <w:t>0ms with 1</w:t>
              </w:r>
            </w:ins>
            <w:ins w:id="829" w:author="Mi" w:date="2023-08-03T14:22:00Z">
              <w:r>
                <w:rPr>
                  <w:color w:val="4472C4" w:themeColor="accent5"/>
                  <w:lang w:val="en-GB" w:eastAsia="en-US"/>
                </w:rPr>
                <w:t>92</w:t>
              </w:r>
            </w:ins>
            <w:ins w:id="830" w:author="Mi" w:date="2023-08-03T14:21:00Z">
              <w:r>
                <w:rPr>
                  <w:color w:val="4472C4" w:themeColor="accent5"/>
                  <w:lang w:val="en-GB" w:eastAsia="en-US"/>
                </w:rPr>
                <w:t>0ms as measurement periodicity, AI/ML can increase [</w:t>
              </w:r>
            </w:ins>
            <w:ins w:id="831" w:author="Mi" w:date="2023-08-03T14:23:00Z">
              <w:r>
                <w:rPr>
                  <w:color w:val="4472C4" w:themeColor="accent5"/>
                  <w:lang w:val="en-GB" w:eastAsia="en-US"/>
                </w:rPr>
                <w:t>8</w:t>
              </w:r>
            </w:ins>
            <w:ins w:id="832" w:author="Mi" w:date="2023-08-03T14:21:00Z">
              <w:r>
                <w:rPr>
                  <w:color w:val="4472C4" w:themeColor="accent5"/>
                  <w:lang w:val="en-GB" w:eastAsia="en-US"/>
                </w:rPr>
                <w:t>.5%] beam prediction accuracy.</w:t>
              </w:r>
            </w:ins>
          </w:p>
          <w:p w14:paraId="31E84F05" w14:textId="77777777" w:rsidR="00D34427" w:rsidRDefault="00ED3B63">
            <w:pPr>
              <w:pStyle w:val="af9"/>
              <w:numPr>
                <w:ilvl w:val="2"/>
                <w:numId w:val="40"/>
              </w:numPr>
              <w:rPr>
                <w:ins w:id="833" w:author="Mi" w:date="2023-08-03T14:21:00Z"/>
                <w:lang w:val="en-GB" w:eastAsia="en-US"/>
              </w:rPr>
            </w:pPr>
            <w:ins w:id="834" w:author="Mi" w:date="2023-08-03T14:21:00Z">
              <w:r>
                <w:rPr>
                  <w:color w:val="4472C4" w:themeColor="accent5"/>
                  <w:lang w:val="en-GB" w:eastAsia="en-US"/>
                </w:rPr>
                <w:t>With one AI/ML model to predict the beam at 320/640</w:t>
              </w:r>
            </w:ins>
            <w:ins w:id="835" w:author="Mi" w:date="2023-08-03T14:24:00Z">
              <w:r>
                <w:rPr>
                  <w:color w:val="4472C4" w:themeColor="accent5"/>
                  <w:lang w:val="en-GB" w:eastAsia="en-US"/>
                </w:rPr>
                <w:t>/960/1280</w:t>
              </w:r>
            </w:ins>
            <w:ins w:id="836" w:author="Mi" w:date="2023-08-03T14:21:00Z">
              <w:r>
                <w:rPr>
                  <w:color w:val="4472C4" w:themeColor="accent5"/>
                  <w:lang w:val="en-GB" w:eastAsia="en-US"/>
                </w:rPr>
                <w:t>ms with 320ms as measurement periodicity, AI/ML can increase [</w:t>
              </w:r>
            </w:ins>
            <w:ins w:id="837" w:author="Mi" w:date="2023-08-03T14:25:00Z">
              <w:r>
                <w:rPr>
                  <w:color w:val="4472C4" w:themeColor="accent5"/>
                  <w:lang w:val="en-GB" w:eastAsia="en-US"/>
                </w:rPr>
                <w:t>1</w:t>
              </w:r>
            </w:ins>
            <w:ins w:id="838" w:author="Mi" w:date="2023-08-03T14:21:00Z">
              <w:r>
                <w:rPr>
                  <w:color w:val="4472C4" w:themeColor="accent5"/>
                  <w:lang w:val="en-GB" w:eastAsia="en-US"/>
                </w:rPr>
                <w:t>.</w:t>
              </w:r>
            </w:ins>
            <w:ins w:id="839" w:author="Mi" w:date="2023-08-03T14:25:00Z">
              <w:r>
                <w:rPr>
                  <w:color w:val="4472C4" w:themeColor="accent5"/>
                  <w:lang w:val="en-GB" w:eastAsia="en-US"/>
                </w:rPr>
                <w:t>4</w:t>
              </w:r>
            </w:ins>
            <w:ins w:id="840" w:author="Mi" w:date="2023-08-03T14:32:00Z">
              <w:r>
                <w:rPr>
                  <w:color w:val="4472C4" w:themeColor="accent5"/>
                  <w:lang w:val="en-GB" w:eastAsia="en-US"/>
                </w:rPr>
                <w:t>%</w:t>
              </w:r>
            </w:ins>
            <w:ins w:id="841" w:author="Mi" w:date="2023-08-03T14:21:00Z">
              <w:r>
                <w:rPr>
                  <w:color w:val="4472C4" w:themeColor="accent5"/>
                  <w:lang w:val="en-GB" w:eastAsia="en-US"/>
                </w:rPr>
                <w:t>] beam prediction accuracy.</w:t>
              </w:r>
            </w:ins>
          </w:p>
          <w:p w14:paraId="382C3222" w14:textId="77777777" w:rsidR="00D34427" w:rsidRDefault="00ED3B63">
            <w:pPr>
              <w:pStyle w:val="af9"/>
              <w:numPr>
                <w:ilvl w:val="2"/>
                <w:numId w:val="40"/>
              </w:numPr>
              <w:rPr>
                <w:ins w:id="842" w:author="Mi" w:date="2023-08-03T14:25:00Z"/>
                <w:lang w:val="en-GB" w:eastAsia="en-US"/>
              </w:rPr>
            </w:pPr>
            <w:ins w:id="843" w:author="Mi" w:date="2023-08-03T14:25:00Z">
              <w:r>
                <w:rPr>
                  <w:color w:val="4472C4" w:themeColor="accent5"/>
                  <w:lang w:val="en-GB" w:eastAsia="en-US"/>
                </w:rPr>
                <w:t xml:space="preserve">With one AI/ML model to predict the beam at 320/640/960/1280ms with </w:t>
              </w:r>
            </w:ins>
            <w:ins w:id="844" w:author="Mi" w:date="2023-08-03T14:26:00Z">
              <w:r>
                <w:rPr>
                  <w:color w:val="4472C4" w:themeColor="accent5"/>
                  <w:lang w:val="en-GB" w:eastAsia="en-US"/>
                </w:rPr>
                <w:t>160</w:t>
              </w:r>
            </w:ins>
            <w:ins w:id="845" w:author="Mi" w:date="2023-08-03T14:25:00Z">
              <w:r>
                <w:rPr>
                  <w:color w:val="4472C4" w:themeColor="accent5"/>
                  <w:lang w:val="en-GB" w:eastAsia="en-US"/>
                </w:rPr>
                <w:t>0ms as measurement periodicity, AI/ML can increase [</w:t>
              </w:r>
            </w:ins>
            <w:ins w:id="846" w:author="Mi" w:date="2023-08-03T14:26:00Z">
              <w:r>
                <w:rPr>
                  <w:color w:val="4472C4" w:themeColor="accent5"/>
                  <w:lang w:val="en-GB" w:eastAsia="en-US"/>
                </w:rPr>
                <w:t>3</w:t>
              </w:r>
            </w:ins>
            <w:ins w:id="847" w:author="Mi" w:date="2023-08-03T14:32:00Z">
              <w:r>
                <w:rPr>
                  <w:color w:val="4472C4" w:themeColor="accent5"/>
                  <w:lang w:val="en-GB" w:eastAsia="en-US"/>
                </w:rPr>
                <w:t>%</w:t>
              </w:r>
            </w:ins>
            <w:ins w:id="848" w:author="Mi" w:date="2023-08-03T14:25:00Z">
              <w:r>
                <w:rPr>
                  <w:color w:val="4472C4" w:themeColor="accent5"/>
                  <w:lang w:val="en-GB" w:eastAsia="en-US"/>
                </w:rPr>
                <w:t>] beam prediction accuracy.</w:t>
              </w:r>
            </w:ins>
          </w:p>
          <w:p w14:paraId="128C087D" w14:textId="77777777" w:rsidR="00D34427" w:rsidRDefault="00ED3B63">
            <w:pPr>
              <w:pStyle w:val="af9"/>
              <w:numPr>
                <w:ilvl w:val="0"/>
                <w:numId w:val="40"/>
              </w:numPr>
              <w:rPr>
                <w:ins w:id="849" w:author="Mi" w:date="2023-08-03T14:26:00Z"/>
                <w:lang w:val="en-GB" w:eastAsia="en-US"/>
              </w:rPr>
            </w:pPr>
            <w:ins w:id="850" w:author="Mi" w:date="2023-08-03T14:26:00Z">
              <w:r>
                <w:rPr>
                  <w:lang w:val="en-GB" w:eastAsia="en-US"/>
                </w:rPr>
                <w:t xml:space="preserve">For 1200ms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[up to 8.</w:t>
              </w:r>
            </w:ins>
            <w:ins w:id="851" w:author="Mi" w:date="2023-08-03T14:28:00Z">
              <w:r>
                <w:rPr>
                  <w:color w:val="4472C4" w:themeColor="accent5"/>
                  <w:lang w:val="en-GB" w:eastAsia="en-US"/>
                </w:rPr>
                <w:t>8</w:t>
              </w:r>
            </w:ins>
            <w:ins w:id="852" w:author="Mi" w:date="2023-08-03T14:26:00Z">
              <w:r>
                <w:rPr>
                  <w:color w:val="4472C4" w:themeColor="accent5"/>
                  <w:lang w:val="en-GB" w:eastAsia="en-US"/>
                </w:rPr>
                <w:t xml:space="preserve">%] </w:t>
              </w:r>
              <w:r>
                <w:rPr>
                  <w:lang w:val="en-GB" w:eastAsia="en-US"/>
                </w:rPr>
                <w:t xml:space="preserve">prediction accuracy in terms of Top-1 beam </w:t>
              </w:r>
              <w:r>
                <w:rPr>
                  <w:lang w:val="en-GB" w:eastAsia="en-US"/>
                </w:rPr>
                <w:lastRenderedPageBreak/>
                <w:t>prediction accuracy</w:t>
              </w:r>
            </w:ins>
          </w:p>
          <w:p w14:paraId="212E577D" w14:textId="77777777" w:rsidR="00D34427" w:rsidRDefault="00ED3B63">
            <w:pPr>
              <w:pStyle w:val="af9"/>
              <w:numPr>
                <w:ilvl w:val="1"/>
                <w:numId w:val="40"/>
              </w:numPr>
              <w:rPr>
                <w:ins w:id="853" w:author="Mi" w:date="2023-08-03T14:26:00Z"/>
                <w:lang w:val="en-GB" w:eastAsia="en-US"/>
              </w:rPr>
            </w:pPr>
            <w:ins w:id="854" w:author="Mi" w:date="2023-08-03T14:26: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09DF131B" w14:textId="77777777" w:rsidR="00D34427" w:rsidRDefault="00ED3B63">
            <w:pPr>
              <w:pStyle w:val="af9"/>
              <w:numPr>
                <w:ilvl w:val="2"/>
                <w:numId w:val="40"/>
              </w:numPr>
              <w:rPr>
                <w:ins w:id="855" w:author="Mi" w:date="2023-08-03T14:26:00Z"/>
                <w:lang w:val="en-GB" w:eastAsia="en-US"/>
              </w:rPr>
            </w:pPr>
            <w:ins w:id="856" w:author="Mi" w:date="2023-08-03T14:26:00Z">
              <w:r>
                <w:rPr>
                  <w:color w:val="4472C4" w:themeColor="accent5"/>
                  <w:lang w:val="en-GB" w:eastAsia="en-US"/>
                </w:rPr>
                <w:t xml:space="preserve">With one AI/ML model to only predict the beam at </w:t>
              </w:r>
            </w:ins>
            <w:ins w:id="857" w:author="Mi" w:date="2023-08-03T14:27:00Z">
              <w:r>
                <w:rPr>
                  <w:color w:val="4472C4" w:themeColor="accent5"/>
                  <w:lang w:val="en-GB" w:eastAsia="en-US"/>
                </w:rPr>
                <w:t>120</w:t>
              </w:r>
            </w:ins>
            <w:ins w:id="858" w:author="Mi" w:date="2023-08-03T14:26:00Z">
              <w:r>
                <w:rPr>
                  <w:color w:val="4472C4" w:themeColor="accent5"/>
                  <w:lang w:val="en-GB" w:eastAsia="en-US"/>
                </w:rPr>
                <w:t xml:space="preserve">0ms with </w:t>
              </w:r>
            </w:ins>
            <w:ins w:id="859" w:author="Mi" w:date="2023-08-03T14:27:00Z">
              <w:r>
                <w:rPr>
                  <w:color w:val="4472C4" w:themeColor="accent5"/>
                  <w:lang w:val="en-GB" w:eastAsia="en-US"/>
                </w:rPr>
                <w:t>120</w:t>
              </w:r>
            </w:ins>
            <w:ins w:id="860" w:author="Mi" w:date="2023-08-03T14:26:00Z">
              <w:r>
                <w:rPr>
                  <w:color w:val="4472C4" w:themeColor="accent5"/>
                  <w:lang w:val="en-GB" w:eastAsia="en-US"/>
                </w:rPr>
                <w:t>0ms as measurement periodicity, AI/ML can increase [</w:t>
              </w:r>
            </w:ins>
            <w:ins w:id="861" w:author="Mi" w:date="2023-08-03T14:27:00Z">
              <w:r>
                <w:rPr>
                  <w:color w:val="4472C4" w:themeColor="accent5"/>
                  <w:lang w:val="en-GB" w:eastAsia="en-US"/>
                </w:rPr>
                <w:t>8</w:t>
              </w:r>
            </w:ins>
            <w:ins w:id="862" w:author="Mi" w:date="2023-08-03T14:26:00Z">
              <w:r>
                <w:rPr>
                  <w:color w:val="4472C4" w:themeColor="accent5"/>
                  <w:lang w:val="en-GB" w:eastAsia="en-US"/>
                </w:rPr>
                <w:t>.</w:t>
              </w:r>
            </w:ins>
            <w:ins w:id="863" w:author="Mi" w:date="2023-08-03T14:27:00Z">
              <w:r>
                <w:rPr>
                  <w:color w:val="4472C4" w:themeColor="accent5"/>
                  <w:lang w:val="en-GB" w:eastAsia="en-US"/>
                </w:rPr>
                <w:t>8</w:t>
              </w:r>
            </w:ins>
            <w:ins w:id="864" w:author="Mi" w:date="2023-08-03T14:26:00Z">
              <w:r>
                <w:rPr>
                  <w:color w:val="4472C4" w:themeColor="accent5"/>
                  <w:lang w:val="en-GB" w:eastAsia="en-US"/>
                </w:rPr>
                <w:t>%] beam prediction accuracy.</w:t>
              </w:r>
            </w:ins>
          </w:p>
          <w:p w14:paraId="4DECAB3B" w14:textId="77777777" w:rsidR="00D34427" w:rsidRDefault="00ED3B63">
            <w:pPr>
              <w:pStyle w:val="af9"/>
              <w:numPr>
                <w:ilvl w:val="0"/>
                <w:numId w:val="40"/>
              </w:numPr>
              <w:rPr>
                <w:ins w:id="865" w:author="Mi" w:date="2023-08-03T14:28:00Z"/>
                <w:lang w:val="en-GB" w:eastAsia="en-US"/>
              </w:rPr>
            </w:pPr>
            <w:ins w:id="866" w:author="Mi" w:date="2023-08-03T14:28:00Z">
              <w:r>
                <w:rPr>
                  <w:lang w:val="en-GB" w:eastAsia="en-US"/>
                </w:rPr>
                <w:t>For 1</w:t>
              </w:r>
            </w:ins>
            <w:ins w:id="867" w:author="Mi" w:date="2023-08-03T14:29:00Z">
              <w:r>
                <w:rPr>
                  <w:lang w:val="en-GB" w:eastAsia="en-US"/>
                </w:rPr>
                <w:t>6</w:t>
              </w:r>
            </w:ins>
            <w:ins w:id="868" w:author="Mi" w:date="2023-08-03T14:28:00Z">
              <w:r>
                <w:rPr>
                  <w:lang w:val="en-GB" w:eastAsia="en-US"/>
                </w:rPr>
                <w:t xml:space="preserve">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ins>
            <w:ins w:id="869" w:author="Mi" w:date="2023-08-03T14:30:00Z">
              <w:r>
                <w:rPr>
                  <w:color w:val="4472C4" w:themeColor="accent5"/>
                  <w:lang w:val="en-GB" w:eastAsia="en-US"/>
                </w:rPr>
                <w:t>10</w:t>
              </w:r>
            </w:ins>
            <w:ins w:id="870" w:author="Mi" w:date="2023-08-03T14:28:00Z">
              <w:r>
                <w:rPr>
                  <w:color w:val="4472C4" w:themeColor="accent5"/>
                  <w:lang w:val="en-GB" w:eastAsia="en-US"/>
                </w:rPr>
                <w:t>.</w:t>
              </w:r>
            </w:ins>
            <w:ins w:id="871" w:author="Mi" w:date="2023-08-03T14:30:00Z">
              <w:r>
                <w:rPr>
                  <w:color w:val="4472C4" w:themeColor="accent5"/>
                  <w:lang w:val="en-GB" w:eastAsia="en-US"/>
                </w:rPr>
                <w:t>7</w:t>
              </w:r>
            </w:ins>
            <w:ins w:id="872" w:author="Mi" w:date="2023-08-03T14:28:00Z">
              <w:r>
                <w:rPr>
                  <w:color w:val="4472C4" w:themeColor="accent5"/>
                  <w:lang w:val="en-GB" w:eastAsia="en-US"/>
                </w:rPr>
                <w:t xml:space="preserve">%] </w:t>
              </w:r>
              <w:r>
                <w:rPr>
                  <w:lang w:val="en-GB" w:eastAsia="en-US"/>
                </w:rPr>
                <w:t>prediction accuracy in terms of Top-1 beam prediction accuracy</w:t>
              </w:r>
            </w:ins>
          </w:p>
          <w:p w14:paraId="0B71C7A9" w14:textId="77777777" w:rsidR="00D34427" w:rsidRDefault="00ED3B63">
            <w:pPr>
              <w:pStyle w:val="af9"/>
              <w:numPr>
                <w:ilvl w:val="1"/>
                <w:numId w:val="40"/>
              </w:numPr>
              <w:rPr>
                <w:ins w:id="873" w:author="Mi" w:date="2023-08-03T14:28:00Z"/>
                <w:lang w:val="en-GB" w:eastAsia="en-US"/>
              </w:rPr>
            </w:pPr>
            <w:ins w:id="874" w:author="Mi" w:date="2023-08-03T14:28: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27054DFA" w14:textId="77777777" w:rsidR="00D34427" w:rsidRDefault="00ED3B63">
            <w:pPr>
              <w:pStyle w:val="af9"/>
              <w:numPr>
                <w:ilvl w:val="2"/>
                <w:numId w:val="40"/>
              </w:numPr>
              <w:rPr>
                <w:ins w:id="875" w:author="Mi" w:date="2023-08-03T14:28:00Z"/>
                <w:lang w:val="en-GB" w:eastAsia="en-US"/>
              </w:rPr>
            </w:pPr>
            <w:ins w:id="876" w:author="Mi" w:date="2023-08-03T14:28:00Z">
              <w:r>
                <w:rPr>
                  <w:color w:val="4472C4" w:themeColor="accent5"/>
                  <w:lang w:val="en-GB" w:eastAsia="en-US"/>
                </w:rPr>
                <w:t>With one AI/ML model to only predict the beam at 1</w:t>
              </w:r>
            </w:ins>
            <w:ins w:id="877" w:author="Mi" w:date="2023-08-03T14:29:00Z">
              <w:r>
                <w:rPr>
                  <w:color w:val="4472C4" w:themeColor="accent5"/>
                  <w:lang w:val="en-GB" w:eastAsia="en-US"/>
                </w:rPr>
                <w:t>6</w:t>
              </w:r>
            </w:ins>
            <w:ins w:id="878" w:author="Mi" w:date="2023-08-03T14:28:00Z">
              <w:r>
                <w:rPr>
                  <w:color w:val="4472C4" w:themeColor="accent5"/>
                  <w:lang w:val="en-GB" w:eastAsia="en-US"/>
                </w:rPr>
                <w:t>00ms with 1</w:t>
              </w:r>
            </w:ins>
            <w:ins w:id="879" w:author="Mi" w:date="2023-08-03T14:29:00Z">
              <w:r>
                <w:rPr>
                  <w:color w:val="4472C4" w:themeColor="accent5"/>
                  <w:lang w:val="en-GB" w:eastAsia="en-US"/>
                </w:rPr>
                <w:t>6</w:t>
              </w:r>
            </w:ins>
            <w:ins w:id="880" w:author="Mi" w:date="2023-08-03T14:28:00Z">
              <w:r>
                <w:rPr>
                  <w:color w:val="4472C4" w:themeColor="accent5"/>
                  <w:lang w:val="en-GB" w:eastAsia="en-US"/>
                </w:rPr>
                <w:t>00ms as measurement periodicity, AI/ML can increase [</w:t>
              </w:r>
            </w:ins>
            <w:ins w:id="881" w:author="Mi" w:date="2023-08-03T14:30:00Z">
              <w:r>
                <w:rPr>
                  <w:color w:val="4472C4" w:themeColor="accent5"/>
                  <w:lang w:val="en-GB" w:eastAsia="en-US"/>
                </w:rPr>
                <w:t>10</w:t>
              </w:r>
            </w:ins>
            <w:ins w:id="882" w:author="Mi" w:date="2023-08-03T14:28:00Z">
              <w:r>
                <w:rPr>
                  <w:color w:val="4472C4" w:themeColor="accent5"/>
                  <w:lang w:val="en-GB" w:eastAsia="en-US"/>
                </w:rPr>
                <w:t>.</w:t>
              </w:r>
            </w:ins>
            <w:ins w:id="883" w:author="Mi" w:date="2023-08-03T14:30:00Z">
              <w:r>
                <w:rPr>
                  <w:color w:val="4472C4" w:themeColor="accent5"/>
                  <w:lang w:val="en-GB" w:eastAsia="en-US"/>
                </w:rPr>
                <w:t>7</w:t>
              </w:r>
            </w:ins>
            <w:ins w:id="884" w:author="Mi" w:date="2023-08-03T14:28:00Z">
              <w:r>
                <w:rPr>
                  <w:color w:val="4472C4" w:themeColor="accent5"/>
                  <w:lang w:val="en-GB" w:eastAsia="en-US"/>
                </w:rPr>
                <w:t>%] beam prediction accuracy.</w:t>
              </w:r>
            </w:ins>
          </w:p>
          <w:p w14:paraId="118D3069" w14:textId="77777777" w:rsidR="00D34427" w:rsidRDefault="00ED3B63">
            <w:pPr>
              <w:pStyle w:val="af9"/>
              <w:numPr>
                <w:ilvl w:val="2"/>
                <w:numId w:val="40"/>
              </w:numPr>
              <w:rPr>
                <w:ins w:id="885" w:author="Mi" w:date="2023-08-03T14:31:00Z"/>
                <w:lang w:val="en-GB" w:eastAsia="en-US"/>
              </w:rPr>
            </w:pPr>
            <w:ins w:id="886" w:author="Mi" w:date="2023-08-03T14:31:00Z">
              <w:r>
                <w:rPr>
                  <w:color w:val="4472C4" w:themeColor="accent5"/>
                  <w:lang w:val="en-GB" w:eastAsia="en-US"/>
                </w:rPr>
                <w:t>With one AI/ML model to predict the beam at 800/1600ms with 800ms as measurement periodicity, AI/ML can increase [6.2</w:t>
              </w:r>
            </w:ins>
            <w:ins w:id="887" w:author="Mi" w:date="2023-08-03T14:32:00Z">
              <w:r>
                <w:rPr>
                  <w:color w:val="4472C4" w:themeColor="accent5"/>
                  <w:lang w:val="en-GB" w:eastAsia="en-US"/>
                </w:rPr>
                <w:t>%</w:t>
              </w:r>
            </w:ins>
            <w:ins w:id="888" w:author="Mi" w:date="2023-08-03T14:31:00Z">
              <w:r>
                <w:rPr>
                  <w:color w:val="4472C4" w:themeColor="accent5"/>
                  <w:lang w:val="en-GB" w:eastAsia="en-US"/>
                </w:rPr>
                <w:t>] beam prediction accuracy.</w:t>
              </w:r>
            </w:ins>
          </w:p>
          <w:p w14:paraId="7086F5A6" w14:textId="77777777" w:rsidR="00D34427" w:rsidRDefault="00ED3B63">
            <w:pPr>
              <w:pStyle w:val="af9"/>
              <w:numPr>
                <w:ilvl w:val="2"/>
                <w:numId w:val="40"/>
              </w:numPr>
              <w:rPr>
                <w:ins w:id="889" w:author="Mi" w:date="2023-08-03T14:33:00Z"/>
                <w:lang w:val="en-GB" w:eastAsia="en-US"/>
              </w:rPr>
            </w:pPr>
            <w:ins w:id="890" w:author="Mi" w:date="2023-08-03T14:33:00Z">
              <w:r>
                <w:rPr>
                  <w:color w:val="4472C4" w:themeColor="accent5"/>
                  <w:lang w:val="en-GB" w:eastAsia="en-US"/>
                </w:rPr>
                <w:t>With one AI/ML model to predict the beam at 800/1600ms with 2400ms as measurement periodicity, AI/ML can increase [10.7%] beam prediction accuracy.</w:t>
              </w:r>
            </w:ins>
          </w:p>
          <w:p w14:paraId="048AC26A" w14:textId="77777777" w:rsidR="00D34427" w:rsidRDefault="00ED3B63">
            <w:pPr>
              <w:pStyle w:val="af9"/>
              <w:numPr>
                <w:ilvl w:val="0"/>
                <w:numId w:val="40"/>
              </w:numPr>
              <w:rPr>
                <w:ins w:id="891" w:author="Mi" w:date="2023-08-03T14:34:00Z"/>
                <w:lang w:val="en-GB" w:eastAsia="en-US"/>
              </w:rPr>
            </w:pPr>
            <w:ins w:id="892" w:author="Mi" w:date="2023-08-03T14:34:00Z">
              <w:r>
                <w:rPr>
                  <w:lang w:val="en-GB" w:eastAsia="en-US"/>
                </w:rPr>
                <w:t xml:space="preserve">For </w:t>
              </w:r>
            </w:ins>
            <w:ins w:id="893" w:author="Mi" w:date="2023-08-03T14:35:00Z">
              <w:r>
                <w:rPr>
                  <w:lang w:val="en-GB" w:eastAsia="en-US"/>
                </w:rPr>
                <w:t>24</w:t>
              </w:r>
            </w:ins>
            <w:ins w:id="894" w:author="Mi" w:date="2023-08-03T14:34:00Z">
              <w:r>
                <w:rPr>
                  <w:lang w:val="en-GB" w:eastAsia="en-US"/>
                </w:rPr>
                <w:t xml:space="preserve">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[up to 10.</w:t>
              </w:r>
            </w:ins>
            <w:ins w:id="895" w:author="Mi" w:date="2023-08-03T14:35:00Z">
              <w:r>
                <w:rPr>
                  <w:color w:val="4472C4" w:themeColor="accent5"/>
                  <w:lang w:val="en-GB" w:eastAsia="en-US"/>
                </w:rPr>
                <w:t>2</w:t>
              </w:r>
            </w:ins>
            <w:ins w:id="896" w:author="Mi" w:date="2023-08-03T14:34:00Z">
              <w:r>
                <w:rPr>
                  <w:color w:val="4472C4" w:themeColor="accent5"/>
                  <w:lang w:val="en-GB" w:eastAsia="en-US"/>
                </w:rPr>
                <w:t xml:space="preserve">%] </w:t>
              </w:r>
              <w:r>
                <w:rPr>
                  <w:lang w:val="en-GB" w:eastAsia="en-US"/>
                </w:rPr>
                <w:t>prediction accuracy in terms of Top-1 beam prediction accuracy</w:t>
              </w:r>
            </w:ins>
          </w:p>
          <w:p w14:paraId="5A511F91" w14:textId="77777777" w:rsidR="00D34427" w:rsidRDefault="00ED3B63">
            <w:pPr>
              <w:pStyle w:val="af9"/>
              <w:numPr>
                <w:ilvl w:val="1"/>
                <w:numId w:val="40"/>
              </w:numPr>
              <w:rPr>
                <w:ins w:id="897" w:author="Mi" w:date="2023-08-03T14:34:00Z"/>
                <w:lang w:val="en-GB" w:eastAsia="en-US"/>
              </w:rPr>
            </w:pPr>
            <w:ins w:id="898" w:author="Mi" w:date="2023-08-03T14:34: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7534ED51" w14:textId="77777777" w:rsidR="00D34427" w:rsidRDefault="00ED3B63">
            <w:pPr>
              <w:pStyle w:val="af9"/>
              <w:numPr>
                <w:ilvl w:val="2"/>
                <w:numId w:val="40"/>
              </w:numPr>
              <w:rPr>
                <w:ins w:id="899" w:author="Mi" w:date="2023-08-03T14:34:00Z"/>
                <w:lang w:val="en-GB" w:eastAsia="en-US"/>
              </w:rPr>
            </w:pPr>
            <w:ins w:id="900" w:author="Mi" w:date="2023-08-03T14:34:00Z">
              <w:r>
                <w:rPr>
                  <w:color w:val="4472C4" w:themeColor="accent5"/>
                  <w:lang w:val="en-GB" w:eastAsia="en-US"/>
                </w:rPr>
                <w:t xml:space="preserve">With one AI/ML model to predict the beam at </w:t>
              </w:r>
            </w:ins>
            <w:ins w:id="901" w:author="Mi" w:date="2023-08-03T14:35:00Z">
              <w:r>
                <w:rPr>
                  <w:color w:val="4472C4" w:themeColor="accent5"/>
                  <w:lang w:val="en-GB" w:eastAsia="en-US"/>
                </w:rPr>
                <w:t>12</w:t>
              </w:r>
            </w:ins>
            <w:ins w:id="902" w:author="Mi" w:date="2023-08-03T14:34:00Z">
              <w:r>
                <w:rPr>
                  <w:color w:val="4472C4" w:themeColor="accent5"/>
                  <w:lang w:val="en-GB" w:eastAsia="en-US"/>
                </w:rPr>
                <w:t>00/</w:t>
              </w:r>
            </w:ins>
            <w:ins w:id="903" w:author="Mi" w:date="2023-08-03T14:35:00Z">
              <w:r>
                <w:rPr>
                  <w:color w:val="4472C4" w:themeColor="accent5"/>
                  <w:lang w:val="en-GB" w:eastAsia="en-US"/>
                </w:rPr>
                <w:t>24</w:t>
              </w:r>
            </w:ins>
            <w:ins w:id="904" w:author="Mi" w:date="2023-08-03T14:34:00Z">
              <w:r>
                <w:rPr>
                  <w:color w:val="4472C4" w:themeColor="accent5"/>
                  <w:lang w:val="en-GB" w:eastAsia="en-US"/>
                </w:rPr>
                <w:t xml:space="preserve">00ms with </w:t>
              </w:r>
            </w:ins>
            <w:ins w:id="905" w:author="Mi" w:date="2023-08-03T14:35:00Z">
              <w:r>
                <w:rPr>
                  <w:color w:val="4472C4" w:themeColor="accent5"/>
                  <w:lang w:val="en-GB" w:eastAsia="en-US"/>
                </w:rPr>
                <w:t>12</w:t>
              </w:r>
            </w:ins>
            <w:ins w:id="906" w:author="Mi" w:date="2023-08-03T14:34:00Z">
              <w:r>
                <w:rPr>
                  <w:color w:val="4472C4" w:themeColor="accent5"/>
                  <w:lang w:val="en-GB" w:eastAsia="en-US"/>
                </w:rPr>
                <w:t>00ms as measurement periodicity, AI/ML can increase [</w:t>
              </w:r>
            </w:ins>
            <w:ins w:id="907" w:author="Mi" w:date="2023-08-03T14:36:00Z">
              <w:r>
                <w:rPr>
                  <w:color w:val="4472C4" w:themeColor="accent5"/>
                  <w:lang w:val="en-GB" w:eastAsia="en-US"/>
                </w:rPr>
                <w:t>10</w:t>
              </w:r>
            </w:ins>
            <w:ins w:id="908" w:author="Mi" w:date="2023-08-03T14:34:00Z">
              <w:r>
                <w:rPr>
                  <w:color w:val="4472C4" w:themeColor="accent5"/>
                  <w:lang w:val="en-GB" w:eastAsia="en-US"/>
                </w:rPr>
                <w:t>.2%] beam prediction accuracy.</w:t>
              </w:r>
            </w:ins>
          </w:p>
          <w:p w14:paraId="0A812EFF" w14:textId="77777777" w:rsidR="00D34427" w:rsidRDefault="00ED3B63">
            <w:pPr>
              <w:pStyle w:val="af9"/>
              <w:numPr>
                <w:ilvl w:val="0"/>
                <w:numId w:val="40"/>
              </w:numPr>
              <w:rPr>
                <w:ins w:id="909" w:author="Mi" w:date="2023-08-03T14:36:00Z"/>
                <w:lang w:val="en-GB" w:eastAsia="en-US"/>
              </w:rPr>
            </w:pPr>
            <w:ins w:id="910" w:author="Mi" w:date="2023-08-03T14:36:00Z">
              <w:r>
                <w:rPr>
                  <w:lang w:val="en-GB" w:eastAsia="en-US"/>
                </w:rPr>
                <w:t xml:space="preserve">For 3200ms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[up to 1</w:t>
              </w:r>
            </w:ins>
            <w:ins w:id="911" w:author="Mi" w:date="2023-08-03T14:37:00Z">
              <w:r>
                <w:rPr>
                  <w:color w:val="4472C4" w:themeColor="accent5"/>
                  <w:lang w:val="en-GB" w:eastAsia="en-US"/>
                </w:rPr>
                <w:t>1</w:t>
              </w:r>
            </w:ins>
            <w:ins w:id="912" w:author="Mi" w:date="2023-08-03T14:36:00Z">
              <w:r>
                <w:rPr>
                  <w:color w:val="4472C4" w:themeColor="accent5"/>
                  <w:lang w:val="en-GB" w:eastAsia="en-US"/>
                </w:rPr>
                <w:t>.</w:t>
              </w:r>
            </w:ins>
            <w:ins w:id="913" w:author="Mi" w:date="2023-08-03T14:37:00Z">
              <w:r>
                <w:rPr>
                  <w:color w:val="4472C4" w:themeColor="accent5"/>
                  <w:lang w:val="en-GB" w:eastAsia="en-US"/>
                </w:rPr>
                <w:t>3</w:t>
              </w:r>
            </w:ins>
            <w:ins w:id="914" w:author="Mi" w:date="2023-08-03T14:36:00Z">
              <w:r>
                <w:rPr>
                  <w:color w:val="4472C4" w:themeColor="accent5"/>
                  <w:lang w:val="en-GB" w:eastAsia="en-US"/>
                </w:rPr>
                <w:t xml:space="preserve">%] </w:t>
              </w:r>
              <w:r>
                <w:rPr>
                  <w:lang w:val="en-GB" w:eastAsia="en-US"/>
                </w:rPr>
                <w:t>prediction accuracy in terms of Top-1 beam prediction accuracy</w:t>
              </w:r>
            </w:ins>
          </w:p>
          <w:p w14:paraId="18F495C6" w14:textId="77777777" w:rsidR="00D34427" w:rsidRDefault="00ED3B63">
            <w:pPr>
              <w:pStyle w:val="af9"/>
              <w:numPr>
                <w:ilvl w:val="1"/>
                <w:numId w:val="40"/>
              </w:numPr>
              <w:rPr>
                <w:ins w:id="915" w:author="Mi" w:date="2023-08-03T14:36:00Z"/>
                <w:lang w:val="en-GB" w:eastAsia="en-US"/>
              </w:rPr>
            </w:pPr>
            <w:ins w:id="916" w:author="Mi" w:date="2023-08-03T14:36: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7A229C0D" w14:textId="77777777" w:rsidR="00D34427" w:rsidRDefault="00ED3B63">
            <w:pPr>
              <w:pStyle w:val="af9"/>
              <w:numPr>
                <w:ilvl w:val="2"/>
                <w:numId w:val="40"/>
              </w:numPr>
              <w:rPr>
                <w:ins w:id="917" w:author="Mi" w:date="2023-08-03T14:36:00Z"/>
                <w:lang w:val="en-GB" w:eastAsia="en-US"/>
              </w:rPr>
            </w:pPr>
            <w:ins w:id="918" w:author="Mi" w:date="2023-08-03T14:36:00Z">
              <w:r>
                <w:rPr>
                  <w:color w:val="4472C4" w:themeColor="accent5"/>
                  <w:lang w:val="en-GB" w:eastAsia="en-US"/>
                </w:rPr>
                <w:t>With one AI/ML model to predict the beam at 1600/3200ms with 1600ms as measurement periodicity, AI/ML can increase [1</w:t>
              </w:r>
            </w:ins>
            <w:ins w:id="919" w:author="Mi" w:date="2023-08-03T14:37:00Z">
              <w:r>
                <w:rPr>
                  <w:color w:val="4472C4" w:themeColor="accent5"/>
                  <w:lang w:val="en-GB" w:eastAsia="en-US"/>
                </w:rPr>
                <w:t>1</w:t>
              </w:r>
            </w:ins>
            <w:ins w:id="920" w:author="Mi" w:date="2023-08-03T14:36:00Z">
              <w:r>
                <w:rPr>
                  <w:color w:val="4472C4" w:themeColor="accent5"/>
                  <w:lang w:val="en-GB" w:eastAsia="en-US"/>
                </w:rPr>
                <w:t>.</w:t>
              </w:r>
            </w:ins>
            <w:ins w:id="921" w:author="Mi" w:date="2023-08-03T14:37:00Z">
              <w:r>
                <w:rPr>
                  <w:color w:val="4472C4" w:themeColor="accent5"/>
                  <w:lang w:val="en-GB" w:eastAsia="en-US"/>
                </w:rPr>
                <w:t>3</w:t>
              </w:r>
            </w:ins>
            <w:ins w:id="922" w:author="Mi" w:date="2023-08-03T14:36:00Z">
              <w:r>
                <w:rPr>
                  <w:color w:val="4472C4" w:themeColor="accent5"/>
                  <w:lang w:val="en-GB" w:eastAsia="en-US"/>
                </w:rPr>
                <w:t>%] beam prediction accuracy.</w:t>
              </w:r>
            </w:ins>
          </w:p>
          <w:p w14:paraId="1CC997BC" w14:textId="77777777" w:rsidR="00D34427" w:rsidRDefault="00ED3B63">
            <w:pPr>
              <w:pStyle w:val="af9"/>
              <w:numPr>
                <w:ilvl w:val="0"/>
                <w:numId w:val="40"/>
              </w:numPr>
              <w:rPr>
                <w:ins w:id="923" w:author="Mi" w:date="2023-08-03T14:37:00Z"/>
                <w:lang w:val="en-GB" w:eastAsia="en-US"/>
              </w:rPr>
            </w:pPr>
            <w:ins w:id="924" w:author="Mi" w:date="2023-08-03T14:37:00Z">
              <w:r>
                <w:rPr>
                  <w:lang w:val="en-GB" w:eastAsia="en-US"/>
                </w:rPr>
                <w:t xml:space="preserve">For 4000ms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ins>
            <w:ins w:id="925" w:author="Mi" w:date="2023-08-03T14:38:00Z">
              <w:r>
                <w:rPr>
                  <w:color w:val="4472C4" w:themeColor="accent5"/>
                  <w:lang w:val="en-GB" w:eastAsia="en-US"/>
                </w:rPr>
                <w:t>20</w:t>
              </w:r>
            </w:ins>
            <w:ins w:id="926" w:author="Mi" w:date="2023-08-03T14:37:00Z">
              <w:r>
                <w:rPr>
                  <w:color w:val="4472C4" w:themeColor="accent5"/>
                  <w:lang w:val="en-GB" w:eastAsia="en-US"/>
                </w:rPr>
                <w:t>.</w:t>
              </w:r>
            </w:ins>
            <w:ins w:id="927" w:author="Mi" w:date="2023-08-03T14:38:00Z">
              <w:r>
                <w:rPr>
                  <w:color w:val="4472C4" w:themeColor="accent5"/>
                  <w:lang w:val="en-GB" w:eastAsia="en-US"/>
                </w:rPr>
                <w:t>4</w:t>
              </w:r>
            </w:ins>
            <w:ins w:id="928" w:author="Mi" w:date="2023-08-03T14:37:00Z">
              <w:r>
                <w:rPr>
                  <w:color w:val="4472C4" w:themeColor="accent5"/>
                  <w:lang w:val="en-GB" w:eastAsia="en-US"/>
                </w:rPr>
                <w:t xml:space="preserve">%] </w:t>
              </w:r>
              <w:r>
                <w:rPr>
                  <w:lang w:val="en-GB" w:eastAsia="en-US"/>
                </w:rPr>
                <w:t>prediction accuracy in terms of Top-1 beam prediction accuracy</w:t>
              </w:r>
            </w:ins>
          </w:p>
          <w:p w14:paraId="7CCEC842" w14:textId="77777777" w:rsidR="00D34427" w:rsidRDefault="00ED3B63">
            <w:pPr>
              <w:pStyle w:val="af9"/>
              <w:numPr>
                <w:ilvl w:val="1"/>
                <w:numId w:val="40"/>
              </w:numPr>
              <w:rPr>
                <w:ins w:id="929" w:author="Mi" w:date="2023-08-03T14:37:00Z"/>
                <w:lang w:val="en-GB" w:eastAsia="en-US"/>
              </w:rPr>
            </w:pPr>
            <w:ins w:id="930" w:author="Mi" w:date="2023-08-03T14:37: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23E57853" w14:textId="77777777" w:rsidR="00D34427" w:rsidRDefault="00ED3B63">
            <w:pPr>
              <w:pStyle w:val="af9"/>
              <w:numPr>
                <w:ilvl w:val="2"/>
                <w:numId w:val="40"/>
              </w:numPr>
              <w:rPr>
                <w:ins w:id="931" w:author="Mi" w:date="2023-08-03T14:37:00Z"/>
                <w:lang w:val="en-GB" w:eastAsia="en-US"/>
              </w:rPr>
            </w:pPr>
            <w:ins w:id="932" w:author="Mi" w:date="2023-08-03T14:37:00Z">
              <w:r>
                <w:rPr>
                  <w:color w:val="4472C4" w:themeColor="accent5"/>
                  <w:lang w:val="en-GB" w:eastAsia="en-US"/>
                </w:rPr>
                <w:t>With one AI/ML model to only predict the beam at 4000ms with 4000ms as measurement periodicity, AI/ML can increase [</w:t>
              </w:r>
            </w:ins>
            <w:ins w:id="933" w:author="Mi" w:date="2023-08-03T14:38:00Z">
              <w:r>
                <w:rPr>
                  <w:color w:val="4472C4" w:themeColor="accent5"/>
                  <w:lang w:val="en-GB" w:eastAsia="en-US"/>
                </w:rPr>
                <w:t>2</w:t>
              </w:r>
            </w:ins>
            <w:ins w:id="934" w:author="Mi" w:date="2023-08-03T14:37:00Z">
              <w:r>
                <w:rPr>
                  <w:color w:val="4472C4" w:themeColor="accent5"/>
                  <w:lang w:val="en-GB" w:eastAsia="en-US"/>
                </w:rPr>
                <w:t>0.</w:t>
              </w:r>
            </w:ins>
            <w:ins w:id="935" w:author="Mi" w:date="2023-08-03T14:38:00Z">
              <w:r>
                <w:rPr>
                  <w:color w:val="4472C4" w:themeColor="accent5"/>
                  <w:lang w:val="en-GB" w:eastAsia="en-US"/>
                </w:rPr>
                <w:t>4</w:t>
              </w:r>
            </w:ins>
            <w:ins w:id="936" w:author="Mi" w:date="2023-08-03T14:37:00Z">
              <w:r>
                <w:rPr>
                  <w:color w:val="4472C4" w:themeColor="accent5"/>
                  <w:lang w:val="en-GB" w:eastAsia="en-US"/>
                </w:rPr>
                <w:t>%] beam prediction accuracy.</w:t>
              </w:r>
            </w:ins>
          </w:p>
          <w:p w14:paraId="3545D4CE" w14:textId="77777777" w:rsidR="00D34427" w:rsidRDefault="00D34427">
            <w:pPr>
              <w:pStyle w:val="af9"/>
              <w:ind w:left="2160"/>
              <w:rPr>
                <w:lang w:val="en-GB" w:eastAsia="en-US"/>
              </w:rPr>
            </w:pPr>
          </w:p>
        </w:tc>
      </w:tr>
      <w:tr w:rsidR="00D34427" w14:paraId="52DF614F" w14:textId="77777777">
        <w:tc>
          <w:tcPr>
            <w:tcW w:w="1705" w:type="dxa"/>
          </w:tcPr>
          <w:p w14:paraId="03A4B68D" w14:textId="77777777" w:rsidR="00D34427" w:rsidRDefault="00ED3B63">
            <w:r>
              <w:lastRenderedPageBreak/>
              <w:t>OPPO</w:t>
            </w:r>
          </w:p>
        </w:tc>
        <w:tc>
          <w:tcPr>
            <w:tcW w:w="8031" w:type="dxa"/>
          </w:tcPr>
          <w:p w14:paraId="60FBF1DF" w14:textId="77777777" w:rsidR="00D34427" w:rsidRDefault="00ED3B63">
            <w:pPr>
              <w:jc w:val="left"/>
              <w:rPr>
                <w:lang w:val="en-GB"/>
              </w:rPr>
            </w:pPr>
            <w:r>
              <w:rPr>
                <w:lang w:val="en-GB"/>
              </w:rPr>
              <w:t>Please find our updated results for beam pair prediction</w:t>
            </w:r>
          </w:p>
          <w:p w14:paraId="3C7AF01F" w14:textId="77777777" w:rsidR="00D34427" w:rsidRDefault="00ED3B63">
            <w:pPr>
              <w:rPr>
                <w:b/>
                <w:lang w:val="en-GB" w:eastAsia="en-US"/>
              </w:rPr>
            </w:pPr>
            <w:r>
              <w:rPr>
                <w:b/>
                <w:lang w:val="en-GB" w:eastAsia="en-US"/>
              </w:rPr>
              <w:t>For 160ms prediction time, …</w:t>
            </w:r>
          </w:p>
          <w:p w14:paraId="535AB59E" w14:textId="77777777" w:rsidR="00D34427" w:rsidRDefault="00ED3B63">
            <w:pPr>
              <w:pStyle w:val="af9"/>
              <w:numPr>
                <w:ilvl w:val="0"/>
                <w:numId w:val="46"/>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[0.1%] beam prediction accuracy in terms of Top-1 beam prediction accuracy comparing with </w:t>
            </w:r>
            <w:r>
              <w:rPr>
                <w:b/>
                <w:lang w:val="en-GB" w:eastAsia="en-US"/>
              </w:rPr>
              <w:t>81.3</w:t>
            </w:r>
            <w:r>
              <w:rPr>
                <w:b/>
                <w:bCs/>
                <w:lang w:val="en-GB" w:eastAsia="en-US"/>
              </w:rPr>
              <w:t>%</w:t>
            </w:r>
            <w:r>
              <w:rPr>
                <w:lang w:val="en-GB" w:eastAsia="en-US"/>
              </w:rPr>
              <w:t xml:space="preserve"> </w:t>
            </w:r>
            <w:r>
              <w:rPr>
                <w:lang w:val="en-GB" w:eastAsia="en-US"/>
              </w:rPr>
              <w:lastRenderedPageBreak/>
              <w:t>achieved by non-AI baseline (Option 2)</w:t>
            </w:r>
          </w:p>
          <w:p w14:paraId="59F65EDD" w14:textId="77777777" w:rsidR="00D34427" w:rsidRDefault="00ED3B63">
            <w:pPr>
              <w:rPr>
                <w:b/>
                <w:lang w:val="en-GB" w:eastAsia="en-US"/>
              </w:rPr>
            </w:pPr>
            <w:r>
              <w:rPr>
                <w:b/>
                <w:lang w:val="en-GB" w:eastAsia="en-US"/>
              </w:rPr>
              <w:t>For 320ms prediction time, …</w:t>
            </w:r>
          </w:p>
          <w:p w14:paraId="5BA236C6" w14:textId="77777777" w:rsidR="00D34427" w:rsidRDefault="00ED3B63">
            <w:pPr>
              <w:pStyle w:val="af9"/>
              <w:numPr>
                <w:ilvl w:val="0"/>
                <w:numId w:val="46"/>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[2.8%] beam prediction accuracy in terms of Top-1 beam prediction accuracy comparing with </w:t>
            </w:r>
            <w:r>
              <w:rPr>
                <w:b/>
                <w:lang w:val="en-GB" w:eastAsia="en-US"/>
              </w:rPr>
              <w:t>74.5</w:t>
            </w:r>
            <w:r>
              <w:rPr>
                <w:b/>
                <w:bCs/>
                <w:lang w:val="en-GB" w:eastAsia="en-US"/>
              </w:rPr>
              <w:t>%</w:t>
            </w:r>
            <w:r>
              <w:rPr>
                <w:lang w:val="en-GB" w:eastAsia="en-US"/>
              </w:rPr>
              <w:t xml:space="preserve"> achieved by non-AI baseline (Option 2)</w:t>
            </w:r>
          </w:p>
          <w:p w14:paraId="791C38BF" w14:textId="77777777" w:rsidR="00D34427" w:rsidRDefault="00ED3B63">
            <w:pPr>
              <w:rPr>
                <w:b/>
                <w:lang w:val="en-GB" w:eastAsia="en-US"/>
              </w:rPr>
            </w:pPr>
            <w:r>
              <w:rPr>
                <w:b/>
                <w:lang w:val="en-GB" w:eastAsia="en-US"/>
              </w:rPr>
              <w:t>For 640ms prediction time, …</w:t>
            </w:r>
          </w:p>
          <w:p w14:paraId="4AB9EA07" w14:textId="77777777" w:rsidR="00D34427" w:rsidRDefault="00ED3B63">
            <w:pPr>
              <w:pStyle w:val="af9"/>
              <w:numPr>
                <w:ilvl w:val="0"/>
                <w:numId w:val="46"/>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[7.5%] beam prediction accuracy in terms of Top-1 beam prediction accuracy comparing with </w:t>
            </w:r>
            <w:r>
              <w:rPr>
                <w:b/>
                <w:lang w:val="en-GB" w:eastAsia="en-US"/>
              </w:rPr>
              <w:t>63.3</w:t>
            </w:r>
            <w:r>
              <w:rPr>
                <w:b/>
                <w:bCs/>
                <w:lang w:val="en-GB" w:eastAsia="en-US"/>
              </w:rPr>
              <w:t>%</w:t>
            </w:r>
            <w:r>
              <w:rPr>
                <w:lang w:val="en-GB" w:eastAsia="en-US"/>
              </w:rPr>
              <w:t xml:space="preserve"> achieved by non-AI baseline (Option 2)</w:t>
            </w:r>
          </w:p>
          <w:p w14:paraId="5953E515" w14:textId="77777777" w:rsidR="00D34427" w:rsidRDefault="00D34427">
            <w:pPr>
              <w:rPr>
                <w:lang w:val="en-GB" w:eastAsia="en-US"/>
              </w:rPr>
            </w:pPr>
          </w:p>
          <w:p w14:paraId="02884EF8" w14:textId="77777777" w:rsidR="00D34427" w:rsidRDefault="00ED3B63">
            <w:pPr>
              <w:rPr>
                <w:lang w:val="en-GB" w:eastAsia="en-US"/>
              </w:rPr>
            </w:pPr>
            <w:r>
              <w:rPr>
                <w:lang w:val="en-GB" w:eastAsia="en-US"/>
              </w:rPr>
              <w:t xml:space="preserve">Additionally, we also tried even longer prediction time. </w:t>
            </w:r>
          </w:p>
          <w:p w14:paraId="424A28A1" w14:textId="77777777" w:rsidR="00D34427" w:rsidRDefault="00ED3B63">
            <w:pPr>
              <w:rPr>
                <w:b/>
                <w:lang w:val="en-GB" w:eastAsia="en-US"/>
              </w:rPr>
            </w:pPr>
            <w:r>
              <w:rPr>
                <w:b/>
                <w:lang w:val="en-GB" w:eastAsia="en-US"/>
              </w:rPr>
              <w:t>For 1280ms prediction time, …</w:t>
            </w:r>
          </w:p>
          <w:p w14:paraId="32058C99" w14:textId="77777777" w:rsidR="00D34427" w:rsidRDefault="00ED3B63">
            <w:pPr>
              <w:pStyle w:val="af9"/>
              <w:numPr>
                <w:ilvl w:val="0"/>
                <w:numId w:val="46"/>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[12.4%] beam prediction accuracy in terms of Top-1 beam prediction accuracy comparing with </w:t>
            </w:r>
            <w:r>
              <w:rPr>
                <w:b/>
                <w:lang w:val="en-GB" w:eastAsia="en-US"/>
              </w:rPr>
              <w:t>49.4</w:t>
            </w:r>
            <w:r>
              <w:rPr>
                <w:b/>
                <w:bCs/>
                <w:lang w:val="en-GB" w:eastAsia="en-US"/>
              </w:rPr>
              <w:t>%</w:t>
            </w:r>
            <w:r>
              <w:rPr>
                <w:lang w:val="en-GB" w:eastAsia="en-US"/>
              </w:rPr>
              <w:t xml:space="preserve"> achieved by non-AI baseline (Option 2)</w:t>
            </w:r>
          </w:p>
          <w:p w14:paraId="19EF877A" w14:textId="77777777" w:rsidR="00D34427" w:rsidRDefault="00D34427">
            <w:pPr>
              <w:rPr>
                <w:lang w:val="en-GB"/>
              </w:rPr>
            </w:pPr>
          </w:p>
          <w:p w14:paraId="152D0826" w14:textId="77777777" w:rsidR="00D34427" w:rsidRDefault="00ED3B63">
            <w:pPr>
              <w:rPr>
                <w:lang w:val="en-GB"/>
              </w:rPr>
            </w:pPr>
            <w:r>
              <w:rPr>
                <w:lang w:val="en-GB"/>
              </w:rPr>
              <w:t xml:space="preserve">Our observation is that the longer the prediction time, the higher performance gain in terms of beam prediction accuracy can be achieved by AI/ML model. That’s aligned with our previous observation for Tx beam prediction. </w:t>
            </w:r>
          </w:p>
          <w:p w14:paraId="7B9E4F73" w14:textId="77777777" w:rsidR="00D34427" w:rsidRDefault="00D34427">
            <w:pPr>
              <w:rPr>
                <w:lang w:val="en-GB"/>
              </w:rPr>
            </w:pPr>
          </w:p>
          <w:p w14:paraId="035AF115" w14:textId="77777777" w:rsidR="00D34427" w:rsidRDefault="00ED3B63">
            <w:pPr>
              <w:rPr>
                <w:lang w:val="en-GB"/>
              </w:rPr>
            </w:pPr>
            <w:r>
              <w:rPr>
                <w:color w:val="4472C4" w:themeColor="accent5"/>
                <w:lang w:val="en-GB"/>
              </w:rPr>
              <w:t>FL2: updated</w:t>
            </w:r>
          </w:p>
        </w:tc>
      </w:tr>
      <w:tr w:rsidR="00D34427" w14:paraId="2CFCD860" w14:textId="77777777">
        <w:tc>
          <w:tcPr>
            <w:tcW w:w="1705" w:type="dxa"/>
          </w:tcPr>
          <w:p w14:paraId="5EA4F3C1" w14:textId="77777777" w:rsidR="00D34427" w:rsidRDefault="00ED3B63">
            <w:r>
              <w:rPr>
                <w:rFonts w:asciiTheme="minorEastAsia" w:hAnsiTheme="minorEastAsia" w:hint="eastAsia"/>
              </w:rPr>
              <w:lastRenderedPageBreak/>
              <w:t>N</w:t>
            </w:r>
            <w:r>
              <w:rPr>
                <w:rFonts w:asciiTheme="minorEastAsia" w:hAnsiTheme="minorEastAsia"/>
              </w:rPr>
              <w:t>TT DOCOMO 2</w:t>
            </w:r>
          </w:p>
        </w:tc>
        <w:tc>
          <w:tcPr>
            <w:tcW w:w="8031" w:type="dxa"/>
          </w:tcPr>
          <w:p w14:paraId="79282E11" w14:textId="77777777" w:rsidR="00D34427" w:rsidRDefault="00ED3B63">
            <w:r>
              <w:rPr>
                <w:rFonts w:hint="eastAsia"/>
              </w:rPr>
              <w:t>T</w:t>
            </w:r>
            <w:r>
              <w:t xml:space="preserve">hank you! After </w:t>
            </w:r>
            <w:r>
              <w:rPr>
                <w:rFonts w:hint="eastAsia"/>
              </w:rPr>
              <w:t>dou</w:t>
            </w:r>
            <w:r>
              <w:t>ble check, our results are updated as follows after calibration and alignment:</w:t>
            </w:r>
          </w:p>
          <w:p w14:paraId="157C4527" w14:textId="77777777" w:rsidR="00D34427" w:rsidRDefault="00ED3B63">
            <w:r>
              <w:rPr>
                <w:rFonts w:hint="eastAsia"/>
              </w:rPr>
              <w:t>F</w:t>
            </w:r>
            <w:r>
              <w:t>or the default UE speed:</w:t>
            </w:r>
          </w:p>
          <w:p w14:paraId="5B75B020" w14:textId="77777777" w:rsidR="00D34427" w:rsidRDefault="00ED3B63">
            <w:pPr>
              <w:pStyle w:val="af9"/>
              <w:numPr>
                <w:ilvl w:val="0"/>
                <w:numId w:val="40"/>
              </w:numPr>
              <w:rPr>
                <w:lang w:val="en-GB" w:eastAsia="en-US"/>
              </w:rPr>
            </w:pPr>
            <w:r>
              <w:rPr>
                <w:lang w:val="en-GB" w:eastAsia="en-US"/>
              </w:rPr>
              <w:t xml:space="preserve">For 800ms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decrease</w:t>
            </w:r>
            <w:r>
              <w:rPr>
                <w:lang w:val="en-GB" w:eastAsia="en-US"/>
              </w:rPr>
              <w:t xml:space="preserve"> </w:t>
            </w:r>
            <w:r>
              <w:rPr>
                <w:color w:val="4472C4" w:themeColor="accent5"/>
                <w:lang w:val="en-GB" w:eastAsia="en-US"/>
              </w:rPr>
              <w:t xml:space="preserve">[3.7%] </w:t>
            </w:r>
            <w:r>
              <w:rPr>
                <w:lang w:val="en-GB" w:eastAsia="en-US"/>
              </w:rPr>
              <w:t>beam prediction accuracy in terms of Top-1 beam prediction accuracy</w:t>
            </w:r>
          </w:p>
          <w:p w14:paraId="4CF295FD" w14:textId="77777777" w:rsidR="00D34427" w:rsidRDefault="00ED3B63">
            <w:pPr>
              <w:pStyle w:val="af9"/>
              <w:numPr>
                <w:ilvl w:val="1"/>
                <w:numId w:val="40"/>
              </w:numPr>
              <w:rPr>
                <w:color w:val="000000" w:themeColor="text1"/>
                <w:lang w:val="en-GB" w:eastAsia="en-US"/>
              </w:rPr>
            </w:pPr>
            <w:r>
              <w:rPr>
                <w:color w:val="000000" w:themeColor="text1"/>
                <w:lang w:val="en-GB" w:eastAsia="en-US"/>
              </w:rPr>
              <w:t xml:space="preserve">Wherein, [1 source: DoCoMo] used measurements from 5 time instances with measurement periodicity of 160ms, </w:t>
            </w:r>
            <w:r>
              <w:rPr>
                <w:color w:val="4472C4" w:themeColor="accent5"/>
                <w:lang w:val="en-GB" w:eastAsia="en-US"/>
              </w:rPr>
              <w:t>and predictions of 5 time instances with prediction periodicity of 160ms</w:t>
            </w:r>
            <w:r>
              <w:rPr>
                <w:color w:val="000000" w:themeColor="text1"/>
                <w:lang w:val="en-GB" w:eastAsia="en-US"/>
              </w:rPr>
              <w:t xml:space="preserve">. AI/ML has [3.7%] of beam prediction accuracy loss in terms of Top 1 beam prediction accuracy. </w:t>
            </w:r>
          </w:p>
          <w:p w14:paraId="1170E700" w14:textId="77777777" w:rsidR="00D34427" w:rsidRDefault="00ED3B63">
            <w:pPr>
              <w:pStyle w:val="af9"/>
              <w:numPr>
                <w:ilvl w:val="0"/>
                <w:numId w:val="40"/>
              </w:numPr>
              <w:rPr>
                <w:lang w:val="en-GB"/>
              </w:rPr>
            </w:pPr>
            <w:r>
              <w:rPr>
                <w:lang w:val="en-GB"/>
              </w:rPr>
              <w:t xml:space="preserve">For 960ms prediction time, evaluation results from [1 source: DoCoMo] show that AI/ML may </w:t>
            </w:r>
            <w:r>
              <w:rPr>
                <w:highlight w:val="yellow"/>
                <w:lang w:val="en-GB"/>
              </w:rPr>
              <w:t>increase</w:t>
            </w:r>
            <w:r>
              <w:rPr>
                <w:lang w:val="en-GB"/>
              </w:rPr>
              <w:t xml:space="preserve"> </w:t>
            </w:r>
            <w:r>
              <w:rPr>
                <w:color w:val="4472C4" w:themeColor="accent5"/>
                <w:lang w:val="en-GB" w:eastAsia="en-US"/>
              </w:rPr>
              <w:t>[</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p>
          <w:p w14:paraId="335AA78B" w14:textId="77777777" w:rsidR="00D34427" w:rsidRDefault="00ED3B63">
            <w:pPr>
              <w:pStyle w:val="af9"/>
              <w:numPr>
                <w:ilvl w:val="1"/>
                <w:numId w:val="40"/>
              </w:numPr>
            </w:pPr>
            <w:r>
              <w:rPr>
                <w:lang w:val="en-GB"/>
              </w:rPr>
              <w:t xml:space="preserve">Wherein, [1 source: DoCoMo] used measurements from 5 time instances with measurement periodicity of 960ms, and predictions of 95 time instances with prediction periodicity of 10ms. </w:t>
            </w:r>
            <w:r>
              <w:rPr>
                <w:color w:val="000000" w:themeColor="text1"/>
                <w:lang w:val="en-GB" w:eastAsia="en-US"/>
              </w:rPr>
              <w:t>AI/ML has [12.8%] of beam prediction accuracy improvement in terms of Top 1 beam prediction accuracy.</w:t>
            </w:r>
          </w:p>
          <w:p w14:paraId="37DA5058" w14:textId="77777777" w:rsidR="00D34427" w:rsidRDefault="00ED3B63">
            <w:r>
              <w:rPr>
                <w:rStyle w:val="ui-provider"/>
              </w:rPr>
              <w:t>For the other UE speeds:</w:t>
            </w:r>
          </w:p>
          <w:p w14:paraId="4D49196F" w14:textId="77777777" w:rsidR="00D34427" w:rsidRDefault="00ED3B63">
            <w:pPr>
              <w:pStyle w:val="af9"/>
              <w:numPr>
                <w:ilvl w:val="0"/>
                <w:numId w:val="40"/>
              </w:numPr>
              <w:rPr>
                <w:lang w:val="en-GB" w:eastAsia="en-US"/>
              </w:rPr>
            </w:pPr>
            <w:r>
              <w:rPr>
                <w:lang w:val="en-GB" w:eastAsia="en-US"/>
              </w:rPr>
              <w:t xml:space="preserve">For 800ms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increase</w:t>
            </w:r>
            <w:r>
              <w:rPr>
                <w:lang w:val="en-GB" w:eastAsia="en-US"/>
              </w:rPr>
              <w:t xml:space="preserve"> </w:t>
            </w:r>
            <w:r>
              <w:rPr>
                <w:color w:val="4472C4" w:themeColor="accent5"/>
                <w:lang w:val="en-GB" w:eastAsia="en-US"/>
              </w:rPr>
              <w:t>[</w:t>
            </w:r>
            <w:r>
              <w:rPr>
                <w:color w:val="000000" w:themeColor="text1"/>
                <w:lang w:val="en-GB" w:eastAsia="en-US"/>
              </w:rPr>
              <w:t>9.4</w:t>
            </w:r>
            <w:r>
              <w:rPr>
                <w:color w:val="4472C4" w:themeColor="accent5"/>
                <w:lang w:val="en-GB" w:eastAsia="en-US"/>
              </w:rPr>
              <w:t xml:space="preserve">%] </w:t>
            </w:r>
            <w:r>
              <w:rPr>
                <w:lang w:val="en-GB" w:eastAsia="en-US"/>
              </w:rPr>
              <w:t xml:space="preserve">beam prediction accuracy in terms of Top-1 beam prediction accuracy </w:t>
            </w:r>
            <w:r>
              <w:rPr>
                <w:highlight w:val="yellow"/>
                <w:lang w:val="en-GB" w:eastAsia="en-US"/>
              </w:rPr>
              <w:t>at 60 km/h</w:t>
            </w:r>
          </w:p>
          <w:p w14:paraId="08618C85" w14:textId="77777777" w:rsidR="00D34427" w:rsidRDefault="00ED3B63">
            <w:pPr>
              <w:pStyle w:val="af9"/>
              <w:numPr>
                <w:ilvl w:val="1"/>
                <w:numId w:val="40"/>
              </w:numPr>
              <w:rPr>
                <w:color w:val="000000" w:themeColor="text1"/>
                <w:lang w:val="en-GB" w:eastAsia="en-US"/>
              </w:rPr>
            </w:pPr>
            <w:r>
              <w:rPr>
                <w:color w:val="000000" w:themeColor="text1"/>
                <w:lang w:val="en-GB" w:eastAsia="en-US"/>
              </w:rPr>
              <w:t xml:space="preserve">Wherein, [1 source: DoCoMo] used measurements from 5 time instances with measurement periodicity of 160ms, and predictions of 5 time instances with prediction periodicity of 160ms. AI/ML has [9.4%] of beam prediction accuracy </w:t>
            </w:r>
            <w:r>
              <w:rPr>
                <w:color w:val="000000" w:themeColor="text1"/>
                <w:lang w:val="en-GB" w:eastAsia="en-US"/>
              </w:rPr>
              <w:lastRenderedPageBreak/>
              <w:t>improvement in terms of Top 1 beam prediction accuracy.</w:t>
            </w:r>
          </w:p>
          <w:p w14:paraId="215891F3" w14:textId="77777777" w:rsidR="00D34427" w:rsidRDefault="00ED3B63">
            <w:pPr>
              <w:pStyle w:val="af9"/>
              <w:numPr>
                <w:ilvl w:val="0"/>
                <w:numId w:val="40"/>
              </w:numPr>
              <w:rPr>
                <w:lang w:val="en-GB" w:eastAsia="en-US"/>
              </w:rPr>
            </w:pPr>
            <w:r>
              <w:rPr>
                <w:lang w:val="en-GB" w:eastAsia="en-US"/>
              </w:rPr>
              <w:t xml:space="preserve">For 800ms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increase</w:t>
            </w:r>
            <w:r>
              <w:rPr>
                <w:lang w:val="en-GB" w:eastAsia="en-US"/>
              </w:rPr>
              <w:t xml:space="preserve"> </w:t>
            </w:r>
            <w:r>
              <w:rPr>
                <w:color w:val="4472C4" w:themeColor="accent5"/>
                <w:lang w:val="en-GB" w:eastAsia="en-US"/>
              </w:rPr>
              <w:t>[</w:t>
            </w:r>
            <w:r>
              <w:rPr>
                <w:color w:val="000000" w:themeColor="text1"/>
                <w:lang w:val="en-GB" w:eastAsia="en-US"/>
              </w:rPr>
              <w:t>19.2%</w:t>
            </w:r>
            <w:r>
              <w:rPr>
                <w:color w:val="4472C4" w:themeColor="accent5"/>
                <w:lang w:val="en-GB" w:eastAsia="en-US"/>
              </w:rPr>
              <w:t xml:space="preserve">] </w:t>
            </w:r>
            <w:r>
              <w:rPr>
                <w:lang w:val="en-GB" w:eastAsia="en-US"/>
              </w:rPr>
              <w:t xml:space="preserve">beam prediction accuracy in terms of Top-1 beam prediction accuracy </w:t>
            </w:r>
            <w:r>
              <w:rPr>
                <w:highlight w:val="yellow"/>
                <w:lang w:val="en-GB" w:eastAsia="en-US"/>
              </w:rPr>
              <w:t>at 90 km/h</w:t>
            </w:r>
          </w:p>
          <w:p w14:paraId="5DE3E3A1" w14:textId="77777777" w:rsidR="00D34427" w:rsidRDefault="00ED3B63">
            <w:pPr>
              <w:pStyle w:val="af9"/>
              <w:rPr>
                <w:lang w:val="en-GB"/>
              </w:rPr>
            </w:pPr>
            <w:r>
              <w:rPr>
                <w:color w:val="000000" w:themeColor="text1"/>
                <w:lang w:val="en-GB" w:eastAsia="en-US"/>
              </w:rPr>
              <w:t>Wherein, [1 source: DoCoMo] used measurements from 5 time instances with measurement periodicity of 160ms, and predictions of 5 time instances with prediction periodicity of 160ms. AI/ML has [19.2%] of beam prediction accuracy improvement in terms of Top 1 beam prediction accuracy.</w:t>
            </w:r>
          </w:p>
          <w:p w14:paraId="0AA074DA" w14:textId="77777777" w:rsidR="00D34427" w:rsidRDefault="00ED3B63">
            <w:pPr>
              <w:pStyle w:val="af9"/>
              <w:numPr>
                <w:ilvl w:val="0"/>
                <w:numId w:val="40"/>
              </w:numPr>
              <w:rPr>
                <w:lang w:val="en-GB"/>
              </w:rPr>
            </w:pPr>
            <w:r>
              <w:rPr>
                <w:lang w:val="en-GB"/>
              </w:rPr>
              <w:t xml:space="preserve">For 960ms prediction time, evaluation results from [1 source: DoCoMo] show that AI/ML may </w:t>
            </w:r>
            <w:r>
              <w:rPr>
                <w:highlight w:val="yellow"/>
                <w:lang w:val="en-GB"/>
              </w:rPr>
              <w:t>increase</w:t>
            </w:r>
            <w:r>
              <w:rPr>
                <w:lang w:val="en-GB"/>
              </w:rPr>
              <w:t xml:space="preserve"> </w:t>
            </w:r>
            <w:r>
              <w:rPr>
                <w:color w:val="4472C4" w:themeColor="accent5"/>
                <w:lang w:val="en-GB" w:eastAsia="en-US"/>
              </w:rPr>
              <w:t>[</w:t>
            </w:r>
            <w:r>
              <w:rPr>
                <w:color w:val="000000" w:themeColor="text1"/>
                <w:lang w:val="en-GB" w:eastAsia="en-US"/>
              </w:rPr>
              <w:t>41.1%</w:t>
            </w:r>
            <w:r>
              <w:rPr>
                <w:color w:val="4472C4" w:themeColor="accent5"/>
                <w:lang w:val="en-GB" w:eastAsia="en-US"/>
              </w:rPr>
              <w:t xml:space="preserve">] </w:t>
            </w:r>
            <w:r>
              <w:rPr>
                <w:lang w:val="en-GB"/>
              </w:rPr>
              <w:t xml:space="preserve">beam prediction accuracy in terms of Top-1 beam prediction accuracy </w:t>
            </w:r>
            <w:r>
              <w:rPr>
                <w:highlight w:val="yellow"/>
                <w:lang w:val="en-GB"/>
              </w:rPr>
              <w:t>at 60 km/h</w:t>
            </w:r>
          </w:p>
          <w:p w14:paraId="48AF8F1C" w14:textId="77777777" w:rsidR="00D34427" w:rsidRDefault="00ED3B63">
            <w:pPr>
              <w:pStyle w:val="af9"/>
              <w:numPr>
                <w:ilvl w:val="1"/>
                <w:numId w:val="40"/>
              </w:numPr>
              <w:rPr>
                <w:lang w:val="en-GB"/>
              </w:rPr>
            </w:pPr>
            <w:r>
              <w:rPr>
                <w:lang w:val="en-GB"/>
              </w:rPr>
              <w:t>Wherein, [1 source: DoCoMo] used measurements from 5 time instances with measurement periodicity of 960ms, and predictions of 95 time instances with prediction periodicity of 10ms.</w:t>
            </w:r>
            <w:r>
              <w:rPr>
                <w:color w:val="000000" w:themeColor="text1"/>
                <w:lang w:val="en-GB" w:eastAsia="en-US"/>
              </w:rPr>
              <w:t xml:space="preserve"> AI/ML has [41.1%] of beam prediction accuracy improvement in terms of Top 1 beam prediction accuracy.</w:t>
            </w:r>
          </w:p>
          <w:p w14:paraId="1211FCB1" w14:textId="77777777" w:rsidR="00D34427" w:rsidRDefault="00ED3B63">
            <w:pPr>
              <w:pStyle w:val="af9"/>
              <w:numPr>
                <w:ilvl w:val="0"/>
                <w:numId w:val="40"/>
              </w:numPr>
              <w:rPr>
                <w:lang w:val="en-GB" w:eastAsia="en-US"/>
              </w:rPr>
            </w:pPr>
            <w:r>
              <w:rPr>
                <w:lang w:val="en-GB" w:eastAsia="en-US"/>
              </w:rPr>
              <w:t xml:space="preserve">For 640ms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increase</w:t>
            </w:r>
            <w:r>
              <w:rPr>
                <w:lang w:val="en-GB" w:eastAsia="en-US"/>
              </w:rPr>
              <w:t xml:space="preserve"> </w:t>
            </w:r>
            <w:r>
              <w:rPr>
                <w:color w:val="4472C4" w:themeColor="accent5"/>
                <w:lang w:val="en-GB" w:eastAsia="en-US"/>
              </w:rPr>
              <w:t xml:space="preserve">[43.8%] </w:t>
            </w:r>
            <w:r>
              <w:rPr>
                <w:lang w:val="en-GB" w:eastAsia="en-US"/>
              </w:rPr>
              <w:t xml:space="preserve">beam prediction accuracy in terms of Top-1 beam prediction accuracy at </w:t>
            </w:r>
            <w:r>
              <w:rPr>
                <w:highlight w:val="yellow"/>
                <w:lang w:val="en-GB" w:eastAsia="en-US"/>
              </w:rPr>
              <w:t>90 km/h</w:t>
            </w:r>
          </w:p>
          <w:p w14:paraId="5717CBC5" w14:textId="77777777" w:rsidR="00D34427" w:rsidRDefault="00ED3B63">
            <w:pPr>
              <w:jc w:val="left"/>
              <w:rPr>
                <w:lang w:val="en-GB"/>
              </w:rPr>
            </w:pPr>
            <w:r>
              <w:rPr>
                <w:lang w:val="en-GB"/>
              </w:rPr>
              <w:t>Wherein, [1 source: DoCoMo] used measurements from 5 time instances with measurement periodicity of 640ms, and predictions of 63 time instances with prediction periodicity of 10ms. AI/ML has [</w:t>
            </w:r>
            <w:r>
              <w:rPr>
                <w:color w:val="4472C4" w:themeColor="accent5"/>
                <w:lang w:val="en-GB" w:eastAsia="en-US"/>
              </w:rPr>
              <w:t>43.8%</w:t>
            </w:r>
            <w:r>
              <w:rPr>
                <w:lang w:val="en-GB"/>
              </w:rPr>
              <w:t>] of beam prediction accuracy improvement in terms of Top 1 beam prediction accuracy.</w:t>
            </w:r>
          </w:p>
          <w:p w14:paraId="46F12A9E" w14:textId="77777777" w:rsidR="00D34427" w:rsidRDefault="00ED3B63">
            <w:pPr>
              <w:jc w:val="left"/>
              <w:rPr>
                <w:lang w:val="en-GB"/>
              </w:rPr>
            </w:pPr>
            <w:r>
              <w:rPr>
                <w:color w:val="4472C4" w:themeColor="accent5"/>
                <w:lang w:val="en-GB"/>
              </w:rPr>
              <w:t>FL2: updated for default speed. Let me think about other UE speed</w:t>
            </w:r>
          </w:p>
        </w:tc>
      </w:tr>
      <w:tr w:rsidR="00D34427" w14:paraId="2BEBE7A6" w14:textId="77777777">
        <w:trPr>
          <w:ins w:id="937" w:author="Mi" w:date="2023-08-16T14:17:00Z"/>
        </w:trPr>
        <w:tc>
          <w:tcPr>
            <w:tcW w:w="1705" w:type="dxa"/>
          </w:tcPr>
          <w:p w14:paraId="7B05A0B4" w14:textId="77777777" w:rsidR="00D34427" w:rsidRDefault="00ED3B63">
            <w:pPr>
              <w:rPr>
                <w:ins w:id="938" w:author="Mi" w:date="2023-08-16T14:17:00Z"/>
                <w:rFonts w:asciiTheme="minorEastAsia" w:hAnsiTheme="minorEastAsia"/>
              </w:rPr>
            </w:pPr>
            <w:ins w:id="939" w:author="Mi" w:date="2023-08-16T14:17:00Z">
              <w:r>
                <w:rPr>
                  <w:rFonts w:asciiTheme="minorEastAsia" w:hAnsiTheme="minorEastAsia" w:hint="eastAsia"/>
                </w:rPr>
                <w:lastRenderedPageBreak/>
                <w:t>X</w:t>
              </w:r>
              <w:r>
                <w:rPr>
                  <w:rFonts w:asciiTheme="minorEastAsia" w:hAnsiTheme="minorEastAsia"/>
                </w:rPr>
                <w:t>iaomi2</w:t>
              </w:r>
            </w:ins>
          </w:p>
        </w:tc>
        <w:tc>
          <w:tcPr>
            <w:tcW w:w="8031" w:type="dxa"/>
          </w:tcPr>
          <w:p w14:paraId="21F324AF" w14:textId="77777777" w:rsidR="00D34427" w:rsidRDefault="00ED3B63">
            <w:pPr>
              <w:rPr>
                <w:ins w:id="940" w:author="Mi" w:date="2023-08-16T14:21:00Z"/>
              </w:rPr>
            </w:pPr>
            <w:ins w:id="941" w:author="Mi" w:date="2023-08-16T14:21:00Z">
              <w:r>
                <w:t>Please see the updates inline to the following sub-bullet</w:t>
              </w:r>
            </w:ins>
          </w:p>
          <w:p w14:paraId="07D31AD4" w14:textId="77777777" w:rsidR="00D34427" w:rsidRDefault="00ED3B63">
            <w:pPr>
              <w:pStyle w:val="af9"/>
              <w:numPr>
                <w:ilvl w:val="0"/>
                <w:numId w:val="47"/>
              </w:numPr>
              <w:rPr>
                <w:ins w:id="942" w:author="Mi" w:date="2023-08-16T14:30:00Z"/>
              </w:rPr>
            </w:pPr>
            <w:ins w:id="943" w:author="Mi" w:date="2023-08-16T14:22:00Z">
              <w:r>
                <w:rPr>
                  <w:u w:val="single"/>
                  <w:lang w:val="en-GB" w:eastAsia="en-US"/>
                </w:rPr>
                <w:t>For 160ms prediction time</w:t>
              </w:r>
            </w:ins>
            <w:ins w:id="944" w:author="Mi" w:date="2023-08-16T14:30:00Z">
              <w:r>
                <w:rPr>
                  <w:u w:val="single"/>
                  <w:lang w:val="en-GB" w:eastAsia="en-US"/>
                </w:rPr>
                <w:t>, update ‘160ms’ to ‘320ms’</w:t>
              </w:r>
            </w:ins>
          </w:p>
          <w:p w14:paraId="48B8F4E8" w14:textId="77777777" w:rsidR="00D34427" w:rsidRDefault="00ED3B63">
            <w:pPr>
              <w:pStyle w:val="af9"/>
              <w:numPr>
                <w:ilvl w:val="0"/>
                <w:numId w:val="47"/>
              </w:numPr>
              <w:rPr>
                <w:ins w:id="945" w:author="Mi" w:date="2023-08-16T14:36:00Z"/>
              </w:rPr>
            </w:pPr>
            <w:ins w:id="946" w:author="Mi" w:date="2023-08-16T14:30:00Z">
              <w:r>
                <w:rPr>
                  <w:u w:val="single"/>
                  <w:lang w:val="en-GB" w:eastAsia="en-US"/>
                </w:rPr>
                <w:t>For 320ms prediction time</w:t>
              </w:r>
            </w:ins>
            <w:ins w:id="947" w:author="Mi" w:date="2023-08-16T14:31:00Z">
              <w:r>
                <w:rPr>
                  <w:u w:val="single"/>
                  <w:lang w:val="en-GB" w:eastAsia="en-US"/>
                </w:rPr>
                <w:t>, add ‘~640ms’ and ‘one or’</w:t>
              </w:r>
            </w:ins>
          </w:p>
          <w:p w14:paraId="7A984377" w14:textId="77777777" w:rsidR="00D34427" w:rsidRDefault="00ED3B63">
            <w:pPr>
              <w:pStyle w:val="af9"/>
              <w:numPr>
                <w:ilvl w:val="0"/>
                <w:numId w:val="47"/>
              </w:numPr>
              <w:rPr>
                <w:ins w:id="948" w:author="Mi" w:date="2023-08-16T14:46:00Z"/>
              </w:rPr>
            </w:pPr>
            <w:ins w:id="949" w:author="Mi" w:date="2023-08-16T14:37:00Z">
              <w:r>
                <w:rPr>
                  <w:u w:val="single"/>
                  <w:lang w:val="en-GB" w:eastAsia="en-US"/>
                </w:rPr>
                <w:t>For 640ms prediction time, update ’77.9’ to ’74.1’</w:t>
              </w:r>
            </w:ins>
          </w:p>
          <w:p w14:paraId="3E612E9B" w14:textId="77777777" w:rsidR="00D34427" w:rsidRDefault="00ED3B63">
            <w:pPr>
              <w:pStyle w:val="af9"/>
              <w:numPr>
                <w:ilvl w:val="0"/>
                <w:numId w:val="47"/>
              </w:numPr>
              <w:rPr>
                <w:ins w:id="950" w:author="Mi" w:date="2023-08-16T14:51:00Z"/>
              </w:rPr>
            </w:pPr>
            <w:ins w:id="951" w:author="Mi" w:date="2023-08-16T14:46:00Z">
              <w:r>
                <w:rPr>
                  <w:u w:val="single"/>
                  <w:lang w:val="en-GB" w:eastAsia="en-US"/>
                </w:rPr>
                <w:t xml:space="preserve">For 960ms prediction time, update ’7.9’ to ’8.1’ and update </w:t>
              </w:r>
            </w:ins>
            <w:ins w:id="952" w:author="Mi" w:date="2023-08-16T14:47:00Z">
              <w:r>
                <w:rPr>
                  <w:u w:val="single"/>
                  <w:lang w:val="en-GB" w:eastAsia="en-US"/>
                </w:rPr>
                <w:t>’57.7</w:t>
              </w:r>
            </w:ins>
            <w:ins w:id="953" w:author="Mi" w:date="2023-08-16T14:46:00Z">
              <w:r>
                <w:rPr>
                  <w:u w:val="single"/>
                  <w:lang w:val="en-GB" w:eastAsia="en-US"/>
                </w:rPr>
                <w:t>’</w:t>
              </w:r>
            </w:ins>
            <w:ins w:id="954" w:author="Mi" w:date="2023-08-16T14:47:00Z">
              <w:r>
                <w:rPr>
                  <w:u w:val="single"/>
                  <w:lang w:val="en-GB" w:eastAsia="en-US"/>
                </w:rPr>
                <w:t xml:space="preserve"> to ’67.7’</w:t>
              </w:r>
            </w:ins>
          </w:p>
          <w:p w14:paraId="3145CC3F" w14:textId="77777777" w:rsidR="00D34427" w:rsidRPr="00D34427" w:rsidRDefault="00ED3B63">
            <w:pPr>
              <w:pStyle w:val="af9"/>
              <w:numPr>
                <w:ilvl w:val="0"/>
                <w:numId w:val="47"/>
              </w:numPr>
              <w:spacing w:after="100" w:afterAutospacing="1" w:line="288" w:lineRule="auto"/>
              <w:rPr>
                <w:ins w:id="955" w:author="Feifei Sun2" w:date="2023-08-16T19:30:00Z"/>
                <w:rPrChange w:id="956" w:author="Feifei Sun2" w:date="2023-08-16T19:30:00Z">
                  <w:rPr>
                    <w:ins w:id="957" w:author="Feifei Sun2" w:date="2023-08-16T19:30:00Z"/>
                    <w:rFonts w:eastAsia="Times New Roman"/>
                    <w:lang w:val="en-GB" w:eastAsia="en-US"/>
                  </w:rPr>
                </w:rPrChange>
              </w:rPr>
            </w:pPr>
            <w:ins w:id="958" w:author="Mi" w:date="2023-08-16T14:52:00Z">
              <w:r>
                <w:rPr>
                  <w:lang w:val="en-GB" w:eastAsia="en-US"/>
                </w:rPr>
                <w:t>For 1200ms/1600ms/2400ms/3200ms/40000ms, add some assumptions and corresponding results</w:t>
              </w:r>
            </w:ins>
          </w:p>
          <w:p w14:paraId="5DB961DB" w14:textId="77777777" w:rsidR="00D34427" w:rsidRDefault="00ED3B63">
            <w:pPr>
              <w:rPr>
                <w:ins w:id="959" w:author="Mi" w:date="2023-08-16T14:17:00Z"/>
              </w:rPr>
            </w:pPr>
            <w:ins w:id="960" w:author="Feifei Sun2" w:date="2023-08-16T19:30:00Z">
              <w:r>
                <w:t>FL2: results accepted</w:t>
              </w:r>
            </w:ins>
          </w:p>
        </w:tc>
      </w:tr>
      <w:tr w:rsidR="00D34427" w14:paraId="73E5AA47" w14:textId="77777777">
        <w:tc>
          <w:tcPr>
            <w:tcW w:w="1705" w:type="dxa"/>
          </w:tcPr>
          <w:p w14:paraId="1422A406" w14:textId="77777777" w:rsidR="00D34427" w:rsidRDefault="00ED3B63">
            <w:pPr>
              <w:rPr>
                <w:rFonts w:asciiTheme="minorEastAsia" w:hAnsiTheme="minorEastAsia"/>
              </w:rPr>
            </w:pPr>
            <w:r>
              <w:rPr>
                <w:rFonts w:asciiTheme="minorEastAsia" w:hAnsiTheme="minorEastAsia" w:hint="eastAsia"/>
              </w:rPr>
              <w:t>X</w:t>
            </w:r>
            <w:r>
              <w:rPr>
                <w:rFonts w:asciiTheme="minorEastAsia" w:hAnsiTheme="minorEastAsia"/>
              </w:rPr>
              <w:t>iaomi3</w:t>
            </w:r>
          </w:p>
        </w:tc>
        <w:tc>
          <w:tcPr>
            <w:tcW w:w="8031" w:type="dxa"/>
          </w:tcPr>
          <w:p w14:paraId="0FFB300E" w14:textId="77777777" w:rsidR="00D34427" w:rsidRDefault="00ED3B63">
            <w:pPr>
              <w:rPr>
                <w:ins w:id="961" w:author="FL-0821" w:date="2023-08-21T05:12:00Z"/>
                <w:color w:val="4472C4" w:themeColor="accent5"/>
                <w:lang w:val="en-GB" w:eastAsia="en-US"/>
              </w:rPr>
            </w:pPr>
            <w:r>
              <w:t xml:space="preserve">For </w:t>
            </w:r>
            <w:r>
              <w:rPr>
                <w:lang w:val="en-GB" w:eastAsia="en-US"/>
              </w:rPr>
              <w:t>1200ms/1600ms/2400ms/3200ms/40000ms prediction time, correct a small typo, update ‘</w:t>
            </w:r>
            <w:r>
              <w:rPr>
                <w:color w:val="4472C4" w:themeColor="accent5"/>
                <w:lang w:val="en-GB" w:eastAsia="en-US"/>
              </w:rPr>
              <w:t>up to 11.3’ to ‘up to 11.3</w:t>
            </w:r>
            <w:r>
              <w:rPr>
                <w:color w:val="4472C4" w:themeColor="accent5"/>
                <w:highlight w:val="yellow"/>
                <w:lang w:val="en-GB" w:eastAsia="en-US"/>
              </w:rPr>
              <w:t>%</w:t>
            </w:r>
            <w:r>
              <w:rPr>
                <w:color w:val="4472C4" w:themeColor="accent5"/>
                <w:lang w:val="en-GB" w:eastAsia="en-US"/>
              </w:rPr>
              <w:t>’</w:t>
            </w:r>
          </w:p>
          <w:p w14:paraId="326F5391" w14:textId="77777777" w:rsidR="00D34427" w:rsidRDefault="00ED3B63">
            <w:ins w:id="962" w:author="FL-0821" w:date="2023-08-21T05:12:00Z">
              <w:r>
                <w:rPr>
                  <w:color w:val="4472C4" w:themeColor="accent5"/>
                  <w:lang w:val="en-GB" w:eastAsia="en-US"/>
                </w:rPr>
                <w:t>FL3: THX</w:t>
              </w:r>
            </w:ins>
          </w:p>
        </w:tc>
      </w:tr>
      <w:tr w:rsidR="00D34427" w14:paraId="7B98EA74" w14:textId="77777777">
        <w:trPr>
          <w:ins w:id="963" w:author="wangx" w:date="2023-08-18T17:56:00Z"/>
        </w:trPr>
        <w:tc>
          <w:tcPr>
            <w:tcW w:w="1705" w:type="dxa"/>
          </w:tcPr>
          <w:p w14:paraId="4CC2665F" w14:textId="77777777" w:rsidR="00D34427" w:rsidRDefault="00ED3B63">
            <w:pPr>
              <w:rPr>
                <w:ins w:id="964" w:author="wangx" w:date="2023-08-18T17:56:00Z"/>
                <w:rFonts w:asciiTheme="minorEastAsia" w:hAnsiTheme="minorEastAsia"/>
              </w:rPr>
            </w:pPr>
            <w:ins w:id="965" w:author="wangx" w:date="2023-08-18T17:56:00Z">
              <w:r>
                <w:rPr>
                  <w:rFonts w:asciiTheme="minorEastAsia" w:hAnsiTheme="minorEastAsia" w:hint="eastAsia"/>
                </w:rPr>
                <w:t>N</w:t>
              </w:r>
              <w:r>
                <w:rPr>
                  <w:rFonts w:asciiTheme="minorEastAsia" w:hAnsiTheme="minorEastAsia"/>
                </w:rPr>
                <w:t>TT DOCOMO 3</w:t>
              </w:r>
            </w:ins>
          </w:p>
        </w:tc>
        <w:tc>
          <w:tcPr>
            <w:tcW w:w="8031" w:type="dxa"/>
          </w:tcPr>
          <w:p w14:paraId="58DE18A9" w14:textId="77777777" w:rsidR="00D34427" w:rsidRDefault="00ED3B63">
            <w:pPr>
              <w:rPr>
                <w:ins w:id="966" w:author="wangx" w:date="2023-08-18T17:56:00Z"/>
              </w:rPr>
            </w:pPr>
            <w:ins w:id="967" w:author="wangx" w:date="2023-08-18T17:56:00Z">
              <w:r>
                <w:rPr>
                  <w:rFonts w:hint="eastAsia"/>
                </w:rPr>
                <w:t>W</w:t>
              </w:r>
              <w:r>
                <w:t>e would like to withdraw our results for 800ms prediction in this case (D) after internal check and calibrations, corresponding to the following observation</w:t>
              </w:r>
            </w:ins>
          </w:p>
          <w:p w14:paraId="5B64F68A" w14:textId="77777777" w:rsidR="00D34427" w:rsidRDefault="00ED3B63">
            <w:pPr>
              <w:pStyle w:val="af9"/>
              <w:numPr>
                <w:ilvl w:val="0"/>
                <w:numId w:val="40"/>
              </w:numPr>
              <w:rPr>
                <w:ins w:id="968" w:author="wangx" w:date="2023-08-18T17:56:00Z"/>
                <w:u w:val="single"/>
                <w:lang w:val="en-GB" w:eastAsia="en-US"/>
              </w:rPr>
            </w:pPr>
            <w:ins w:id="969" w:author="wangx" w:date="2023-08-18T17:56:00Z">
              <w:r>
                <w:rPr>
                  <w:u w:val="single"/>
                  <w:lang w:val="en-GB" w:eastAsia="en-US"/>
                </w:rPr>
                <w:t xml:space="preserve">For 800ms prediction time, </w:t>
              </w:r>
            </w:ins>
          </w:p>
          <w:p w14:paraId="4B530298" w14:textId="77777777" w:rsidR="00D34427" w:rsidRDefault="00ED3B63">
            <w:pPr>
              <w:pStyle w:val="af9"/>
              <w:numPr>
                <w:ilvl w:val="1"/>
                <w:numId w:val="40"/>
              </w:numPr>
              <w:rPr>
                <w:ins w:id="970" w:author="wangx" w:date="2023-08-18T17:56:00Z"/>
                <w:lang w:val="en-GB" w:eastAsia="en-US"/>
              </w:rPr>
            </w:pPr>
            <w:ins w:id="971" w:author="wangx" w:date="2023-08-18T17:56:00Z">
              <w:r>
                <w:rPr>
                  <w:lang w:val="en-GB" w:eastAsia="en-US"/>
                </w:rPr>
                <w:t xml:space="preserve">evaluation results </w:t>
              </w:r>
              <w:r>
                <w:rPr>
                  <w:color w:val="4472C4" w:themeColor="accent5"/>
                  <w:lang w:val="en-GB" w:eastAsia="en-US"/>
                </w:rPr>
                <w:t xml:space="preserve">from [1 source: DoCoMo] </w:t>
              </w:r>
              <w:r>
                <w:rPr>
                  <w:lang w:val="en-GB" w:eastAsia="en-US"/>
                </w:rPr>
                <w:t xml:space="preserve">show that AI/ML </w:t>
              </w:r>
              <w:r>
                <w:rPr>
                  <w:highlight w:val="yellow"/>
                  <w:lang w:val="en-GB" w:eastAsia="en-US"/>
                </w:rPr>
                <w:t>decrease</w:t>
              </w:r>
              <w:r>
                <w:rPr>
                  <w:lang w:val="en-GB" w:eastAsia="en-US"/>
                </w:rPr>
                <w:t xml:space="preserve"> </w:t>
              </w:r>
              <w:r>
                <w:rPr>
                  <w:color w:val="4472C4" w:themeColor="accent5"/>
                  <w:lang w:val="en-GB" w:eastAsia="en-US"/>
                </w:rPr>
                <w:t xml:space="preserve">3.7% </w:t>
              </w:r>
              <w:r>
                <w:rPr>
                  <w:lang w:val="en-GB" w:eastAsia="en-US"/>
                </w:rPr>
                <w:t>beam prediction accuracy in terms of Top-1 beam prediction accuracy</w:t>
              </w:r>
            </w:ins>
          </w:p>
          <w:p w14:paraId="4A9761BA" w14:textId="77777777" w:rsidR="00D34427" w:rsidRDefault="00D34427">
            <w:pPr>
              <w:rPr>
                <w:ins w:id="972" w:author="wangx" w:date="2023-08-18T17:56:00Z"/>
                <w:lang w:val="en-GB"/>
              </w:rPr>
            </w:pPr>
          </w:p>
          <w:p w14:paraId="2C8CF49D" w14:textId="77777777" w:rsidR="00D34427" w:rsidRDefault="00ED3B63">
            <w:pPr>
              <w:rPr>
                <w:ins w:id="973" w:author="wangx" w:date="2023-08-18T17:56:00Z"/>
                <w:lang w:val="en-GB"/>
              </w:rPr>
            </w:pPr>
            <w:ins w:id="974" w:author="wangx" w:date="2023-08-18T17:56:00Z">
              <w:r>
                <w:rPr>
                  <w:rFonts w:hint="eastAsia"/>
                  <w:lang w:val="en-GB"/>
                </w:rPr>
                <w:t>T</w:t>
              </w:r>
              <w:r>
                <w:rPr>
                  <w:lang w:val="en-GB"/>
                </w:rPr>
                <w:t xml:space="preserve">here is a typo on the observation for 960ms prediction time, which is highlighted in </w:t>
              </w:r>
              <w:r>
                <w:rPr>
                  <w:highlight w:val="red"/>
                  <w:lang w:val="en-GB"/>
                </w:rPr>
                <w:t>red</w:t>
              </w:r>
              <w:r>
                <w:rPr>
                  <w:lang w:val="en-GB"/>
                </w:rPr>
                <w:t xml:space="preserve"> inline.</w:t>
              </w:r>
            </w:ins>
          </w:p>
          <w:p w14:paraId="3690EEEC" w14:textId="77777777" w:rsidR="00D34427" w:rsidRDefault="00ED3B63">
            <w:pPr>
              <w:pStyle w:val="af9"/>
              <w:numPr>
                <w:ilvl w:val="0"/>
                <w:numId w:val="40"/>
              </w:numPr>
              <w:rPr>
                <w:ins w:id="975" w:author="wangx" w:date="2023-08-18T17:56:00Z"/>
                <w:u w:val="single"/>
                <w:lang w:val="en-GB"/>
              </w:rPr>
            </w:pPr>
            <w:ins w:id="976" w:author="wangx" w:date="2023-08-18T17:56:00Z">
              <w:r>
                <w:rPr>
                  <w:u w:val="single"/>
                  <w:lang w:val="en-GB"/>
                </w:rPr>
                <w:t xml:space="preserve">For 960ms prediction time, </w:t>
              </w:r>
            </w:ins>
          </w:p>
          <w:p w14:paraId="712A9CF0" w14:textId="77777777" w:rsidR="00D34427" w:rsidRDefault="00ED3B63">
            <w:pPr>
              <w:pStyle w:val="af9"/>
              <w:numPr>
                <w:ilvl w:val="1"/>
                <w:numId w:val="40"/>
              </w:numPr>
              <w:rPr>
                <w:ins w:id="977" w:author="wangx" w:date="2023-08-18T17:56:00Z"/>
                <w:lang w:val="en-GB"/>
              </w:rPr>
            </w:pPr>
            <w:ins w:id="978" w:author="wangx" w:date="2023-08-18T17:56:00Z">
              <w:r>
                <w:rPr>
                  <w:lang w:val="en-GB" w:eastAsia="en-US"/>
                </w:rPr>
                <w:t xml:space="preserve">evaluation results </w:t>
              </w:r>
              <w:r>
                <w:rPr>
                  <w:color w:val="4472C4" w:themeColor="accent5"/>
                  <w:lang w:val="en-GB" w:eastAsia="en-US"/>
                </w:rPr>
                <w:t xml:space="preserve">from [1 source: DoCoMo] </w:t>
              </w:r>
              <w:r>
                <w:rPr>
                  <w:lang w:val="en-GB"/>
                </w:rPr>
                <w:t xml:space="preserve">show that AI/ML may </w:t>
              </w:r>
              <w:r>
                <w:rPr>
                  <w:highlight w:val="yellow"/>
                  <w:lang w:val="en-GB"/>
                </w:rPr>
                <w:t>increase</w:t>
              </w:r>
              <w:r>
                <w:rPr>
                  <w:lang w:val="en-GB"/>
                </w:rPr>
                <w:t xml:space="preserve"> </w:t>
              </w:r>
              <w:r>
                <w:rPr>
                  <w:color w:val="4472C4" w:themeColor="accent5"/>
                  <w:lang w:val="en-GB" w:eastAsia="en-US"/>
                </w:rPr>
                <w:lastRenderedPageBreak/>
                <w:t>[</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ins>
          </w:p>
          <w:p w14:paraId="0AD38ECA" w14:textId="77777777" w:rsidR="00D34427" w:rsidRDefault="00ED3B63">
            <w:pPr>
              <w:rPr>
                <w:ins w:id="979" w:author="FL-0821" w:date="2023-08-21T05:13:00Z"/>
                <w:lang w:val="en-GB" w:eastAsia="en-US"/>
              </w:rPr>
            </w:pPr>
            <w:ins w:id="980" w:author="wangx" w:date="2023-08-18T17:56:00Z">
              <w:r>
                <w:rPr>
                  <w:color w:val="000000" w:themeColor="text1"/>
                  <w:lang w:val="en-GB" w:eastAsia="en-US"/>
                </w:rPr>
                <w:t xml:space="preserve">Wherein measurements from 5 time instances with measurement periodicity of </w:t>
              </w:r>
              <w:r>
                <w:rPr>
                  <w:color w:val="000000" w:themeColor="text1"/>
                  <w:highlight w:val="yellow"/>
                  <w:lang w:val="en-GB" w:eastAsia="en-US"/>
                </w:rPr>
                <w:t>160ms,</w:t>
              </w:r>
              <w:r>
                <w:rPr>
                  <w:color w:val="000000" w:themeColor="text1"/>
                  <w:lang w:val="en-GB" w:eastAsia="en-US"/>
                </w:rPr>
                <w:t xml:space="preserve"> </w:t>
              </w:r>
              <w:r>
                <w:rPr>
                  <w:color w:val="4472C4" w:themeColor="accent5"/>
                  <w:lang w:val="en-GB" w:eastAsia="en-US"/>
                </w:rPr>
                <w:t>and predictions of 95 time instances with prediction periodicity of 10ms are assumed</w:t>
              </w:r>
              <w:r>
                <w:rPr>
                  <w:color w:val="000000" w:themeColor="text1"/>
                  <w:lang w:val="en-GB" w:eastAsia="en-US"/>
                </w:rPr>
                <w:t xml:space="preserve">. AI/ML has 12.8% of beam prediction accuracy </w:t>
              </w:r>
              <w:r>
                <w:rPr>
                  <w:dstrike/>
                  <w:color w:val="000000" w:themeColor="text1"/>
                  <w:highlight w:val="red"/>
                  <w:lang w:val="en-GB" w:eastAsia="en-US"/>
                </w:rPr>
                <w:t>loss</w:t>
              </w:r>
              <w:r>
                <w:rPr>
                  <w:color w:val="000000" w:themeColor="text1"/>
                  <w:highlight w:val="red"/>
                  <w:lang w:val="en-GB" w:eastAsia="en-US"/>
                </w:rPr>
                <w:t xml:space="preserve"> improvement</w:t>
              </w:r>
              <w:r>
                <w:rPr>
                  <w:color w:val="000000" w:themeColor="text1"/>
                  <w:lang w:val="en-GB" w:eastAsia="en-US"/>
                </w:rPr>
                <w:t xml:space="preserve"> in terms of Top 1 beam prediction accuracy </w:t>
              </w:r>
              <w:r>
                <w:rPr>
                  <w:highlight w:val="yellow"/>
                  <w:lang w:val="en-GB" w:eastAsia="en-US"/>
                </w:rPr>
                <w:t xml:space="preserve">comparing with </w:t>
              </w:r>
              <w:r>
                <w:rPr>
                  <w:b/>
                  <w:highlight w:val="yellow"/>
                  <w:lang w:val="en-GB" w:eastAsia="en-US"/>
                </w:rPr>
                <w:t xml:space="preserve">57.5% </w:t>
              </w:r>
              <w:r>
                <w:rPr>
                  <w:highlight w:val="yellow"/>
                  <w:lang w:val="en-GB" w:eastAsia="en-US"/>
                </w:rPr>
                <w:t>achieved by non-AI baseline (Option 2)</w:t>
              </w:r>
              <w:r>
                <w:rPr>
                  <w:lang w:val="en-GB" w:eastAsia="en-US"/>
                </w:rPr>
                <w:t>.</w:t>
              </w:r>
            </w:ins>
          </w:p>
          <w:p w14:paraId="71198890" w14:textId="77777777" w:rsidR="00D34427" w:rsidRDefault="00ED3B63">
            <w:pPr>
              <w:rPr>
                <w:ins w:id="981" w:author="wangx" w:date="2023-08-18T17:56:00Z"/>
              </w:rPr>
            </w:pPr>
            <w:ins w:id="982" w:author="FL-0821" w:date="2023-08-21T05:13:00Z">
              <w:r>
                <w:rPr>
                  <w:lang w:val="en-GB" w:eastAsia="en-US"/>
                </w:rPr>
                <w:t>FL3: updated</w:t>
              </w:r>
            </w:ins>
          </w:p>
        </w:tc>
      </w:tr>
    </w:tbl>
    <w:p w14:paraId="346764F2" w14:textId="77777777" w:rsidR="00D34427" w:rsidRDefault="00ED3B63">
      <w:pPr>
        <w:widowControl/>
        <w:overflowPunct w:val="0"/>
        <w:autoSpaceDE w:val="0"/>
        <w:autoSpaceDN w:val="0"/>
        <w:adjustRightInd w:val="0"/>
        <w:textAlignment w:val="baseline"/>
      </w:pPr>
      <w:ins w:id="983" w:author="Mi" w:date="2023-08-16T14:31:00Z">
        <w:r>
          <w:rPr>
            <w:rFonts w:hint="eastAsia"/>
          </w:rPr>
          <w:lastRenderedPageBreak/>
          <w:t xml:space="preserve"> </w:t>
        </w:r>
      </w:ins>
    </w:p>
    <w:p w14:paraId="7D9854AD"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accuracy with rotation//</w:t>
      </w:r>
    </w:p>
    <w:p w14:paraId="57F57CF6" w14:textId="77777777" w:rsidR="00D34427" w:rsidRDefault="00ED3B63">
      <w:pPr>
        <w:jc w:val="left"/>
        <w:rPr>
          <w:lang w:val="en-GB" w:eastAsia="en-US"/>
        </w:rPr>
      </w:pPr>
      <w:r>
        <w:rPr>
          <w:highlight w:val="magenta"/>
          <w:lang w:eastAsia="en-US"/>
        </w:rPr>
        <w:t>(E)</w:t>
      </w:r>
      <w:r>
        <w:rPr>
          <w:highlight w:val="magenta"/>
          <w:lang w:val="en-GB" w:eastAsia="en-US"/>
        </w:rPr>
        <w:t>For beam pair prediction</w:t>
      </w:r>
      <w:r>
        <w:rPr>
          <w:lang w:val="en-GB" w:eastAsia="en-US"/>
        </w:rPr>
        <w:t xml:space="preserve">, based on the evaluation results from </w:t>
      </w:r>
      <w:r>
        <w:rPr>
          <w:color w:val="4472C4" w:themeColor="accent5"/>
          <w:lang w:val="en-GB" w:eastAsia="en-US"/>
        </w:rPr>
        <w:t xml:space="preserve">[3 sources: Qualcomm, Samsung, Intel], </w:t>
      </w:r>
      <w:r>
        <w:rPr>
          <w:lang w:val="en-GB" w:eastAsia="en-US"/>
        </w:rPr>
        <w:t xml:space="preserve">AI/ML </w:t>
      </w:r>
      <w:r>
        <w:rPr>
          <w:b/>
          <w:bCs/>
          <w:lang w:val="en-GB" w:eastAsia="en-US"/>
        </w:rPr>
        <w:t>may or may not</w:t>
      </w:r>
      <w:r>
        <w:rPr>
          <w:lang w:val="en-GB" w:eastAsia="en-US"/>
        </w:rPr>
        <w:t xml:space="preserve"> provide beam prediction accuracy </w:t>
      </w:r>
      <w:r>
        <w:rPr>
          <w:highlight w:val="cyan"/>
          <w:lang w:val="en-GB" w:eastAsia="en-US"/>
        </w:rPr>
        <w:t>gain</w:t>
      </w:r>
      <w:r>
        <w:rPr>
          <w:lang w:val="en-GB" w:eastAsia="en-US"/>
        </w:rPr>
        <w:t xml:space="preserve"> comparing with non-AI baseline (Option 2) </w:t>
      </w:r>
      <w:r>
        <w:rPr>
          <w:b/>
          <w:bCs/>
          <w:lang w:val="en-GB" w:eastAsia="en-US"/>
        </w:rPr>
        <w:t>with UE rotation:</w:t>
      </w:r>
    </w:p>
    <w:p w14:paraId="7FC7DCFA" w14:textId="77777777" w:rsidR="00D34427" w:rsidRDefault="00ED3B63">
      <w:pPr>
        <w:pStyle w:val="af9"/>
        <w:numPr>
          <w:ilvl w:val="0"/>
          <w:numId w:val="40"/>
        </w:numPr>
        <w:rPr>
          <w:b/>
          <w:bCs/>
          <w:lang w:val="en-GB" w:eastAsia="en-US"/>
        </w:rPr>
      </w:pPr>
      <w:r>
        <w:rPr>
          <w:u w:val="single"/>
          <w:lang w:val="en-GB" w:eastAsia="en-US"/>
        </w:rPr>
        <w:t>For 160ms prediction time,</w:t>
      </w:r>
      <w:r>
        <w:rPr>
          <w:lang w:val="en-GB" w:eastAsia="en-US"/>
        </w:rPr>
        <w:t xml:space="preserve"> in terms of Top-1 beam prediction accuracy </w:t>
      </w:r>
    </w:p>
    <w:p w14:paraId="31756D70"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may </w:t>
      </w:r>
      <w:r>
        <w:rPr>
          <w:b/>
          <w:bCs/>
          <w:lang w:val="en-GB" w:eastAsia="en-US"/>
        </w:rPr>
        <w:t>decrease</w:t>
      </w:r>
      <w:r>
        <w:rPr>
          <w:lang w:val="en-GB" w:eastAsia="en-US"/>
        </w:rPr>
        <w:t xml:space="preserve"> 10% prediction accuracy with measurements from 4 time instances with measurement periodicity of 160ms. In this case, non-AI baseline (option 2) can achieve 51.09% beam prediction accuracy.</w:t>
      </w:r>
    </w:p>
    <w:p w14:paraId="00F43D07" w14:textId="77777777" w:rsidR="00D34427" w:rsidRDefault="00ED3B63">
      <w:pPr>
        <w:pStyle w:val="af9"/>
        <w:numPr>
          <w:ilvl w:val="2"/>
          <w:numId w:val="40"/>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34D5F921" w14:textId="77777777" w:rsidR="00D34427" w:rsidRDefault="00ED3B63">
      <w:pPr>
        <w:pStyle w:val="af9"/>
        <w:numPr>
          <w:ilvl w:val="0"/>
          <w:numId w:val="40"/>
        </w:numPr>
        <w:rPr>
          <w:b/>
          <w:bCs/>
          <w:lang w:val="en-GB" w:eastAsia="en-US"/>
        </w:rPr>
      </w:pPr>
      <w:r>
        <w:rPr>
          <w:u w:val="single"/>
          <w:lang w:val="en-GB" w:eastAsia="en-US"/>
        </w:rPr>
        <w:t>For 200ms prediction time,</w:t>
      </w:r>
      <w:r>
        <w:rPr>
          <w:lang w:val="en-GB" w:eastAsia="en-US"/>
        </w:rPr>
        <w:t xml:space="preserve"> in terms of Top-1 beam prediction accuracy </w:t>
      </w:r>
      <w:r>
        <w:rPr>
          <w:b/>
          <w:bCs/>
          <w:lang w:val="en-GB" w:eastAsia="en-US"/>
        </w:rPr>
        <w:t xml:space="preserve">with 10 RPM rotation speed in all three rotational axes, with rotational direction chosen uniformly at random among the three axes </w:t>
      </w:r>
    </w:p>
    <w:p w14:paraId="0FC33AB0"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show that AI/ML can increase [1%~1.6%] prediction accuracy with measurement periodicity of 240ms with different AI/ML models. In this case, non-AI baseline (option 2) can achieve 67.4% beam prediction accuracy</w:t>
      </w:r>
    </w:p>
    <w:p w14:paraId="4FAF2CCB" w14:textId="77777777" w:rsidR="00D34427" w:rsidRDefault="00ED3B63">
      <w:pPr>
        <w:pStyle w:val="af9"/>
        <w:numPr>
          <w:ilvl w:val="0"/>
          <w:numId w:val="40"/>
        </w:numPr>
        <w:rPr>
          <w:b/>
          <w:bCs/>
          <w:lang w:val="en-GB" w:eastAsia="en-US"/>
        </w:rPr>
      </w:pPr>
      <w:r>
        <w:rPr>
          <w:u w:val="single"/>
          <w:lang w:val="en-GB" w:eastAsia="en-US"/>
        </w:rPr>
        <w:t>For 200ms prediction time, in</w:t>
      </w:r>
      <w:r>
        <w:rPr>
          <w:lang w:val="en-GB" w:eastAsia="en-US"/>
        </w:rPr>
        <w:t xml:space="preserve"> terms of Top-1 beam prediction accuracy </w:t>
      </w:r>
      <w:r>
        <w:rPr>
          <w:b/>
          <w:bCs/>
          <w:lang w:val="en-GB" w:eastAsia="en-US"/>
        </w:rPr>
        <w:t xml:space="preserve">with 100 RPM rotation speed in all three rotational axes, with rotational direction chosen uniformly at random among the three axes </w:t>
      </w:r>
    </w:p>
    <w:p w14:paraId="0E564872"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show that AI/ML can increase 23%~30% prediction accuracy with measurement periodicity of 240ms with different AI/ML models. In this case, non-AI baseline (option 2) can only achieve 17% beam prediction accuracy.</w:t>
      </w:r>
    </w:p>
    <w:p w14:paraId="1F25ED5F" w14:textId="77777777" w:rsidR="00D34427" w:rsidRDefault="00ED3B63">
      <w:pPr>
        <w:pStyle w:val="af9"/>
        <w:numPr>
          <w:ilvl w:val="0"/>
          <w:numId w:val="40"/>
        </w:numPr>
        <w:rPr>
          <w:b/>
          <w:bCs/>
          <w:lang w:val="en-GB" w:eastAsia="en-US"/>
        </w:rPr>
      </w:pPr>
      <w:r>
        <w:rPr>
          <w:u w:val="single"/>
          <w:lang w:val="en-GB" w:eastAsia="en-US"/>
        </w:rPr>
        <w:t>For 500ms prediction time,</w:t>
      </w:r>
      <w:r>
        <w:rPr>
          <w:lang w:val="en-GB" w:eastAsia="en-US"/>
        </w:rPr>
        <w:t xml:space="preserve"> in terms of Top-1 beam prediction accuracy </w:t>
      </w:r>
      <w:r>
        <w:rPr>
          <w:b/>
          <w:bCs/>
          <w:lang w:val="en-GB" w:eastAsia="en-US"/>
        </w:rPr>
        <w:t xml:space="preserve">with 10 RPM rotation speed to fixed a direction </w:t>
      </w:r>
    </w:p>
    <w:p w14:paraId="0D101295"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Intel] </w:t>
      </w:r>
      <w:r>
        <w:rPr>
          <w:lang w:val="en-GB" w:eastAsia="en-US"/>
        </w:rPr>
        <w:t xml:space="preserve">show that AI/ML can increase 6%/8%/11% prediction accuracy with measurements from 1/2/5 time instances in measurement periodicity of 100ms respectively </w:t>
      </w:r>
    </w:p>
    <w:p w14:paraId="3CA59307"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Intel] </w:t>
      </w:r>
      <w:r>
        <w:rPr>
          <w:lang w:val="en-GB" w:eastAsia="en-US"/>
        </w:rPr>
        <w:t>show that AI/ML can increase 11%/11.5%/12.5% prediction accuracy with measurements from 1/2/5 time instances in measurement periodicity of 50ms respectively</w:t>
      </w:r>
    </w:p>
    <w:p w14:paraId="37065686" w14:textId="77777777" w:rsidR="00D34427" w:rsidRDefault="00ED3B63">
      <w:pPr>
        <w:pStyle w:val="af9"/>
        <w:numPr>
          <w:ilvl w:val="0"/>
          <w:numId w:val="40"/>
        </w:numPr>
        <w:rPr>
          <w:b/>
          <w:bCs/>
          <w:lang w:val="en-GB" w:eastAsia="en-US"/>
        </w:rPr>
      </w:pPr>
      <w:r>
        <w:rPr>
          <w:u w:val="single"/>
          <w:lang w:val="en-GB" w:eastAsia="en-US"/>
        </w:rPr>
        <w:t>For 800ms prediction time,</w:t>
      </w:r>
      <w:r>
        <w:rPr>
          <w:lang w:val="en-GB" w:eastAsia="en-US"/>
        </w:rPr>
        <w:t xml:space="preserve"> in terms of Top-1 beam prediction accuracy </w:t>
      </w:r>
    </w:p>
    <w:p w14:paraId="09322A80"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may </w:t>
      </w:r>
      <w:r>
        <w:rPr>
          <w:b/>
          <w:bCs/>
          <w:lang w:val="en-GB" w:eastAsia="en-US"/>
        </w:rPr>
        <w:t>decrease</w:t>
      </w:r>
      <w:r>
        <w:rPr>
          <w:lang w:val="en-GB" w:eastAsia="en-US"/>
        </w:rPr>
        <w:t xml:space="preserve"> 6% prediction accuracy with measurements from 4 time instances with measurement periodicity of 800ms. In this case, non-AI baseline (option 2) can achieve 30.19% prediction accuracy.</w:t>
      </w:r>
    </w:p>
    <w:p w14:paraId="64951F7A" w14:textId="77777777" w:rsidR="00D34427" w:rsidRDefault="00ED3B63">
      <w:pPr>
        <w:pStyle w:val="af9"/>
        <w:numPr>
          <w:ilvl w:val="2"/>
          <w:numId w:val="40"/>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47E58740" w14:textId="77777777" w:rsidR="00D34427" w:rsidRDefault="00D34427">
      <w:pPr>
        <w:widowControl/>
        <w:overflowPunct w:val="0"/>
        <w:autoSpaceDE w:val="0"/>
        <w:autoSpaceDN w:val="0"/>
        <w:adjustRightInd w:val="0"/>
        <w:textAlignment w:val="baseline"/>
        <w:rPr>
          <w:lang w:val="en-GB"/>
        </w:rPr>
      </w:pPr>
    </w:p>
    <w:tbl>
      <w:tblPr>
        <w:tblStyle w:val="af5"/>
        <w:tblW w:w="0" w:type="auto"/>
        <w:tblLook w:val="04A0" w:firstRow="1" w:lastRow="0" w:firstColumn="1" w:lastColumn="0" w:noHBand="0" w:noVBand="1"/>
      </w:tblPr>
      <w:tblGrid>
        <w:gridCol w:w="1705"/>
        <w:gridCol w:w="8031"/>
      </w:tblGrid>
      <w:tr w:rsidR="00D34427" w14:paraId="1E1DC9A9" w14:textId="77777777">
        <w:tc>
          <w:tcPr>
            <w:tcW w:w="1705" w:type="dxa"/>
            <w:shd w:val="clear" w:color="auto" w:fill="F2F2F2" w:themeFill="background1" w:themeFillShade="F2"/>
          </w:tcPr>
          <w:p w14:paraId="4B828CB9" w14:textId="77777777" w:rsidR="00D34427" w:rsidRDefault="00ED3B63">
            <w:pPr>
              <w:rPr>
                <w:lang w:eastAsia="en-US"/>
              </w:rPr>
            </w:pPr>
            <w:r>
              <w:rPr>
                <w:lang w:eastAsia="en-US"/>
              </w:rPr>
              <w:lastRenderedPageBreak/>
              <w:t>Companies</w:t>
            </w:r>
          </w:p>
        </w:tc>
        <w:tc>
          <w:tcPr>
            <w:tcW w:w="8031" w:type="dxa"/>
            <w:shd w:val="clear" w:color="auto" w:fill="F2F2F2" w:themeFill="background1" w:themeFillShade="F2"/>
          </w:tcPr>
          <w:p w14:paraId="6A5D7351" w14:textId="77777777" w:rsidR="00D34427" w:rsidRDefault="00ED3B63">
            <w:pPr>
              <w:rPr>
                <w:lang w:eastAsia="en-US"/>
              </w:rPr>
            </w:pPr>
            <w:r>
              <w:rPr>
                <w:lang w:eastAsia="en-US"/>
              </w:rPr>
              <w:t>Comments or updates</w:t>
            </w:r>
          </w:p>
        </w:tc>
      </w:tr>
      <w:tr w:rsidR="00D34427" w14:paraId="0F99BF9B" w14:textId="77777777">
        <w:tc>
          <w:tcPr>
            <w:tcW w:w="1705" w:type="dxa"/>
          </w:tcPr>
          <w:p w14:paraId="77CE2D0F" w14:textId="77777777" w:rsidR="00D34427" w:rsidRDefault="00ED3B63">
            <w:pPr>
              <w:rPr>
                <w:lang w:eastAsia="en-US"/>
              </w:rPr>
            </w:pPr>
            <w:r>
              <w:rPr>
                <w:lang w:eastAsia="en-US"/>
              </w:rPr>
              <w:t>FL</w:t>
            </w:r>
          </w:p>
        </w:tc>
        <w:tc>
          <w:tcPr>
            <w:tcW w:w="8031" w:type="dxa"/>
          </w:tcPr>
          <w:p w14:paraId="3BA3A265" w14:textId="77777777" w:rsidR="00D34427" w:rsidRDefault="00ED3B63">
            <w:pPr>
              <w:rPr>
                <w:lang w:eastAsia="en-US"/>
              </w:rPr>
            </w:pPr>
            <w:r>
              <w:rPr>
                <w:lang w:eastAsia="en-US"/>
              </w:rPr>
              <w:t>If you have any</w:t>
            </w:r>
            <w:del w:id="984" w:author="USER [2]" w:date="2023-08-21T11:10:00Z">
              <w:r>
                <w:rPr>
                  <w:lang w:eastAsia="en-US"/>
                </w:rPr>
                <w:delText xml:space="preserve"> up</w:delText>
              </w:r>
            </w:del>
            <w:ins w:id="985" w:author="USER [2]" w:date="2023-08-21T11:10:00Z">
              <w:r>
                <w:rPr>
                  <w:lang w:eastAsia="en-US"/>
                </w:rPr>
                <w:t>I</w:t>
              </w:r>
            </w:ins>
            <w:r>
              <w:rPr>
                <w:lang w:eastAsia="en-US"/>
              </w:rPr>
              <w:t xml:space="preserve">date for (E), pls provide comments/updates below. </w:t>
            </w:r>
          </w:p>
        </w:tc>
      </w:tr>
      <w:tr w:rsidR="00D34427" w14:paraId="2AFBBCD1" w14:textId="77777777">
        <w:tc>
          <w:tcPr>
            <w:tcW w:w="1705" w:type="dxa"/>
          </w:tcPr>
          <w:p w14:paraId="185858A8" w14:textId="77777777" w:rsidR="00D34427" w:rsidRDefault="00ED3B63">
            <w:pPr>
              <w:rPr>
                <w:lang w:eastAsia="en-US"/>
              </w:rPr>
            </w:pPr>
            <w:ins w:id="986" w:author="Hamed Pezeshki" w:date="2023-07-31T14:52:00Z">
              <w:r>
                <w:rPr>
                  <w:lang w:eastAsia="en-US"/>
                </w:rPr>
                <w:t>QC</w:t>
              </w:r>
            </w:ins>
          </w:p>
        </w:tc>
        <w:tc>
          <w:tcPr>
            <w:tcW w:w="8031" w:type="dxa"/>
          </w:tcPr>
          <w:p w14:paraId="104DD31E" w14:textId="77777777" w:rsidR="00D34427" w:rsidRDefault="00ED3B63">
            <w:pPr>
              <w:rPr>
                <w:ins w:id="987" w:author="Feifei Sun" w:date="2023-08-01T18:44:00Z"/>
                <w:lang w:eastAsia="en-US"/>
              </w:rPr>
            </w:pPr>
            <w:ins w:id="988" w:author="Hamed Pezeshki" w:date="2023-07-31T14:52:00Z">
              <w:r>
                <w:rPr>
                  <w:lang w:eastAsia="en-US"/>
                </w:rPr>
                <w:t>Several modifications made directly above.</w:t>
              </w:r>
            </w:ins>
          </w:p>
          <w:p w14:paraId="14A8CE36" w14:textId="77777777" w:rsidR="00D34427" w:rsidRDefault="00ED3B63">
            <w:pPr>
              <w:rPr>
                <w:lang w:eastAsia="en-US"/>
              </w:rPr>
            </w:pPr>
            <w:ins w:id="989" w:author="Feifei Sun" w:date="2023-08-01T18:44:00Z">
              <w:r>
                <w:rPr>
                  <w:lang w:eastAsia="en-US"/>
                </w:rPr>
                <w:t>FL1: looks good! Thanks!</w:t>
              </w:r>
            </w:ins>
          </w:p>
        </w:tc>
      </w:tr>
    </w:tbl>
    <w:p w14:paraId="1687778B" w14:textId="77777777" w:rsidR="00D34427" w:rsidRDefault="00D34427">
      <w:pPr>
        <w:widowControl/>
        <w:overflowPunct w:val="0"/>
        <w:autoSpaceDE w:val="0"/>
        <w:autoSpaceDN w:val="0"/>
        <w:adjustRightInd w:val="0"/>
        <w:textAlignment w:val="baseline"/>
      </w:pPr>
    </w:p>
    <w:p w14:paraId="6601CC43"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RS overhead reduction//</w:t>
      </w:r>
    </w:p>
    <w:p w14:paraId="6E060C17" w14:textId="77777777" w:rsidR="00D34427" w:rsidRDefault="00ED3B63">
      <w:pPr>
        <w:rPr>
          <w:lang w:val="en-GB" w:eastAsia="en-US"/>
        </w:rPr>
      </w:pPr>
      <w:r>
        <w:rPr>
          <w:highlight w:val="magenta"/>
          <w:lang w:eastAsia="en-US"/>
        </w:rPr>
        <w:t xml:space="preserve">(F) </w:t>
      </w:r>
      <w:r>
        <w:rPr>
          <w:highlight w:val="magenta"/>
          <w:lang w:val="en-GB" w:eastAsia="en-US"/>
        </w:rPr>
        <w:t>For beam pair prediction</w:t>
      </w:r>
      <w:r>
        <w:rPr>
          <w:lang w:val="en-GB" w:eastAsia="en-US"/>
        </w:rPr>
        <w:t xml:space="preserve">, </w:t>
      </w:r>
      <w:r>
        <w:rPr>
          <w:b/>
          <w:bCs/>
          <w:lang w:val="en-GB" w:eastAsia="en-US"/>
        </w:rPr>
        <w:t>(without UE rotation unless otherwise stated</w:t>
      </w:r>
      <w:r>
        <w:rPr>
          <w:lang w:val="en-GB" w:eastAsia="en-US"/>
        </w:rPr>
        <w:t xml:space="preserve">), AI/ML can provide good beam prediction accuracy with the less measurements/RS overhead:  </w:t>
      </w:r>
    </w:p>
    <w:p w14:paraId="790AC1D1" w14:textId="77777777" w:rsidR="00D34427" w:rsidRDefault="00ED3B63">
      <w:pPr>
        <w:pStyle w:val="af9"/>
        <w:numPr>
          <w:ilvl w:val="0"/>
          <w:numId w:val="48"/>
        </w:numPr>
        <w:tabs>
          <w:tab w:val="left" w:pos="2160"/>
        </w:tabs>
        <w:rPr>
          <w:lang w:eastAsia="en-US"/>
        </w:rPr>
      </w:pPr>
      <w:r>
        <w:rPr>
          <w:lang w:eastAsia="en-US"/>
        </w:rPr>
        <w:t xml:space="preserve">Under assumption of </w:t>
      </w:r>
      <w:r>
        <w:rPr>
          <w:b/>
          <w:bCs/>
          <w:u w:val="single"/>
          <w:lang w:eastAsia="en-US"/>
        </w:rPr>
        <w:t>setting Case A</w:t>
      </w:r>
      <w:r>
        <w:rPr>
          <w:b/>
          <w:bCs/>
          <w:lang w:eastAsia="en-US"/>
        </w:rPr>
        <w:t>,</w:t>
      </w:r>
      <w:r>
        <w:rPr>
          <w:lang w:eastAsia="en-US"/>
        </w:rPr>
        <w:t xml:space="preserve"> [&gt;50%] Top-1 beam prediction accuracy can be achieved performance can be achieved with </w:t>
      </w:r>
      <w:r>
        <w:rPr>
          <w:b/>
          <w:bCs/>
          <w:lang w:eastAsia="en-US"/>
        </w:rPr>
        <w:t xml:space="preserve">up to 1/2 </w:t>
      </w:r>
      <w:r>
        <w:rPr>
          <w:lang w:eastAsia="en-US"/>
        </w:rPr>
        <w:t xml:space="preserve">measurement/RS overhead comparing with no time domain prediction.    </w:t>
      </w:r>
    </w:p>
    <w:p w14:paraId="2CBA6BAF" w14:textId="77777777" w:rsidR="00D34427" w:rsidRDefault="00ED3B63">
      <w:pPr>
        <w:pStyle w:val="af9"/>
        <w:numPr>
          <w:ilvl w:val="1"/>
          <w:numId w:val="48"/>
        </w:numPr>
        <w:rPr>
          <w:lang w:val="en-GB" w:eastAsia="en-US"/>
        </w:rPr>
      </w:pPr>
      <w:r>
        <w:rPr>
          <w:lang w:val="en-GB" w:eastAsia="en-US"/>
        </w:rPr>
        <w:t xml:space="preserve">evaluation results from </w:t>
      </w:r>
      <w:r>
        <w:rPr>
          <w:b/>
          <w:bCs/>
          <w:color w:val="4472C4" w:themeColor="accent5"/>
          <w:lang w:val="en-GB" w:eastAsia="en-US"/>
        </w:rPr>
        <w:t>[1 source: OPPO]</w:t>
      </w:r>
      <w:r>
        <w:rPr>
          <w:color w:val="4472C4" w:themeColor="accent5"/>
          <w:lang w:val="en-GB" w:eastAsia="en-US"/>
        </w:rPr>
        <w:t xml:space="preserve"> </w:t>
      </w:r>
      <w:r>
        <w:rPr>
          <w:lang w:val="en-GB" w:eastAsia="en-US"/>
        </w:rPr>
        <w:t>show that AI/ML can achieve 81.4%/77.3%/70.8%/61.8%</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06C1DCB0" w14:textId="77777777" w:rsidR="00D34427" w:rsidRDefault="00ED3B63">
      <w:pPr>
        <w:pStyle w:val="af9"/>
        <w:numPr>
          <w:ilvl w:val="2"/>
          <w:numId w:val="48"/>
        </w:numPr>
        <w:rPr>
          <w:lang w:val="en-GB" w:eastAsia="en-US"/>
        </w:rPr>
      </w:pPr>
      <w:r>
        <w:rPr>
          <w:b/>
          <w:bCs/>
          <w:lang w:val="en-GB" w:eastAsia="en-US"/>
        </w:rPr>
        <w:t>1/2 RS/measurement overhead reduction</w:t>
      </w:r>
      <w:r>
        <w:rPr>
          <w:lang w:val="en-GB" w:eastAsia="en-US"/>
        </w:rPr>
        <w:t xml:space="preserve"> can be obtained with measurements from 4 time instances with measurement periodicity of 40ms/80ms/160ms/320ms. </w:t>
      </w:r>
    </w:p>
    <w:p w14:paraId="563C03AF" w14:textId="77777777" w:rsidR="00D34427" w:rsidRDefault="00ED3B63">
      <w:pPr>
        <w:pStyle w:val="af9"/>
        <w:numPr>
          <w:ilvl w:val="1"/>
          <w:numId w:val="48"/>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90%-92% beam prediction accuracy in terms of Top-1 beam prediction accuracy for 160ms up to 800ms prediction time </w:t>
      </w:r>
    </w:p>
    <w:p w14:paraId="57662FCF" w14:textId="77777777" w:rsidR="00D34427" w:rsidRDefault="00ED3B63">
      <w:pPr>
        <w:pStyle w:val="af9"/>
        <w:numPr>
          <w:ilvl w:val="2"/>
          <w:numId w:val="48"/>
        </w:numPr>
        <w:rPr>
          <w:lang w:val="en-GB" w:eastAsia="en-US"/>
        </w:rPr>
      </w:pPr>
      <w:r>
        <w:rPr>
          <w:b/>
          <w:bCs/>
          <w:lang w:val="en-GB" w:eastAsia="en-US"/>
        </w:rPr>
        <w:t>1/2 RS/measurement overhead reduction</w:t>
      </w:r>
      <w:r>
        <w:rPr>
          <w:lang w:val="en-GB" w:eastAsia="en-US"/>
        </w:rPr>
        <w:t xml:space="preserve"> can be obtained with measurements from 5 time instances with measurement periodicity of 160ms. </w:t>
      </w:r>
    </w:p>
    <w:p w14:paraId="0644ECDF" w14:textId="77777777" w:rsidR="00D34427" w:rsidRDefault="00ED3B63">
      <w:pPr>
        <w:pStyle w:val="af9"/>
        <w:numPr>
          <w:ilvl w:val="1"/>
          <w:numId w:val="48"/>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show that AI/ML can achieve 79%~84%</w:t>
      </w:r>
      <w:r>
        <w:rPr>
          <w:lang w:eastAsia="en-US"/>
        </w:rPr>
        <w:t xml:space="preserve"> beam prediction accuracy</w:t>
      </w:r>
      <w:r>
        <w:rPr>
          <w:b/>
          <w:bCs/>
          <w:lang w:val="en-GB" w:eastAsia="en-US"/>
        </w:rPr>
        <w:t xml:space="preserve"> </w:t>
      </w:r>
      <w:r>
        <w:rPr>
          <w:lang w:val="en-GB" w:eastAsia="en-US"/>
        </w:rPr>
        <w:t xml:space="preserve">in terms of Top-1 beam prediction accuracy for 80ms to 640ms prediction time </w:t>
      </w:r>
      <w:r>
        <w:rPr>
          <w:b/>
          <w:bCs/>
          <w:lang w:val="en-GB" w:eastAsia="en-US"/>
        </w:rPr>
        <w:t>without UE rotation for beam pair</w:t>
      </w:r>
    </w:p>
    <w:p w14:paraId="1D3FE43B" w14:textId="77777777" w:rsidR="00D34427" w:rsidRDefault="00ED3B63">
      <w:pPr>
        <w:pStyle w:val="af9"/>
        <w:numPr>
          <w:ilvl w:val="2"/>
          <w:numId w:val="48"/>
        </w:numPr>
        <w:rPr>
          <w:lang w:val="en-GB" w:eastAsia="en-US"/>
        </w:rPr>
      </w:pPr>
      <w:r>
        <w:rPr>
          <w:b/>
          <w:bCs/>
          <w:lang w:val="en-GB" w:eastAsia="en-US"/>
        </w:rPr>
        <w:t>up to 1/2 RS/measurement overhead reduction</w:t>
      </w:r>
      <w:r>
        <w:rPr>
          <w:lang w:val="en-GB" w:eastAsia="en-US"/>
        </w:rPr>
        <w:t xml:space="preserve"> can be obtained with measurements from 4 time instances with measurement periodicity of 80ms or 160ms. </w:t>
      </w:r>
    </w:p>
    <w:p w14:paraId="37236E45" w14:textId="77777777" w:rsidR="00D34427" w:rsidRDefault="00ED3B63">
      <w:pPr>
        <w:pStyle w:val="af9"/>
        <w:numPr>
          <w:ilvl w:val="1"/>
          <w:numId w:val="48"/>
        </w:numPr>
        <w:rPr>
          <w:lang w:val="en-GB" w:eastAsia="en-US"/>
        </w:rPr>
      </w:pPr>
      <w:r>
        <w:rPr>
          <w:lang w:val="en-GB" w:eastAsia="en-US"/>
        </w:rPr>
        <w:t xml:space="preserve">evaluation results from </w:t>
      </w:r>
      <w:r>
        <w:rPr>
          <w:color w:val="4472C4" w:themeColor="accent5"/>
          <w:lang w:val="en-GB" w:eastAsia="en-US"/>
        </w:rPr>
        <w:t xml:space="preserve">[1 source: Docomo] </w:t>
      </w:r>
      <w:r>
        <w:rPr>
          <w:lang w:val="en-GB" w:eastAsia="en-US"/>
        </w:rPr>
        <w:t>show that AI/ML can achieve 71.9% /67.4%/64.4%</w:t>
      </w:r>
      <w:r>
        <w:rPr>
          <w:lang w:eastAsia="en-US"/>
        </w:rPr>
        <w:t xml:space="preserve"> for 30km/h /60km/h /90km/h beam prediction accuracy</w:t>
      </w:r>
      <w:r>
        <w:rPr>
          <w:b/>
          <w:bCs/>
          <w:lang w:val="en-GB" w:eastAsia="en-US"/>
        </w:rPr>
        <w:t xml:space="preserve"> </w:t>
      </w:r>
      <w:r>
        <w:rPr>
          <w:lang w:val="en-GB" w:eastAsia="en-US"/>
        </w:rPr>
        <w:t>respectively</w:t>
      </w:r>
      <w:r>
        <w:rPr>
          <w:b/>
          <w:bCs/>
          <w:lang w:val="en-GB" w:eastAsia="en-US"/>
        </w:rPr>
        <w:t xml:space="preserve"> </w:t>
      </w:r>
      <w:r>
        <w:rPr>
          <w:lang w:val="en-GB" w:eastAsia="en-US"/>
        </w:rPr>
        <w:t>in terms of Top-1 beam prediction accuracy for 800ms prediction time.</w:t>
      </w:r>
    </w:p>
    <w:p w14:paraId="654A27CD" w14:textId="77777777" w:rsidR="00D34427" w:rsidRDefault="00ED3B63">
      <w:pPr>
        <w:pStyle w:val="af9"/>
        <w:numPr>
          <w:ilvl w:val="2"/>
          <w:numId w:val="48"/>
        </w:numPr>
        <w:rPr>
          <w:lang w:val="en-GB" w:eastAsia="en-US"/>
        </w:rPr>
      </w:pPr>
      <w:r>
        <w:rPr>
          <w:b/>
          <w:bCs/>
          <w:lang w:val="en-GB" w:eastAsia="en-US"/>
        </w:rPr>
        <w:t>1/2</w:t>
      </w:r>
      <w:r>
        <w:rPr>
          <w:lang w:val="en-GB" w:eastAsia="en-US"/>
        </w:rPr>
        <w:t xml:space="preserve"> RS/measurement overhead reduction can be obtained with measurements from 5 time instances with measurement periodicity of 160ms.</w:t>
      </w:r>
    </w:p>
    <w:p w14:paraId="68E5E266" w14:textId="77777777" w:rsidR="00D34427" w:rsidRDefault="00ED3B63">
      <w:pPr>
        <w:pStyle w:val="af9"/>
        <w:numPr>
          <w:ilvl w:val="0"/>
          <w:numId w:val="48"/>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based on the evaluation from </w:t>
      </w:r>
      <w:r>
        <w:rPr>
          <w:color w:val="4472C4" w:themeColor="accent5"/>
          <w:lang w:eastAsia="en-US"/>
        </w:rPr>
        <w:t xml:space="preserve">[two sources: DoCoMo, Xiaomi] </w:t>
      </w:r>
      <w:r>
        <w:rPr>
          <w:lang w:eastAsia="en-US"/>
        </w:rPr>
        <w:t xml:space="preserve">a certain beam prediction accuracy (e.g., &gt;50% Top-1 beam prediction accuracy) can be achieved performance can be achieved with 1/2 or 3/5 measurement/RS overhead reduction comparing with non-AI schemes with 30km/h </w:t>
      </w:r>
      <w:r>
        <w:rPr>
          <w:lang w:val="en-GB" w:eastAsia="en-US"/>
        </w:rPr>
        <w:t>respectively</w:t>
      </w:r>
    </w:p>
    <w:p w14:paraId="562B57B8" w14:textId="77777777" w:rsidR="00D34427" w:rsidRDefault="00ED3B63">
      <w:pPr>
        <w:pStyle w:val="af9"/>
        <w:numPr>
          <w:ilvl w:val="1"/>
          <w:numId w:val="48"/>
        </w:numPr>
        <w:rPr>
          <w:lang w:val="en-GB" w:eastAsia="en-US"/>
        </w:rPr>
      </w:pPr>
      <w:r>
        <w:rPr>
          <w:lang w:val="en-GB" w:eastAsia="en-US"/>
        </w:rPr>
        <w:t xml:space="preserve">evaluation results from </w:t>
      </w:r>
      <w:r>
        <w:rPr>
          <w:color w:val="4472C4" w:themeColor="accent5"/>
          <w:lang w:val="en-GB" w:eastAsia="en-US"/>
        </w:rPr>
        <w:t xml:space="preserve">[1 source: DoCoMo] </w:t>
      </w:r>
      <w:r>
        <w:rPr>
          <w:lang w:val="en-GB" w:eastAsia="en-US"/>
        </w:rPr>
        <w:t xml:space="preserve">show that AI/ML can provide </w:t>
      </w:r>
      <w:r>
        <w:rPr>
          <w:lang w:eastAsia="en-US"/>
        </w:rPr>
        <w:t xml:space="preserve">1/2 or 2/3 or 3/4 </w:t>
      </w:r>
      <w:r>
        <w:rPr>
          <w:b/>
          <w:bCs/>
          <w:lang w:val="en-GB" w:eastAsia="en-US"/>
        </w:rPr>
        <w:t xml:space="preserve">RS/measurement overhead reduction without UE rotation </w:t>
      </w:r>
      <w:r>
        <w:rPr>
          <w:lang w:eastAsia="en-US"/>
        </w:rPr>
        <w:t xml:space="preserve">for 30km/h /60km/h /90km/h </w:t>
      </w:r>
      <w:r>
        <w:rPr>
          <w:lang w:val="en-GB" w:eastAsia="en-US"/>
        </w:rPr>
        <w:t>respectively</w:t>
      </w:r>
    </w:p>
    <w:p w14:paraId="57D10090" w14:textId="77777777" w:rsidR="00D34427" w:rsidRDefault="00ED3B63">
      <w:pPr>
        <w:pStyle w:val="af9"/>
        <w:numPr>
          <w:ilvl w:val="2"/>
          <w:numId w:val="48"/>
        </w:numPr>
        <w:rPr>
          <w:lang w:val="en-GB" w:eastAsia="en-US"/>
        </w:rPr>
      </w:pPr>
      <w:r>
        <w:rPr>
          <w:lang w:val="en-GB" w:eastAsia="en-US"/>
        </w:rPr>
        <w:t xml:space="preserve">AI/ML can achieve 70.3%/77.1%/79.8% beam prediction accuracy </w:t>
      </w:r>
      <w:r>
        <w:rPr>
          <w:lang w:eastAsia="en-US"/>
        </w:rPr>
        <w:t xml:space="preserve">with 30km/h /60km/h /90km/h </w:t>
      </w:r>
      <w:r>
        <w:rPr>
          <w:lang w:val="en-GB" w:eastAsia="en-US"/>
        </w:rPr>
        <w:t xml:space="preserve">respectively, while non-AI baseline (Option 2) can only achieve 57.2%/36%/36% beam prediction accuracy in term of Top-1 beam prediction accuracy for 960ms/960ms/640ms prediction time/measurement periodicity </w:t>
      </w:r>
      <w:r>
        <w:rPr>
          <w:lang w:eastAsia="en-US"/>
        </w:rPr>
        <w:t xml:space="preserve">for 30km/h /60km/h /90km/h </w:t>
      </w:r>
      <w:r>
        <w:rPr>
          <w:lang w:val="en-GB" w:eastAsia="en-US"/>
        </w:rPr>
        <w:t>respectively.</w:t>
      </w:r>
    </w:p>
    <w:p w14:paraId="080F8289" w14:textId="77777777" w:rsidR="00D34427" w:rsidRDefault="00ED3B63">
      <w:pPr>
        <w:pStyle w:val="af9"/>
        <w:numPr>
          <w:ilvl w:val="2"/>
          <w:numId w:val="48"/>
        </w:numPr>
        <w:rPr>
          <w:lang w:val="en-GB" w:eastAsia="en-US"/>
        </w:rPr>
      </w:pPr>
      <w:r>
        <w:rPr>
          <w:lang w:val="en-GB" w:eastAsia="en-US"/>
        </w:rPr>
        <w:t>With non-AI baseline (Option 2), similar prediction accuracy (76.7</w:t>
      </w:r>
      <w:r>
        <w:rPr>
          <w:lang w:eastAsia="en-US"/>
        </w:rPr>
        <w:t>% of Top-1 beam prediction accuracy</w:t>
      </w:r>
      <w:r>
        <w:rPr>
          <w:lang w:val="en-GB" w:eastAsia="en-US"/>
        </w:rPr>
        <w:t xml:space="preserve">) can be achieved with 480ms/320ms/160ms prediction time /measurement periodicity </w:t>
      </w:r>
      <w:r>
        <w:rPr>
          <w:lang w:eastAsia="en-US"/>
        </w:rPr>
        <w:t xml:space="preserve">for 30km/h /60km/h /90km/h </w:t>
      </w:r>
      <w:r>
        <w:rPr>
          <w:lang w:val="en-GB" w:eastAsia="en-US"/>
        </w:rPr>
        <w:t>respectively.</w:t>
      </w:r>
    </w:p>
    <w:p w14:paraId="560F7CAA" w14:textId="77777777" w:rsidR="00D34427" w:rsidRDefault="00ED3B63">
      <w:pPr>
        <w:pStyle w:val="af9"/>
        <w:numPr>
          <w:ilvl w:val="1"/>
          <w:numId w:val="48"/>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provide </w:t>
      </w:r>
      <w:r>
        <w:rPr>
          <w:lang w:eastAsia="en-US"/>
        </w:rPr>
        <w:t xml:space="preserve">3/5 </w:t>
      </w:r>
      <w:r>
        <w:rPr>
          <w:b/>
          <w:bCs/>
          <w:lang w:val="en-GB" w:eastAsia="en-US"/>
        </w:rPr>
        <w:t>RS/measurement overhead reduction without UE rotation</w:t>
      </w:r>
    </w:p>
    <w:p w14:paraId="2B2E56C2" w14:textId="77777777" w:rsidR="00D34427" w:rsidRDefault="00ED3B63">
      <w:pPr>
        <w:pStyle w:val="af9"/>
        <w:numPr>
          <w:ilvl w:val="2"/>
          <w:numId w:val="48"/>
        </w:numPr>
        <w:rPr>
          <w:lang w:val="en-GB" w:eastAsia="en-US"/>
        </w:rPr>
      </w:pPr>
      <w:r>
        <w:rPr>
          <w:lang w:val="en-GB" w:eastAsia="en-US"/>
        </w:rPr>
        <w:lastRenderedPageBreak/>
        <w:t>AI/ML can achieve 77.6% beam prediction accuracy, while non-AI baseline (Option 2) can only achieve 66.9% beam prediction accuracy in term of Top-1 beam prediction accuracy for 1600ms prediction time.</w:t>
      </w:r>
    </w:p>
    <w:p w14:paraId="2BC31184" w14:textId="77777777" w:rsidR="00D34427" w:rsidRDefault="00ED3B63">
      <w:pPr>
        <w:pStyle w:val="af9"/>
        <w:numPr>
          <w:ilvl w:val="2"/>
          <w:numId w:val="48"/>
        </w:numPr>
        <w:rPr>
          <w:lang w:val="en-GB" w:eastAsia="en-US"/>
        </w:rPr>
      </w:pPr>
      <w:r>
        <w:rPr>
          <w:lang w:val="en-GB" w:eastAsia="en-US"/>
        </w:rPr>
        <w:t>With non-AI baseline (Option 2), similar prediction accuracy (74.1</w:t>
      </w:r>
      <w:r>
        <w:rPr>
          <w:lang w:eastAsia="en-US"/>
        </w:rPr>
        <w:t>% of Top-1 beam prediction accuracy</w:t>
      </w:r>
      <w:r>
        <w:rPr>
          <w:lang w:val="en-GB" w:eastAsia="en-US"/>
        </w:rPr>
        <w:t>) can be achieved with 640ms prediction time.</w:t>
      </w:r>
    </w:p>
    <w:p w14:paraId="7583C1E7" w14:textId="77777777" w:rsidR="00D34427" w:rsidRDefault="00ED3B63">
      <w:pPr>
        <w:pStyle w:val="af9"/>
        <w:numPr>
          <w:ilvl w:val="0"/>
          <w:numId w:val="48"/>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from </w:t>
      </w:r>
      <w:r>
        <w:rPr>
          <w:color w:val="4472C4" w:themeColor="accent5"/>
          <w:lang w:eastAsia="en-US"/>
        </w:rPr>
        <w:t xml:space="preserve">[one source: Xiaomi] </w:t>
      </w:r>
      <w:r>
        <w:rPr>
          <w:lang w:eastAsia="en-US"/>
        </w:rPr>
        <w:t xml:space="preserve">decent beam prediction accuracy] can be achieved performance can be achieved with </w:t>
      </w:r>
      <w:r>
        <w:rPr>
          <w:b/>
          <w:bCs/>
          <w:lang w:eastAsia="en-US"/>
        </w:rPr>
        <w:t xml:space="preserve">80 </w:t>
      </w:r>
      <w:r>
        <w:rPr>
          <w:lang w:eastAsia="en-US"/>
        </w:rPr>
        <w:t xml:space="preserve">measurement/RS overhead </w:t>
      </w:r>
      <w:r>
        <w:rPr>
          <w:lang w:val="en-GB" w:eastAsia="en-US"/>
        </w:rPr>
        <w:t>comparing the non-AI baseline (Option 1, with 100% prediction accuracy) with Tper =160ms as minimal periodicity of measurement</w:t>
      </w:r>
    </w:p>
    <w:p w14:paraId="5AB2A9A9" w14:textId="77777777" w:rsidR="00D34427" w:rsidRDefault="00ED3B63">
      <w:pPr>
        <w:pStyle w:val="af9"/>
        <w:numPr>
          <w:ilvl w:val="1"/>
          <w:numId w:val="48"/>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 xml:space="preserve">show that AI/ML can provide 80% RS/measurement overhead reduction: </w:t>
      </w:r>
    </w:p>
    <w:p w14:paraId="1323A438" w14:textId="77777777" w:rsidR="00D34427" w:rsidRDefault="00ED3B63">
      <w:pPr>
        <w:pStyle w:val="af9"/>
        <w:numPr>
          <w:ilvl w:val="2"/>
          <w:numId w:val="48"/>
        </w:numPr>
        <w:rPr>
          <w:b/>
          <w:bCs/>
          <w:lang w:val="en-GB" w:eastAsia="en-US"/>
        </w:rPr>
      </w:pPr>
      <w:r>
        <w:rPr>
          <w:lang w:val="en-GB" w:eastAsia="en-US"/>
        </w:rPr>
        <w:t>AI/ML can achieve 68%~77%</w:t>
      </w:r>
      <w:r>
        <w:rPr>
          <w:lang w:eastAsia="en-US"/>
        </w:rPr>
        <w:t xml:space="preserve"> beam prediction accuracy</w:t>
      </w:r>
      <w:r>
        <w:rPr>
          <w:lang w:val="en-GB" w:eastAsia="en-US"/>
        </w:rPr>
        <w:t xml:space="preserve"> in terms of Top-1 beam prediction accuracy with 640ms to 3840ms prediction time (4 prediction time instance) /800ms to 4800ms measurement periodicity (4 measurement time instance) without UE rotation.</w:t>
      </w:r>
      <w:r>
        <w:rPr>
          <w:b/>
          <w:bCs/>
          <w:lang w:val="en-GB" w:eastAsia="en-US"/>
        </w:rPr>
        <w:t xml:space="preserve"> </w:t>
      </w:r>
    </w:p>
    <w:p w14:paraId="595FBA6E" w14:textId="77777777" w:rsidR="00D34427" w:rsidRDefault="00D34427">
      <w:pPr>
        <w:pStyle w:val="af9"/>
        <w:ind w:left="2880"/>
        <w:rPr>
          <w:ins w:id="990" w:author="Mi" w:date="2023-08-16T15:32:00Z"/>
          <w:del w:id="991" w:author="Feifei Sun2" w:date="2023-08-16T19:36:00Z"/>
          <w:lang w:val="en-GB" w:eastAsia="en-US"/>
        </w:rPr>
      </w:pPr>
    </w:p>
    <w:p w14:paraId="487FEFBE" w14:textId="77777777" w:rsidR="00D34427" w:rsidRDefault="00D34427">
      <w:pPr>
        <w:rPr>
          <w:del w:id="992" w:author="Feifei Sun2" w:date="2023-08-16T19:36:00Z"/>
          <w:lang w:val="en-GB" w:eastAsia="en-US"/>
        </w:rPr>
      </w:pPr>
    </w:p>
    <w:p w14:paraId="6F1D276F" w14:textId="77777777" w:rsidR="00D34427" w:rsidRDefault="00D34427">
      <w:pPr>
        <w:widowControl/>
        <w:overflowPunct w:val="0"/>
        <w:autoSpaceDE w:val="0"/>
        <w:autoSpaceDN w:val="0"/>
        <w:adjustRightInd w:val="0"/>
        <w:textAlignment w:val="baseline"/>
        <w:rPr>
          <w:lang w:val="en-GB"/>
        </w:rPr>
      </w:pPr>
    </w:p>
    <w:tbl>
      <w:tblPr>
        <w:tblStyle w:val="af5"/>
        <w:tblW w:w="0" w:type="auto"/>
        <w:tblLook w:val="04A0" w:firstRow="1" w:lastRow="0" w:firstColumn="1" w:lastColumn="0" w:noHBand="0" w:noVBand="1"/>
      </w:tblPr>
      <w:tblGrid>
        <w:gridCol w:w="1705"/>
        <w:gridCol w:w="8031"/>
      </w:tblGrid>
      <w:tr w:rsidR="00D34427" w14:paraId="1DC0150C" w14:textId="77777777">
        <w:tc>
          <w:tcPr>
            <w:tcW w:w="1705" w:type="dxa"/>
            <w:shd w:val="clear" w:color="auto" w:fill="F2F2F2" w:themeFill="background1" w:themeFillShade="F2"/>
          </w:tcPr>
          <w:p w14:paraId="4C7EBE3E"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555202C" w14:textId="77777777" w:rsidR="00D34427" w:rsidRDefault="00ED3B63">
            <w:pPr>
              <w:rPr>
                <w:lang w:eastAsia="en-US"/>
              </w:rPr>
            </w:pPr>
            <w:r>
              <w:rPr>
                <w:lang w:eastAsia="en-US"/>
              </w:rPr>
              <w:t>Comments or updates</w:t>
            </w:r>
          </w:p>
        </w:tc>
      </w:tr>
      <w:tr w:rsidR="00D34427" w14:paraId="1B94E571" w14:textId="77777777">
        <w:tc>
          <w:tcPr>
            <w:tcW w:w="1705" w:type="dxa"/>
          </w:tcPr>
          <w:p w14:paraId="6CF437C3" w14:textId="77777777" w:rsidR="00D34427" w:rsidRDefault="00ED3B63">
            <w:pPr>
              <w:rPr>
                <w:lang w:eastAsia="en-US"/>
              </w:rPr>
            </w:pPr>
            <w:r>
              <w:rPr>
                <w:lang w:eastAsia="en-US"/>
              </w:rPr>
              <w:t>FL</w:t>
            </w:r>
          </w:p>
        </w:tc>
        <w:tc>
          <w:tcPr>
            <w:tcW w:w="8031" w:type="dxa"/>
          </w:tcPr>
          <w:p w14:paraId="700C1BD6" w14:textId="77777777" w:rsidR="00D34427" w:rsidRDefault="00ED3B63">
            <w:pPr>
              <w:rPr>
                <w:lang w:eastAsia="en-US"/>
              </w:rPr>
            </w:pPr>
            <w:r>
              <w:rPr>
                <w:lang w:eastAsia="en-US"/>
              </w:rPr>
              <w:t xml:space="preserve">If you have any update for (F), pls provide comments/updates below. </w:t>
            </w:r>
          </w:p>
        </w:tc>
      </w:tr>
      <w:tr w:rsidR="00D34427" w14:paraId="727C289B" w14:textId="77777777">
        <w:tc>
          <w:tcPr>
            <w:tcW w:w="1705" w:type="dxa"/>
          </w:tcPr>
          <w:p w14:paraId="3A32EDE7" w14:textId="77777777" w:rsidR="00D34427" w:rsidRDefault="00ED3B63">
            <w:r>
              <w:rPr>
                <w:rFonts w:hint="eastAsia"/>
              </w:rPr>
              <w:t>N</w:t>
            </w:r>
            <w:r>
              <w:t>TT DOCOMO</w:t>
            </w:r>
          </w:p>
        </w:tc>
        <w:tc>
          <w:tcPr>
            <w:tcW w:w="8031" w:type="dxa"/>
          </w:tcPr>
          <w:p w14:paraId="4EDD8631" w14:textId="77777777" w:rsidR="00D34427" w:rsidRDefault="00ED3B63">
            <w:r>
              <w:rPr>
                <w:kern w:val="0"/>
                <w:lang w:eastAsia="en-US"/>
              </w:rPr>
              <w:t>The case for prediction=10 ms belongs to Case B you defined before. I try to explain our simulation conditions to assist you to know our simulations.</w:t>
            </w:r>
          </w:p>
          <w:p w14:paraId="2371E663" w14:textId="77777777" w:rsidR="00D34427" w:rsidRDefault="00ED3B63">
            <w:r>
              <w:rPr>
                <w:kern w:val="0"/>
                <w:lang w:eastAsia="en-US"/>
              </w:rPr>
              <w:t>1. Case A: 5*160ms measurements-&gt;5*160ms predictions.</w:t>
            </w:r>
          </w:p>
          <w:p w14:paraId="63A01C9C" w14:textId="77777777" w:rsidR="00D34427" w:rsidRDefault="00ED3B63">
            <w:r>
              <w:rPr>
                <w:kern w:val="0"/>
                <w:lang w:eastAsia="en-US"/>
              </w:rPr>
              <w:t xml:space="preserve">2. Case B: 5*960ms measurements-&gt;96*10ms predictions. </w:t>
            </w:r>
          </w:p>
          <w:p w14:paraId="107672CD" w14:textId="77777777" w:rsidR="00D34427" w:rsidRDefault="00ED3B63">
            <w:r>
              <w:t>We have summarized our results in “</w:t>
            </w:r>
            <w:r>
              <w:rPr>
                <w:highlight w:val="magenta"/>
                <w:lang w:eastAsia="en-US"/>
              </w:rPr>
              <w:t xml:space="preserve">(D) </w:t>
            </w:r>
            <w:r>
              <w:rPr>
                <w:highlight w:val="magenta"/>
                <w:lang w:val="en-GB"/>
              </w:rPr>
              <w:t>For beam pair prediction</w:t>
            </w:r>
            <w:r>
              <w:t>”, you could delete it in “</w:t>
            </w:r>
            <w:r>
              <w:rPr>
                <w:highlight w:val="magenta"/>
                <w:lang w:eastAsia="en-US"/>
              </w:rPr>
              <w:t xml:space="preserve">(F) </w:t>
            </w:r>
            <w:r>
              <w:rPr>
                <w:highlight w:val="magenta"/>
                <w:lang w:val="en-GB" w:eastAsia="en-US"/>
              </w:rPr>
              <w:t>For beam pair prediction</w:t>
            </w:r>
            <w:r>
              <w:t>”</w:t>
            </w:r>
          </w:p>
          <w:p w14:paraId="2B1EEC0E" w14:textId="77777777" w:rsidR="00D34427" w:rsidRDefault="00ED3B63">
            <w:pPr>
              <w:pStyle w:val="af9"/>
              <w:numPr>
                <w:ilvl w:val="1"/>
                <w:numId w:val="48"/>
              </w:numPr>
              <w:rPr>
                <w:strike/>
                <w:lang w:val="en-GB" w:eastAsia="en-US"/>
              </w:rPr>
            </w:pPr>
            <w:r>
              <w:rPr>
                <w:strike/>
                <w:lang w:val="en-GB" w:eastAsia="en-US"/>
              </w:rPr>
              <w:t xml:space="preserve">evaluation results from </w:t>
            </w:r>
            <w:r>
              <w:rPr>
                <w:b/>
                <w:bCs/>
                <w:strike/>
                <w:color w:val="4472C4" w:themeColor="accent5"/>
                <w:lang w:val="en-GB" w:eastAsia="en-US"/>
              </w:rPr>
              <w:t>[1 source: DoCoMo]</w:t>
            </w:r>
            <w:r>
              <w:rPr>
                <w:strike/>
                <w:color w:val="4472C4" w:themeColor="accent5"/>
                <w:lang w:val="en-GB" w:eastAsia="en-US"/>
              </w:rPr>
              <w:t xml:space="preserve"> </w:t>
            </w:r>
            <w:r>
              <w:rPr>
                <w:strike/>
                <w:lang w:val="en-GB" w:eastAsia="en-US"/>
              </w:rPr>
              <w:t>show that AI/ML can achieve 72%</w:t>
            </w:r>
            <w:r>
              <w:rPr>
                <w:strike/>
                <w:lang w:eastAsia="en-US"/>
              </w:rPr>
              <w:t xml:space="preserve"> beam prediction accuracy</w:t>
            </w:r>
            <w:r>
              <w:rPr>
                <w:b/>
                <w:bCs/>
                <w:strike/>
                <w:lang w:val="en-GB" w:eastAsia="en-US"/>
              </w:rPr>
              <w:t xml:space="preserve"> </w:t>
            </w:r>
            <w:r>
              <w:rPr>
                <w:strike/>
                <w:lang w:val="en-GB" w:eastAsia="en-US"/>
              </w:rPr>
              <w:t xml:space="preserve">in terms of Top-1 beam prediction accuracy for 10ms?? prediction time 81% for beam pair prediction. </w:t>
            </w:r>
          </w:p>
          <w:p w14:paraId="5C5296CC" w14:textId="77777777" w:rsidR="00D34427" w:rsidRDefault="00ED3B63">
            <w:pPr>
              <w:pStyle w:val="af9"/>
              <w:numPr>
                <w:ilvl w:val="2"/>
                <w:numId w:val="48"/>
              </w:numPr>
              <w:rPr>
                <w:strike/>
                <w:lang w:val="en-GB" w:eastAsia="en-US"/>
              </w:rPr>
            </w:pPr>
            <w:r>
              <w:rPr>
                <w:strike/>
                <w:lang w:val="en-GB" w:eastAsia="en-US"/>
              </w:rPr>
              <w:t>xx RS/measurement overhead reduction can be obtained with measurements from 5 time instances with measurement periodicity of 160ms.</w:t>
            </w:r>
          </w:p>
          <w:p w14:paraId="676FF569" w14:textId="77777777" w:rsidR="00D34427" w:rsidRDefault="00D34427"/>
          <w:p w14:paraId="4D26AD29" w14:textId="77777777" w:rsidR="00D34427" w:rsidRDefault="00ED3B63">
            <w:r>
              <w:rPr>
                <w:rFonts w:hint="eastAsia"/>
              </w:rPr>
              <w:t>R</w:t>
            </w:r>
            <w:r>
              <w:t>esponse about “why baseline is so bad?”</w:t>
            </w:r>
          </w:p>
          <w:p w14:paraId="5FCDECF0" w14:textId="77777777" w:rsidR="00D34427" w:rsidRDefault="00ED3B63">
            <w:pPr>
              <w:rPr>
                <w:ins w:id="993" w:author="Feifei Sun" w:date="2023-08-01T18:45:00Z"/>
              </w:rPr>
            </w:pPr>
            <w:r>
              <w:t>Sorry, I do not know which baseline you asked. If possible, please give me some clue to find it.</w:t>
            </w:r>
          </w:p>
          <w:p w14:paraId="7A07945E" w14:textId="77777777" w:rsidR="00D34427" w:rsidRDefault="00ED3B63">
            <w:pPr>
              <w:rPr>
                <w:ins w:id="994" w:author="Feifei Sun" w:date="2023-08-01T18:45:00Z"/>
                <w:lang w:val="en-GB"/>
              </w:rPr>
            </w:pPr>
            <w:ins w:id="995" w:author="Feifei Sun" w:date="2023-08-01T18:45:00Z">
              <w:r>
                <w:t xml:space="preserve">FL1: </w:t>
              </w:r>
              <w:r>
                <w:rPr>
                  <w:lang w:val="en-GB"/>
                </w:rPr>
                <w:t xml:space="preserve">. </w:t>
              </w:r>
              <w:r>
                <w:rPr>
                  <w:i/>
                  <w:iCs/>
                  <w:lang w:val="en-GB"/>
                </w:rPr>
                <w:t>AI/ML can increase Top 1 beam prediction accuracy from 2.2% (with non-AI scheme option 2) to 3.9% with 64Tx and 8 Rx.</w:t>
              </w:r>
            </w:ins>
          </w:p>
          <w:p w14:paraId="0FD3CA8B" w14:textId="77777777" w:rsidR="00D34427" w:rsidRDefault="00ED3B63">
            <w:pPr>
              <w:rPr>
                <w:ins w:id="996" w:author="Feifei Sun" w:date="2023-08-01T18:46:00Z"/>
                <w:lang w:val="en-GB"/>
              </w:rPr>
            </w:pPr>
            <w:ins w:id="997" w:author="Feifei Sun" w:date="2023-08-01T18:45:00Z">
              <w:r>
                <w:rPr>
                  <w:lang w:val="en-GB"/>
                </w:rPr>
                <w:t xml:space="preserve">The Top 1 accuracy is very low. </w:t>
              </w:r>
            </w:ins>
          </w:p>
          <w:p w14:paraId="4B0DFBA8" w14:textId="77777777" w:rsidR="00D34427" w:rsidRDefault="00ED3B63">
            <w:pPr>
              <w:rPr>
                <w:lang w:eastAsia="en-US"/>
              </w:rPr>
            </w:pPr>
            <w:ins w:id="998" w:author="Feifei Sun" w:date="2023-08-01T18:46:00Z">
              <w:r>
                <w:rPr>
                  <w:lang w:eastAsia="en-US"/>
                </w:rPr>
                <w:t>Maybe, can you help to update Case B</w:t>
              </w:r>
            </w:ins>
            <w:ins w:id="999" w:author="Feifei Sun" w:date="2023-08-01T18:47:00Z">
              <w:r>
                <w:rPr>
                  <w:lang w:eastAsia="en-US"/>
                </w:rPr>
                <w:t>. in this case?</w:t>
              </w:r>
            </w:ins>
          </w:p>
        </w:tc>
      </w:tr>
      <w:tr w:rsidR="00D34427" w14:paraId="2FBCECF0" w14:textId="77777777">
        <w:tc>
          <w:tcPr>
            <w:tcW w:w="1705" w:type="dxa"/>
          </w:tcPr>
          <w:p w14:paraId="202EB494" w14:textId="77777777" w:rsidR="00D34427" w:rsidRDefault="00ED3B63">
            <w:r>
              <w:rPr>
                <w:rFonts w:asciiTheme="minorEastAsia" w:hAnsiTheme="minorEastAsia" w:hint="eastAsia"/>
              </w:rPr>
              <w:t>X</w:t>
            </w:r>
            <w:r>
              <w:rPr>
                <w:rFonts w:asciiTheme="minorEastAsia" w:hAnsiTheme="minorEastAsia"/>
              </w:rPr>
              <w:t>iaomi</w:t>
            </w:r>
          </w:p>
        </w:tc>
        <w:tc>
          <w:tcPr>
            <w:tcW w:w="8031" w:type="dxa"/>
          </w:tcPr>
          <w:p w14:paraId="3AD24564" w14:textId="77777777" w:rsidR="00D34427" w:rsidRDefault="00ED3B63">
            <w:pPr>
              <w:rPr>
                <w:kern w:val="0"/>
                <w:lang w:eastAsia="en-US"/>
              </w:rPr>
            </w:pPr>
            <w:r>
              <w:rPr>
                <w:kern w:val="0"/>
              </w:rPr>
              <w:t xml:space="preserve">More evaluation results will be added and updated. Please refer to our new filled results later, thanks.  </w:t>
            </w:r>
          </w:p>
        </w:tc>
      </w:tr>
      <w:tr w:rsidR="00D34427" w14:paraId="63DC7733" w14:textId="77777777">
        <w:tc>
          <w:tcPr>
            <w:tcW w:w="1705" w:type="dxa"/>
          </w:tcPr>
          <w:p w14:paraId="7DDA8455" w14:textId="77777777" w:rsidR="00D34427" w:rsidRDefault="00ED3B63">
            <w:r>
              <w:t>OPPO</w:t>
            </w:r>
          </w:p>
        </w:tc>
        <w:tc>
          <w:tcPr>
            <w:tcW w:w="8031" w:type="dxa"/>
          </w:tcPr>
          <w:p w14:paraId="4313A637" w14:textId="77777777" w:rsidR="00D34427" w:rsidRDefault="00ED3B63">
            <w:pPr>
              <w:rPr>
                <w:kern w:val="0"/>
              </w:rPr>
            </w:pPr>
            <w:r>
              <w:rPr>
                <w:kern w:val="0"/>
              </w:rPr>
              <w:t xml:space="preserve">Add more results in (F) </w:t>
            </w:r>
          </w:p>
        </w:tc>
      </w:tr>
      <w:tr w:rsidR="00D34427" w14:paraId="5C0787E1" w14:textId="77777777">
        <w:tc>
          <w:tcPr>
            <w:tcW w:w="1705" w:type="dxa"/>
          </w:tcPr>
          <w:p w14:paraId="1BD5DCF6" w14:textId="77777777" w:rsidR="00D34427" w:rsidRDefault="00ED3B63">
            <w:r>
              <w:rPr>
                <w:rFonts w:asciiTheme="minorEastAsia" w:hAnsiTheme="minorEastAsia" w:hint="eastAsia"/>
              </w:rPr>
              <w:t>N</w:t>
            </w:r>
            <w:r>
              <w:rPr>
                <w:rFonts w:asciiTheme="minorEastAsia" w:hAnsiTheme="minorEastAsia"/>
              </w:rPr>
              <w:t>TT DOCOMO 2</w:t>
            </w:r>
          </w:p>
        </w:tc>
        <w:tc>
          <w:tcPr>
            <w:tcW w:w="8031" w:type="dxa"/>
          </w:tcPr>
          <w:p w14:paraId="768A7F63" w14:textId="77777777" w:rsidR="00D34427" w:rsidRDefault="00ED3B63">
            <w:r>
              <w:t xml:space="preserve">Thanks for your question. After double check, our results are updated as follows after calibration and alignment: </w:t>
            </w:r>
          </w:p>
          <w:p w14:paraId="3A45F7BF" w14:textId="77777777" w:rsidR="00D34427" w:rsidRDefault="00ED3B63">
            <w:r>
              <w:rPr>
                <w:rFonts w:hint="eastAsia"/>
              </w:rPr>
              <w:t>F</w:t>
            </w:r>
            <w:r>
              <w:t xml:space="preserve">or </w:t>
            </w:r>
            <w:r>
              <w:rPr>
                <w:rStyle w:val="ui-provider"/>
              </w:rPr>
              <w:t>the default UE speed:</w:t>
            </w:r>
          </w:p>
          <w:p w14:paraId="293E1AC0" w14:textId="77777777" w:rsidR="00D34427" w:rsidRDefault="00ED3B63">
            <w:pPr>
              <w:pStyle w:val="af9"/>
              <w:numPr>
                <w:ilvl w:val="0"/>
                <w:numId w:val="48"/>
              </w:numPr>
              <w:tabs>
                <w:tab w:val="left" w:pos="2160"/>
              </w:tabs>
              <w:rPr>
                <w:lang w:eastAsia="en-US"/>
              </w:rPr>
            </w:pPr>
            <w:r>
              <w:rPr>
                <w:lang w:eastAsia="en-US"/>
              </w:rPr>
              <w:lastRenderedPageBreak/>
              <w:t xml:space="preserve">Under assumption of </w:t>
            </w:r>
            <w:r>
              <w:rPr>
                <w:b/>
                <w:bCs/>
                <w:u w:val="single"/>
                <w:lang w:eastAsia="en-US"/>
              </w:rPr>
              <w:t>setting Case A</w:t>
            </w:r>
            <w:r>
              <w:rPr>
                <w:lang w:eastAsia="en-US"/>
              </w:rPr>
              <w:t>, [&gt;50%] Top-1 beam prediction accuracy can be achieved performance can be achieved with [1/2] measurement/RS overhead comparing with no time domain prediction.</w:t>
            </w:r>
          </w:p>
          <w:p w14:paraId="4E9512B6" w14:textId="77777777" w:rsidR="00D34427" w:rsidRDefault="00ED3B63">
            <w:pPr>
              <w:pStyle w:val="af9"/>
              <w:numPr>
                <w:ilvl w:val="1"/>
                <w:numId w:val="48"/>
              </w:numPr>
              <w:rPr>
                <w:lang w:val="en-GB" w:eastAsia="en-US"/>
              </w:rPr>
            </w:pPr>
            <w:r>
              <w:rPr>
                <w:lang w:val="en-GB" w:eastAsia="en-US"/>
              </w:rPr>
              <w:t>evaluation results from [1 source: Docomo] show that AI/ML can achieve 71.9%</w:t>
            </w:r>
            <w:r>
              <w:rPr>
                <w:lang w:eastAsia="en-US"/>
              </w:rPr>
              <w:t xml:space="preserve"> beam prediction accuracy</w:t>
            </w:r>
            <w:r>
              <w:rPr>
                <w:b/>
                <w:bCs/>
                <w:lang w:val="en-GB" w:eastAsia="en-US"/>
              </w:rPr>
              <w:t xml:space="preserve"> </w:t>
            </w:r>
            <w:r>
              <w:rPr>
                <w:lang w:val="en-GB" w:eastAsia="en-US"/>
              </w:rPr>
              <w:t>in terms of Top-1 beam prediction accuracy for 800ms prediction time.</w:t>
            </w:r>
          </w:p>
          <w:p w14:paraId="47FBBD96" w14:textId="77777777" w:rsidR="00D34427" w:rsidRDefault="00ED3B63">
            <w:pPr>
              <w:pStyle w:val="af9"/>
              <w:numPr>
                <w:ilvl w:val="2"/>
                <w:numId w:val="48"/>
              </w:numPr>
              <w:rPr>
                <w:lang w:val="en-GB" w:eastAsia="en-US"/>
              </w:rPr>
            </w:pPr>
            <w:r>
              <w:rPr>
                <w:lang w:val="en-GB" w:eastAsia="en-US"/>
              </w:rPr>
              <w:t>1/2 RS/measurement overhead reduction can be obtained with measurements from 5 time instances with measurement periodicity of 160ms.</w:t>
            </w:r>
          </w:p>
          <w:p w14:paraId="1FA50BCB" w14:textId="77777777" w:rsidR="00D34427" w:rsidRDefault="00ED3B63">
            <w:pPr>
              <w:pStyle w:val="af9"/>
              <w:numPr>
                <w:ilvl w:val="0"/>
                <w:numId w:val="48"/>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a certain beam prediction accuracy (e.g., &gt;50% Top-1 beam prediction accuracy) can be achieved performance can be achieved with </w:t>
            </w:r>
            <w:r>
              <w:rPr>
                <w:highlight w:val="yellow"/>
                <w:lang w:eastAsia="en-US"/>
              </w:rPr>
              <w:t>[1/2]</w:t>
            </w:r>
            <w:r>
              <w:rPr>
                <w:lang w:eastAsia="en-US"/>
              </w:rPr>
              <w:t xml:space="preserve"> measurement/RS overhead reduction comparing with non-AI schemes</w:t>
            </w:r>
          </w:p>
          <w:p w14:paraId="19C23E98" w14:textId="77777777" w:rsidR="00D34427" w:rsidRDefault="00ED3B63">
            <w:pPr>
              <w:pStyle w:val="af9"/>
              <w:numPr>
                <w:ilvl w:val="1"/>
                <w:numId w:val="48"/>
              </w:numPr>
              <w:rPr>
                <w:lang w:val="en-GB" w:eastAsia="en-US"/>
              </w:rPr>
            </w:pPr>
            <w:r>
              <w:rPr>
                <w:lang w:val="en-GB" w:eastAsia="en-US"/>
              </w:rPr>
              <w:t xml:space="preserve">evaluation results from [1 source: DoCoMo] show that AI/ML can provide </w:t>
            </w:r>
            <w:r>
              <w:rPr>
                <w:b/>
                <w:bCs/>
                <w:lang w:val="en-GB" w:eastAsia="en-US"/>
              </w:rPr>
              <w:t>1/2 RS/measurement overhead reduction without UE rotation</w:t>
            </w:r>
          </w:p>
          <w:p w14:paraId="4BE80A82" w14:textId="77777777" w:rsidR="00D34427" w:rsidRDefault="00ED3B63">
            <w:pPr>
              <w:pStyle w:val="af9"/>
              <w:numPr>
                <w:ilvl w:val="2"/>
                <w:numId w:val="48"/>
              </w:numPr>
              <w:rPr>
                <w:lang w:val="en-GB" w:eastAsia="en-US"/>
              </w:rPr>
            </w:pPr>
            <w:r>
              <w:rPr>
                <w:lang w:val="en-GB" w:eastAsia="en-US"/>
              </w:rPr>
              <w:t xml:space="preserve">AI/ML can achieve [70.3%] beam prediction accuracy, while non-AI baseline (Option 2) can only achieve [57.2%] beam prediction accuracy in term of Top-1 beam prediction accuracy for </w:t>
            </w:r>
            <w:r>
              <w:rPr>
                <w:b/>
                <w:bCs/>
                <w:highlight w:val="yellow"/>
                <w:lang w:val="en-GB" w:eastAsia="en-US"/>
              </w:rPr>
              <w:t>960ms</w:t>
            </w:r>
            <w:r>
              <w:rPr>
                <w:b/>
                <w:bCs/>
                <w:lang w:val="en-GB" w:eastAsia="en-US"/>
              </w:rPr>
              <w:t xml:space="preserve"> prediction time/measurement periodicity.</w:t>
            </w:r>
          </w:p>
          <w:p w14:paraId="1FE80D66" w14:textId="77777777" w:rsidR="00D34427" w:rsidRDefault="00ED3B63">
            <w:pPr>
              <w:pStyle w:val="af9"/>
              <w:numPr>
                <w:ilvl w:val="2"/>
                <w:numId w:val="48"/>
              </w:numPr>
              <w:rPr>
                <w:lang w:val="en-GB" w:eastAsia="en-US"/>
              </w:rPr>
            </w:pPr>
            <w:r>
              <w:rPr>
                <w:lang w:val="en-GB" w:eastAsia="en-US"/>
              </w:rPr>
              <w:t>With non-AI baseline (Option 2), similar prediction accuracy ([76.7</w:t>
            </w:r>
            <w:r>
              <w:rPr>
                <w:lang w:eastAsia="en-US"/>
              </w:rPr>
              <w:t>%] of Top-1 beam prediction accuracy</w:t>
            </w:r>
            <w:r>
              <w:rPr>
                <w:lang w:val="en-GB" w:eastAsia="en-US"/>
              </w:rPr>
              <w:t xml:space="preserve">) can be achieved with </w:t>
            </w:r>
            <w:r>
              <w:rPr>
                <w:b/>
                <w:bCs/>
                <w:highlight w:val="yellow"/>
                <w:lang w:val="en-GB" w:eastAsia="en-US"/>
              </w:rPr>
              <w:t>480ms</w:t>
            </w:r>
            <w:r>
              <w:rPr>
                <w:b/>
                <w:bCs/>
                <w:lang w:val="en-GB" w:eastAsia="en-US"/>
              </w:rPr>
              <w:t xml:space="preserve"> prediction time /measurement periodicity.</w:t>
            </w:r>
          </w:p>
          <w:p w14:paraId="2456B24F" w14:textId="77777777" w:rsidR="00D34427" w:rsidRDefault="00ED3B63">
            <w:pPr>
              <w:rPr>
                <w:lang w:val="en-GB" w:eastAsia="en-US"/>
              </w:rPr>
            </w:pPr>
            <w:r>
              <w:rPr>
                <w:rStyle w:val="ui-provider"/>
              </w:rPr>
              <w:t>For the other UE speeds:</w:t>
            </w:r>
          </w:p>
          <w:p w14:paraId="2D0359A4" w14:textId="77777777" w:rsidR="00D34427" w:rsidRDefault="00ED3B63">
            <w:pPr>
              <w:pStyle w:val="af9"/>
              <w:numPr>
                <w:ilvl w:val="0"/>
                <w:numId w:val="48"/>
              </w:numPr>
              <w:tabs>
                <w:tab w:val="left" w:pos="2160"/>
              </w:tabs>
              <w:rPr>
                <w:lang w:eastAsia="en-US"/>
              </w:rPr>
            </w:pPr>
            <w:r>
              <w:rPr>
                <w:lang w:eastAsia="en-US"/>
              </w:rPr>
              <w:t xml:space="preserve">Under assumption of </w:t>
            </w:r>
            <w:r>
              <w:rPr>
                <w:b/>
                <w:bCs/>
                <w:u w:val="single"/>
                <w:lang w:eastAsia="en-US"/>
              </w:rPr>
              <w:t>setting Case A</w:t>
            </w:r>
            <w:r>
              <w:rPr>
                <w:lang w:eastAsia="en-US"/>
              </w:rPr>
              <w:t xml:space="preserve">, [&gt;50%] Top-1 beam prediction accuracy can be achieved performance can be achieved with [1/2] measurement/RS overhead comparing with no time domain prediction at </w:t>
            </w:r>
            <w:r>
              <w:rPr>
                <w:highlight w:val="yellow"/>
                <w:lang w:eastAsia="en-US"/>
              </w:rPr>
              <w:t>60 km/h</w:t>
            </w:r>
            <w:r>
              <w:rPr>
                <w:lang w:eastAsia="en-US"/>
              </w:rPr>
              <w:t>.</w:t>
            </w:r>
          </w:p>
          <w:p w14:paraId="7492B35B" w14:textId="77777777" w:rsidR="00D34427" w:rsidRDefault="00ED3B63">
            <w:pPr>
              <w:pStyle w:val="af9"/>
              <w:numPr>
                <w:ilvl w:val="1"/>
                <w:numId w:val="48"/>
              </w:numPr>
              <w:rPr>
                <w:lang w:val="en-GB" w:eastAsia="en-US"/>
              </w:rPr>
            </w:pPr>
            <w:r>
              <w:rPr>
                <w:lang w:val="en-GB" w:eastAsia="en-US"/>
              </w:rPr>
              <w:t>evaluation results from [1 source: Docomo] show that AI/ML can achieve 67.4%</w:t>
            </w:r>
            <w:r>
              <w:rPr>
                <w:lang w:eastAsia="en-US"/>
              </w:rPr>
              <w:t xml:space="preserve"> beam prediction accuracy</w:t>
            </w:r>
            <w:r>
              <w:rPr>
                <w:b/>
                <w:bCs/>
                <w:lang w:val="en-GB" w:eastAsia="en-US"/>
              </w:rPr>
              <w:t xml:space="preserve"> </w:t>
            </w:r>
            <w:r>
              <w:rPr>
                <w:lang w:val="en-GB" w:eastAsia="en-US"/>
              </w:rPr>
              <w:t>in terms of Top-1 beam prediction accuracy for 800ms prediction time.</w:t>
            </w:r>
          </w:p>
          <w:p w14:paraId="3AF78E8A" w14:textId="77777777" w:rsidR="00D34427" w:rsidRDefault="00ED3B63">
            <w:pPr>
              <w:pStyle w:val="af9"/>
              <w:numPr>
                <w:ilvl w:val="2"/>
                <w:numId w:val="48"/>
              </w:numPr>
              <w:rPr>
                <w:lang w:val="en-GB" w:eastAsia="en-US"/>
              </w:rPr>
            </w:pPr>
            <w:r>
              <w:rPr>
                <w:lang w:val="en-GB" w:eastAsia="en-US"/>
              </w:rPr>
              <w:t>1/2 RS/measurement overhead reduction can be obtained with measurements from 5 time instances with measurement periodicity of 160ms.</w:t>
            </w:r>
          </w:p>
          <w:p w14:paraId="46240DF0" w14:textId="77777777" w:rsidR="00D34427" w:rsidRDefault="00ED3B63">
            <w:pPr>
              <w:pStyle w:val="af9"/>
              <w:numPr>
                <w:ilvl w:val="0"/>
                <w:numId w:val="48"/>
              </w:numPr>
              <w:tabs>
                <w:tab w:val="left" w:pos="2160"/>
              </w:tabs>
              <w:rPr>
                <w:lang w:eastAsia="en-US"/>
              </w:rPr>
            </w:pPr>
            <w:r>
              <w:rPr>
                <w:lang w:eastAsia="en-US"/>
              </w:rPr>
              <w:t xml:space="preserve">Under assumption of </w:t>
            </w:r>
            <w:r>
              <w:rPr>
                <w:b/>
                <w:bCs/>
                <w:u w:val="single"/>
                <w:lang w:eastAsia="en-US"/>
              </w:rPr>
              <w:t>setting Case A</w:t>
            </w:r>
            <w:r>
              <w:rPr>
                <w:lang w:eastAsia="en-US"/>
              </w:rPr>
              <w:t xml:space="preserve">, [&gt;50%] Top-1 beam prediction accuracy can be achieved performance can be achieved with [1/2] measurement/RS overhead comparing with no time domain prediction at </w:t>
            </w:r>
            <w:r>
              <w:rPr>
                <w:highlight w:val="yellow"/>
                <w:lang w:eastAsia="en-US"/>
              </w:rPr>
              <w:t>90 km/h</w:t>
            </w:r>
            <w:r>
              <w:rPr>
                <w:lang w:eastAsia="en-US"/>
              </w:rPr>
              <w:t>.</w:t>
            </w:r>
          </w:p>
          <w:p w14:paraId="703786CD" w14:textId="77777777" w:rsidR="00D34427" w:rsidRDefault="00ED3B63">
            <w:pPr>
              <w:pStyle w:val="af9"/>
              <w:numPr>
                <w:ilvl w:val="1"/>
                <w:numId w:val="48"/>
              </w:numPr>
              <w:rPr>
                <w:lang w:val="en-GB" w:eastAsia="en-US"/>
              </w:rPr>
            </w:pPr>
            <w:r>
              <w:rPr>
                <w:lang w:val="en-GB" w:eastAsia="en-US"/>
              </w:rPr>
              <w:t>evaluation results from [1 source: Docomo] show that AI/ML can achieve 64.4%</w:t>
            </w:r>
            <w:r>
              <w:rPr>
                <w:lang w:eastAsia="en-US"/>
              </w:rPr>
              <w:t xml:space="preserve"> beam prediction accuracy</w:t>
            </w:r>
            <w:r>
              <w:rPr>
                <w:b/>
                <w:bCs/>
                <w:lang w:val="en-GB" w:eastAsia="en-US"/>
              </w:rPr>
              <w:t xml:space="preserve"> </w:t>
            </w:r>
            <w:r>
              <w:rPr>
                <w:lang w:val="en-GB" w:eastAsia="en-US"/>
              </w:rPr>
              <w:t>in terms of Top-1 beam prediction accuracy for 800ms prediction time with 30km UE speed.</w:t>
            </w:r>
          </w:p>
          <w:p w14:paraId="1D3B65C7" w14:textId="77777777" w:rsidR="00D34427" w:rsidRDefault="00ED3B63">
            <w:pPr>
              <w:pStyle w:val="af9"/>
              <w:numPr>
                <w:ilvl w:val="2"/>
                <w:numId w:val="48"/>
              </w:numPr>
              <w:rPr>
                <w:b/>
                <w:bCs/>
                <w:lang w:val="en-GB" w:eastAsia="en-US"/>
              </w:rPr>
            </w:pPr>
            <w:r>
              <w:rPr>
                <w:lang w:val="en-GB" w:eastAsia="en-US"/>
              </w:rPr>
              <w:t>1/2 RS/measurement overhead reduction can be obtained with measurements from 5 time instances with measurement periodicity of 160ms.</w:t>
            </w:r>
          </w:p>
          <w:p w14:paraId="0ABC4E26" w14:textId="77777777" w:rsidR="00D34427" w:rsidRDefault="00ED3B63">
            <w:pPr>
              <w:pStyle w:val="af9"/>
              <w:numPr>
                <w:ilvl w:val="0"/>
                <w:numId w:val="48"/>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a certain beam prediction accuracy (e.g., &gt;50% Top-1 beam prediction accuracy) can be achieved performance can be achieved with </w:t>
            </w:r>
            <w:r>
              <w:rPr>
                <w:highlight w:val="yellow"/>
                <w:lang w:eastAsia="en-US"/>
              </w:rPr>
              <w:t>[2/3]</w:t>
            </w:r>
            <w:r>
              <w:rPr>
                <w:lang w:eastAsia="en-US"/>
              </w:rPr>
              <w:t xml:space="preserve"> measurement/RS overhead reduction comparing with non-AI schemes </w:t>
            </w:r>
            <w:r>
              <w:rPr>
                <w:highlight w:val="yellow"/>
                <w:lang w:eastAsia="en-US"/>
              </w:rPr>
              <w:t>at 60 km/h</w:t>
            </w:r>
          </w:p>
          <w:p w14:paraId="750ECCE3" w14:textId="77777777" w:rsidR="00D34427" w:rsidRDefault="00ED3B63">
            <w:pPr>
              <w:pStyle w:val="af9"/>
              <w:numPr>
                <w:ilvl w:val="1"/>
                <w:numId w:val="48"/>
              </w:numPr>
              <w:rPr>
                <w:lang w:val="en-GB" w:eastAsia="en-US"/>
              </w:rPr>
            </w:pPr>
            <w:r>
              <w:rPr>
                <w:lang w:val="en-GB" w:eastAsia="en-US"/>
              </w:rPr>
              <w:t xml:space="preserve">evaluation results from [1 source: DoCoMo] show that AI/ML can provide </w:t>
            </w:r>
            <w:r>
              <w:rPr>
                <w:b/>
                <w:bCs/>
                <w:lang w:val="en-GB" w:eastAsia="en-US"/>
              </w:rPr>
              <w:t xml:space="preserve">2/3 </w:t>
            </w:r>
            <w:r>
              <w:rPr>
                <w:b/>
                <w:bCs/>
                <w:lang w:val="en-GB" w:eastAsia="en-US"/>
              </w:rPr>
              <w:lastRenderedPageBreak/>
              <w:t>RS/measurement overhead reduction without UE rotation</w:t>
            </w:r>
          </w:p>
          <w:p w14:paraId="53D70C70" w14:textId="77777777" w:rsidR="00D34427" w:rsidRDefault="00ED3B63">
            <w:pPr>
              <w:pStyle w:val="af9"/>
              <w:numPr>
                <w:ilvl w:val="2"/>
                <w:numId w:val="48"/>
              </w:numPr>
              <w:rPr>
                <w:lang w:val="en-GB" w:eastAsia="en-US"/>
              </w:rPr>
            </w:pPr>
            <w:r>
              <w:rPr>
                <w:lang w:val="en-GB" w:eastAsia="en-US"/>
              </w:rPr>
              <w:t xml:space="preserve">AI/ML can achieve [77.1%] beam prediction accuracy, while non-AI baseline (Option 2) can only achieve [36.0%] beam prediction accuracy in term of Top-1 beam prediction accuracy for </w:t>
            </w:r>
            <w:r>
              <w:rPr>
                <w:b/>
                <w:bCs/>
                <w:highlight w:val="yellow"/>
                <w:lang w:val="en-GB" w:eastAsia="en-US"/>
              </w:rPr>
              <w:t>960ms</w:t>
            </w:r>
            <w:r>
              <w:rPr>
                <w:b/>
                <w:bCs/>
                <w:lang w:val="en-GB" w:eastAsia="en-US"/>
              </w:rPr>
              <w:t xml:space="preserve"> prediction time/measurement periodicity.</w:t>
            </w:r>
          </w:p>
          <w:p w14:paraId="7C04F4C8" w14:textId="77777777" w:rsidR="00D34427" w:rsidRDefault="00ED3B63">
            <w:pPr>
              <w:pStyle w:val="af9"/>
              <w:numPr>
                <w:ilvl w:val="2"/>
                <w:numId w:val="48"/>
              </w:numPr>
              <w:rPr>
                <w:b/>
                <w:bCs/>
                <w:lang w:val="en-GB" w:eastAsia="en-US"/>
              </w:rPr>
            </w:pPr>
            <w:r>
              <w:rPr>
                <w:lang w:val="en-GB" w:eastAsia="en-US"/>
              </w:rPr>
              <w:t>With non-AI baseline (Option 2), similar prediction accuracy ([75.3</w:t>
            </w:r>
            <w:r>
              <w:rPr>
                <w:lang w:eastAsia="en-US"/>
              </w:rPr>
              <w:t>%] of Top-1 beam prediction accuracy</w:t>
            </w:r>
            <w:r>
              <w:rPr>
                <w:lang w:val="en-GB" w:eastAsia="en-US"/>
              </w:rPr>
              <w:t xml:space="preserve">) can be achieved with </w:t>
            </w:r>
            <w:r>
              <w:rPr>
                <w:b/>
                <w:bCs/>
                <w:highlight w:val="yellow"/>
                <w:lang w:val="en-GB" w:eastAsia="en-US"/>
              </w:rPr>
              <w:t>320ms</w:t>
            </w:r>
            <w:r>
              <w:rPr>
                <w:b/>
                <w:bCs/>
                <w:lang w:val="en-GB" w:eastAsia="en-US"/>
              </w:rPr>
              <w:t xml:space="preserve"> prediction time /measurement periodicity.</w:t>
            </w:r>
          </w:p>
          <w:p w14:paraId="652FA386" w14:textId="77777777" w:rsidR="00D34427" w:rsidRDefault="00ED3B63">
            <w:pPr>
              <w:pStyle w:val="af9"/>
              <w:numPr>
                <w:ilvl w:val="0"/>
                <w:numId w:val="48"/>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a certain beam prediction accuracy (e.g., &gt;50% Top-1 beam prediction accuracy) can be achieved performance can be achieved with </w:t>
            </w:r>
            <w:r>
              <w:rPr>
                <w:highlight w:val="yellow"/>
                <w:lang w:eastAsia="en-US"/>
              </w:rPr>
              <w:t>[3/4]</w:t>
            </w:r>
            <w:r>
              <w:rPr>
                <w:lang w:eastAsia="en-US"/>
              </w:rPr>
              <w:t xml:space="preserve"> measurement/RS overhead reduction comparing with non-AI schemes </w:t>
            </w:r>
            <w:r>
              <w:rPr>
                <w:highlight w:val="yellow"/>
                <w:lang w:eastAsia="en-US"/>
              </w:rPr>
              <w:t>at 90 km/h</w:t>
            </w:r>
          </w:p>
          <w:p w14:paraId="6FA14A15" w14:textId="77777777" w:rsidR="00D34427" w:rsidRDefault="00ED3B63">
            <w:pPr>
              <w:pStyle w:val="af9"/>
              <w:numPr>
                <w:ilvl w:val="1"/>
                <w:numId w:val="48"/>
              </w:numPr>
              <w:rPr>
                <w:lang w:val="en-GB" w:eastAsia="en-US"/>
              </w:rPr>
            </w:pPr>
            <w:r>
              <w:rPr>
                <w:lang w:val="en-GB" w:eastAsia="en-US"/>
              </w:rPr>
              <w:t xml:space="preserve">evaluation results from [1 source: DoCoMo] show that AI/ML can provide </w:t>
            </w:r>
            <w:r>
              <w:rPr>
                <w:b/>
                <w:bCs/>
                <w:lang w:val="en-GB" w:eastAsia="en-US"/>
              </w:rPr>
              <w:t>3/4 RS/measurement overhead reduction without UE rotation</w:t>
            </w:r>
          </w:p>
          <w:p w14:paraId="19A3F1E1" w14:textId="77777777" w:rsidR="00D34427" w:rsidRDefault="00ED3B63">
            <w:pPr>
              <w:pStyle w:val="af9"/>
              <w:numPr>
                <w:ilvl w:val="2"/>
                <w:numId w:val="48"/>
              </w:numPr>
              <w:rPr>
                <w:lang w:val="en-GB" w:eastAsia="en-US"/>
              </w:rPr>
            </w:pPr>
            <w:r>
              <w:rPr>
                <w:lang w:val="en-GB" w:eastAsia="en-US"/>
              </w:rPr>
              <w:t xml:space="preserve">AI/ML can achieve [79.8%] beam prediction accuracy, while non-AI baseline (Option 2) can only achieve [36.0%] beam prediction accuracy in term of Top-1 beam prediction accuracy for </w:t>
            </w:r>
            <w:r>
              <w:rPr>
                <w:b/>
                <w:bCs/>
                <w:highlight w:val="yellow"/>
                <w:lang w:val="en-GB" w:eastAsia="en-US"/>
              </w:rPr>
              <w:t>640ms</w:t>
            </w:r>
            <w:r>
              <w:rPr>
                <w:b/>
                <w:bCs/>
                <w:lang w:val="en-GB" w:eastAsia="en-US"/>
              </w:rPr>
              <w:t xml:space="preserve"> prediction time/measurement periodicity.</w:t>
            </w:r>
          </w:p>
          <w:p w14:paraId="41830E18" w14:textId="77777777" w:rsidR="00D34427" w:rsidRDefault="00ED3B63">
            <w:pPr>
              <w:rPr>
                <w:lang w:val="en-GB" w:eastAsia="en-US"/>
              </w:rPr>
            </w:pPr>
            <w:r>
              <w:rPr>
                <w:lang w:val="en-GB" w:eastAsia="en-US"/>
              </w:rPr>
              <w:t xml:space="preserve">With non-AI baseline (Option 2), similar prediction accuracy ([81.4%] of Top-1 beam prediction accuracy) can be achieved with </w:t>
            </w:r>
            <w:r>
              <w:rPr>
                <w:highlight w:val="yellow"/>
                <w:lang w:val="en-GB" w:eastAsia="en-US"/>
              </w:rPr>
              <w:t>160ms</w:t>
            </w:r>
            <w:r>
              <w:rPr>
                <w:lang w:val="en-GB" w:eastAsia="en-US"/>
              </w:rPr>
              <w:t xml:space="preserve"> prediction time /measurement periodicity.</w:t>
            </w:r>
          </w:p>
          <w:p w14:paraId="5BC081E3" w14:textId="77777777" w:rsidR="00D34427" w:rsidRDefault="00D34427">
            <w:pPr>
              <w:rPr>
                <w:lang w:val="en-GB"/>
              </w:rPr>
            </w:pPr>
          </w:p>
          <w:p w14:paraId="0343D323" w14:textId="77777777" w:rsidR="00D34427" w:rsidRDefault="00ED3B63">
            <w:pPr>
              <w:rPr>
                <w:kern w:val="0"/>
              </w:rPr>
            </w:pPr>
            <w:r>
              <w:rPr>
                <w:color w:val="4472C4" w:themeColor="accent5"/>
                <w:lang w:val="en-GB"/>
              </w:rPr>
              <w:t xml:space="preserve">FL2: Updated for default UE speed and other UE speed(merged).  </w:t>
            </w:r>
          </w:p>
        </w:tc>
      </w:tr>
      <w:tr w:rsidR="00D34427" w14:paraId="5AA6B0C8" w14:textId="77777777">
        <w:trPr>
          <w:ins w:id="1000" w:author="Mi" w:date="2023-08-16T14:53:00Z"/>
        </w:trPr>
        <w:tc>
          <w:tcPr>
            <w:tcW w:w="1705" w:type="dxa"/>
          </w:tcPr>
          <w:p w14:paraId="27F4BC5A" w14:textId="77777777" w:rsidR="00D34427" w:rsidRDefault="00ED3B63">
            <w:pPr>
              <w:rPr>
                <w:ins w:id="1001" w:author="Mi" w:date="2023-08-16T14:53:00Z"/>
                <w:rFonts w:asciiTheme="minorEastAsia" w:hAnsiTheme="minorEastAsia"/>
              </w:rPr>
            </w:pPr>
            <w:ins w:id="1002" w:author="Mi" w:date="2023-08-16T14:53:00Z">
              <w:r>
                <w:rPr>
                  <w:rFonts w:asciiTheme="minorEastAsia" w:hAnsiTheme="minorEastAsia" w:hint="eastAsia"/>
                </w:rPr>
                <w:lastRenderedPageBreak/>
                <w:t>X</w:t>
              </w:r>
              <w:r>
                <w:rPr>
                  <w:rFonts w:asciiTheme="minorEastAsia" w:hAnsiTheme="minorEastAsia"/>
                </w:rPr>
                <w:t>iaomi2</w:t>
              </w:r>
            </w:ins>
          </w:p>
        </w:tc>
        <w:tc>
          <w:tcPr>
            <w:tcW w:w="8031" w:type="dxa"/>
          </w:tcPr>
          <w:p w14:paraId="72EA8B9A" w14:textId="77777777" w:rsidR="00D34427" w:rsidRDefault="00ED3B63">
            <w:pPr>
              <w:rPr>
                <w:ins w:id="1003" w:author="Mi" w:date="2023-08-16T15:10:00Z"/>
              </w:rPr>
            </w:pPr>
            <w:ins w:id="1004" w:author="Mi" w:date="2023-08-16T15:10:00Z">
              <w:r>
                <w:t>Please see the inline update to the following sub-bullt</w:t>
              </w:r>
            </w:ins>
          </w:p>
          <w:p w14:paraId="2AFA9B04" w14:textId="77777777" w:rsidR="00D34427" w:rsidRDefault="00ED3B63">
            <w:pPr>
              <w:pStyle w:val="af9"/>
              <w:numPr>
                <w:ilvl w:val="0"/>
                <w:numId w:val="49"/>
              </w:numPr>
              <w:rPr>
                <w:ins w:id="1005" w:author="Mi" w:date="2023-08-16T15:20:00Z"/>
              </w:rPr>
            </w:pPr>
            <w:ins w:id="1006" w:author="Mi" w:date="2023-08-16T15:10:00Z">
              <w:r>
                <w:rPr>
                  <w:lang w:eastAsia="en-US"/>
                </w:rPr>
                <w:t xml:space="preserve">Under assumption of </w:t>
              </w:r>
              <w:r>
                <w:rPr>
                  <w:b/>
                  <w:bCs/>
                  <w:u w:val="single"/>
                  <w:lang w:eastAsia="en-US"/>
                </w:rPr>
                <w:t xml:space="preserve">setting Case A: update </w:t>
              </w:r>
            </w:ins>
            <w:ins w:id="1007" w:author="Mi" w:date="2023-08-16T15:11:00Z">
              <w:r>
                <w:rPr>
                  <w:b/>
                  <w:bCs/>
                  <w:u w:val="single"/>
                  <w:lang w:eastAsia="en-US"/>
                </w:rPr>
                <w:t xml:space="preserve">‘82%~89%’ to ‘79%~84%’ </w:t>
              </w:r>
            </w:ins>
          </w:p>
          <w:p w14:paraId="6B19BCE5" w14:textId="77777777" w:rsidR="00D34427" w:rsidRDefault="00ED3B63">
            <w:pPr>
              <w:pStyle w:val="af9"/>
              <w:numPr>
                <w:ilvl w:val="0"/>
                <w:numId w:val="49"/>
              </w:numPr>
              <w:rPr>
                <w:ins w:id="1008" w:author="Mi" w:date="2023-08-16T15:32:00Z"/>
              </w:rPr>
            </w:pPr>
            <w:ins w:id="1009" w:author="Mi" w:date="2023-08-16T15:20:00Z">
              <w:r>
                <w:rPr>
                  <w:lang w:eastAsia="en-US"/>
                </w:rPr>
                <w:t>Under assumption of setting Case B: add xiaomi’s results</w:t>
              </w:r>
            </w:ins>
          </w:p>
          <w:p w14:paraId="5570923A" w14:textId="77777777" w:rsidR="00D34427" w:rsidRDefault="00ED3B63">
            <w:pPr>
              <w:pStyle w:val="af9"/>
              <w:numPr>
                <w:ilvl w:val="0"/>
                <w:numId w:val="49"/>
              </w:numPr>
              <w:rPr>
                <w:ins w:id="1010" w:author="Mi" w:date="2023-08-16T14:53:00Z"/>
              </w:rPr>
            </w:pPr>
            <w:ins w:id="1011" w:author="Mi" w:date="2023-08-16T15:32:00Z">
              <w:r>
                <w:rPr>
                  <w:lang w:eastAsia="en-US"/>
                </w:rPr>
                <w:t>Under assumption of setting Case B+: add xiaomi’s results</w:t>
              </w:r>
            </w:ins>
          </w:p>
        </w:tc>
      </w:tr>
      <w:tr w:rsidR="00D34427" w14:paraId="6171EFC0" w14:textId="77777777">
        <w:trPr>
          <w:ins w:id="1012" w:author="wangx" w:date="2023-08-18T17:57:00Z"/>
        </w:trPr>
        <w:tc>
          <w:tcPr>
            <w:tcW w:w="1705" w:type="dxa"/>
          </w:tcPr>
          <w:p w14:paraId="47D8D035" w14:textId="77777777" w:rsidR="00D34427" w:rsidRDefault="00ED3B63">
            <w:pPr>
              <w:rPr>
                <w:ins w:id="1013" w:author="wangx" w:date="2023-08-18T17:57:00Z"/>
                <w:rFonts w:asciiTheme="minorEastAsia" w:hAnsiTheme="minorEastAsia"/>
              </w:rPr>
            </w:pPr>
            <w:ins w:id="1014" w:author="wangx" w:date="2023-08-18T17:57:00Z">
              <w:r>
                <w:rPr>
                  <w:rFonts w:asciiTheme="minorEastAsia" w:hAnsiTheme="minorEastAsia" w:hint="eastAsia"/>
                </w:rPr>
                <w:t>N</w:t>
              </w:r>
              <w:r>
                <w:rPr>
                  <w:rFonts w:asciiTheme="minorEastAsia" w:hAnsiTheme="minorEastAsia"/>
                </w:rPr>
                <w:t>TT DOCOMO 3</w:t>
              </w:r>
            </w:ins>
          </w:p>
        </w:tc>
        <w:tc>
          <w:tcPr>
            <w:tcW w:w="8031" w:type="dxa"/>
          </w:tcPr>
          <w:p w14:paraId="63B85C24" w14:textId="77777777" w:rsidR="00D34427" w:rsidRDefault="00ED3B63">
            <w:pPr>
              <w:rPr>
                <w:ins w:id="1015" w:author="wangx" w:date="2023-08-18T17:57:00Z"/>
              </w:rPr>
            </w:pPr>
            <w:ins w:id="1016" w:author="wangx" w:date="2023-08-18T17:57:00Z">
              <w:r>
                <w:rPr>
                  <w:rFonts w:hint="eastAsia"/>
                </w:rPr>
                <w:t>T</w:t>
              </w:r>
              <w:r>
                <w:t>here is a typo on the following observation based on our results</w:t>
              </w:r>
              <w:r>
                <w:rPr>
                  <w:rFonts w:hint="eastAsia"/>
                </w:rPr>
                <w:t>,</w:t>
              </w:r>
              <w:r>
                <w:t xml:space="preserve"> which is highlighted in </w:t>
              </w:r>
              <w:r>
                <w:rPr>
                  <w:highlight w:val="red"/>
                  <w:rPrChange w:id="1017" w:author="wangx" w:date="2023-08-18T17:28:00Z">
                    <w:rPr/>
                  </w:rPrChange>
                </w:rPr>
                <w:t>red</w:t>
              </w:r>
              <w:r>
                <w:t xml:space="preserve"> inline below,</w:t>
              </w:r>
            </w:ins>
          </w:p>
          <w:p w14:paraId="32B3B795" w14:textId="77777777" w:rsidR="00D34427" w:rsidRDefault="00ED3B63">
            <w:pPr>
              <w:pStyle w:val="af9"/>
              <w:numPr>
                <w:ilvl w:val="0"/>
                <w:numId w:val="48"/>
              </w:numPr>
              <w:tabs>
                <w:tab w:val="left" w:pos="2160"/>
              </w:tabs>
              <w:rPr>
                <w:ins w:id="1018" w:author="wangx" w:date="2023-08-18T17:57:00Z"/>
                <w:lang w:eastAsia="en-US"/>
              </w:rPr>
            </w:pPr>
            <w:ins w:id="1019" w:author="wangx" w:date="2023-08-18T17:57:00Z">
              <w:r>
                <w:rPr>
                  <w:lang w:eastAsia="en-US"/>
                </w:rPr>
                <w:t>Under assumption of</w:t>
              </w:r>
              <w:r>
                <w:rPr>
                  <w:b/>
                  <w:bCs/>
                  <w:lang w:eastAsia="en-US"/>
                </w:rPr>
                <w:t xml:space="preserve"> </w:t>
              </w:r>
              <w:r>
                <w:rPr>
                  <w:b/>
                  <w:bCs/>
                  <w:u w:val="single"/>
                  <w:lang w:eastAsia="en-US"/>
                </w:rPr>
                <w:t>setting Case B</w:t>
              </w:r>
              <w:r>
                <w:rPr>
                  <w:lang w:eastAsia="en-US"/>
                </w:rPr>
                <w:t xml:space="preserve">, based on the evaluation from </w:t>
              </w:r>
              <w:r>
                <w:rPr>
                  <w:color w:val="4472C4" w:themeColor="accent5"/>
                  <w:lang w:eastAsia="en-US"/>
                </w:rPr>
                <w:t xml:space="preserve">[two sources: DoCoMo, Xiaomi] </w:t>
              </w:r>
              <w:r>
                <w:rPr>
                  <w:color w:val="4472C4" w:themeColor="accent5"/>
                </w:rPr>
                <w:t>……</w:t>
              </w:r>
            </w:ins>
          </w:p>
          <w:p w14:paraId="33969530" w14:textId="77777777" w:rsidR="00D34427" w:rsidRDefault="00ED3B63">
            <w:pPr>
              <w:pStyle w:val="af9"/>
              <w:numPr>
                <w:ilvl w:val="1"/>
                <w:numId w:val="48"/>
              </w:numPr>
              <w:rPr>
                <w:ins w:id="1020" w:author="wangx" w:date="2023-08-18T17:57:00Z"/>
                <w:lang w:val="en-GB" w:eastAsia="en-US"/>
              </w:rPr>
            </w:pPr>
            <w:ins w:id="1021" w:author="wangx" w:date="2023-08-18T17:57:00Z">
              <w:r>
                <w:rPr>
                  <w:lang w:val="en-GB" w:eastAsia="en-US"/>
                </w:rPr>
                <w:t xml:space="preserve">evaluation results from </w:t>
              </w:r>
              <w:r>
                <w:rPr>
                  <w:color w:val="4472C4" w:themeColor="accent5"/>
                  <w:lang w:val="en-GB" w:eastAsia="en-US"/>
                </w:rPr>
                <w:t xml:space="preserve">[1 source: DoCoMo] </w:t>
              </w:r>
              <w:r>
                <w:rPr>
                  <w:lang w:val="en-GB" w:eastAsia="en-US"/>
                </w:rPr>
                <w:t xml:space="preserve">show that AI/ML can provide </w:t>
              </w:r>
              <w:r>
                <w:rPr>
                  <w:highlight w:val="yellow"/>
                  <w:lang w:eastAsia="en-US"/>
                </w:rPr>
                <w:t>1/2 or 2/3 or 3/4</w:t>
              </w:r>
              <w:r>
                <w:rPr>
                  <w:lang w:eastAsia="en-US"/>
                </w:rPr>
                <w:t xml:space="preserve"> </w:t>
              </w:r>
              <w:r>
                <w:rPr>
                  <w:b/>
                  <w:bCs/>
                  <w:lang w:val="en-GB" w:eastAsia="en-US"/>
                </w:rPr>
                <w:t xml:space="preserve">RS/measurement overhead reduction without UE rotation </w:t>
              </w:r>
              <w:r>
                <w:rPr>
                  <w:lang w:eastAsia="en-US"/>
                </w:rPr>
                <w:t xml:space="preserve">for </w:t>
              </w:r>
              <w:r>
                <w:rPr>
                  <w:highlight w:val="yellow"/>
                  <w:lang w:eastAsia="en-US"/>
                </w:rPr>
                <w:t>30km/h /60km/h /90km/h</w:t>
              </w:r>
              <w:r>
                <w:rPr>
                  <w:lang w:eastAsia="en-US"/>
                </w:rPr>
                <w:t xml:space="preserve"> </w:t>
              </w:r>
              <w:r>
                <w:rPr>
                  <w:lang w:val="en-GB" w:eastAsia="en-US"/>
                </w:rPr>
                <w:t>respectively</w:t>
              </w:r>
            </w:ins>
          </w:p>
          <w:p w14:paraId="32E625E9" w14:textId="77777777" w:rsidR="00D34427" w:rsidRDefault="00ED3B63">
            <w:pPr>
              <w:pStyle w:val="af9"/>
              <w:numPr>
                <w:ilvl w:val="2"/>
                <w:numId w:val="48"/>
              </w:numPr>
              <w:rPr>
                <w:ins w:id="1022" w:author="wangx" w:date="2023-08-18T17:57:00Z"/>
                <w:lang w:val="en-GB" w:eastAsia="en-US"/>
              </w:rPr>
            </w:pPr>
            <w:ins w:id="1023" w:author="wangx" w:date="2023-08-18T17:57:00Z">
              <w:r>
                <w:rPr>
                  <w:lang w:val="en-GB"/>
                </w:rPr>
                <w:t>……</w:t>
              </w:r>
            </w:ins>
          </w:p>
          <w:p w14:paraId="42491C75" w14:textId="77777777" w:rsidR="00D34427" w:rsidRDefault="00ED3B63">
            <w:pPr>
              <w:pStyle w:val="af9"/>
              <w:numPr>
                <w:ilvl w:val="2"/>
                <w:numId w:val="48"/>
              </w:numPr>
              <w:rPr>
                <w:ins w:id="1024" w:author="wangx" w:date="2023-08-18T17:57:00Z"/>
                <w:lang w:val="en-GB" w:eastAsia="en-US"/>
              </w:rPr>
            </w:pPr>
            <w:ins w:id="1025" w:author="wangx" w:date="2023-08-18T17:57:00Z">
              <w:r>
                <w:rPr>
                  <w:lang w:val="en-GB" w:eastAsia="en-US"/>
                </w:rPr>
                <w:t>With non-AI baseline (Option 2), similar prediction accuracy (76.7</w:t>
              </w:r>
              <w:r>
                <w:rPr>
                  <w:lang w:eastAsia="en-US"/>
                </w:rPr>
                <w:t>% of Top-1 beam prediction accuracy</w:t>
              </w:r>
              <w:r>
                <w:rPr>
                  <w:lang w:val="en-GB" w:eastAsia="en-US"/>
                </w:rPr>
                <w:t xml:space="preserve">) can be achieved with </w:t>
              </w:r>
              <w:r>
                <w:rPr>
                  <w:highlight w:val="yellow"/>
                  <w:lang w:val="en-GB" w:eastAsia="en-US"/>
                </w:rPr>
                <w:t>480ms</w:t>
              </w:r>
              <w:r>
                <w:rPr>
                  <w:lang w:val="en-GB" w:eastAsia="en-US"/>
                </w:rPr>
                <w:t>/320ms/</w:t>
              </w:r>
              <w:r>
                <w:rPr>
                  <w:dstrike/>
                  <w:highlight w:val="red"/>
                  <w:lang w:val="en-GB" w:eastAsia="en-US"/>
                  <w:rPrChange w:id="1026" w:author="wangx" w:date="2023-08-18T17:27:00Z">
                    <w:rPr>
                      <w:lang w:val="en-GB" w:eastAsia="en-US"/>
                    </w:rPr>
                  </w:rPrChange>
                </w:rPr>
                <w:t>640ms</w:t>
              </w:r>
              <w:r>
                <w:rPr>
                  <w:highlight w:val="red"/>
                  <w:lang w:val="en-GB" w:eastAsia="en-US"/>
                  <w:rPrChange w:id="1027" w:author="wangx" w:date="2023-08-18T17:27:00Z">
                    <w:rPr>
                      <w:lang w:val="en-GB" w:eastAsia="en-US"/>
                    </w:rPr>
                  </w:rPrChange>
                </w:rPr>
                <w:t>160ms</w:t>
              </w:r>
              <w:r>
                <w:rPr>
                  <w:lang w:val="en-GB" w:eastAsia="en-US"/>
                </w:rPr>
                <w:t xml:space="preserve"> prediction time /measurement periodicity </w:t>
              </w:r>
              <w:r>
                <w:rPr>
                  <w:lang w:eastAsia="en-US"/>
                </w:rPr>
                <w:t xml:space="preserve">for </w:t>
              </w:r>
              <w:r>
                <w:rPr>
                  <w:highlight w:val="yellow"/>
                  <w:lang w:eastAsia="en-US"/>
                </w:rPr>
                <w:t>30km/h /60km/h /90km/h</w:t>
              </w:r>
              <w:r>
                <w:rPr>
                  <w:lang w:eastAsia="en-US"/>
                </w:rPr>
                <w:t xml:space="preserve"> </w:t>
              </w:r>
              <w:r>
                <w:rPr>
                  <w:lang w:val="en-GB" w:eastAsia="en-US"/>
                </w:rPr>
                <w:t>respectively.</w:t>
              </w:r>
            </w:ins>
          </w:p>
          <w:p w14:paraId="09D592EB" w14:textId="77777777" w:rsidR="00D34427" w:rsidRDefault="00ED3B63">
            <w:pPr>
              <w:rPr>
                <w:ins w:id="1028" w:author="wangx" w:date="2023-08-18T17:57:00Z"/>
              </w:rPr>
            </w:pPr>
            <w:ins w:id="1029" w:author="FL-0821" w:date="2023-08-21T05:14:00Z">
              <w:r>
                <w:t>FL3: updated</w:t>
              </w:r>
            </w:ins>
          </w:p>
        </w:tc>
      </w:tr>
    </w:tbl>
    <w:p w14:paraId="6B07834C" w14:textId="77777777" w:rsidR="00D34427" w:rsidRDefault="00D34427">
      <w:pPr>
        <w:widowControl/>
        <w:overflowPunct w:val="0"/>
        <w:autoSpaceDE w:val="0"/>
        <w:autoSpaceDN w:val="0"/>
        <w:adjustRightInd w:val="0"/>
        <w:textAlignment w:val="baseline"/>
      </w:pPr>
    </w:p>
    <w:p w14:paraId="1A44DFB1" w14:textId="77777777" w:rsidR="00D34427" w:rsidRDefault="00D34427">
      <w:pPr>
        <w:widowControl/>
        <w:overflowPunct w:val="0"/>
        <w:autoSpaceDE w:val="0"/>
        <w:autoSpaceDN w:val="0"/>
        <w:adjustRightInd w:val="0"/>
        <w:textAlignment w:val="baseline"/>
      </w:pPr>
    </w:p>
    <w:p w14:paraId="5F463E20" w14:textId="77777777" w:rsidR="00D34427" w:rsidRDefault="00ED3B63">
      <w:pPr>
        <w:widowControl/>
        <w:overflowPunct w:val="0"/>
        <w:autoSpaceDE w:val="0"/>
        <w:autoSpaceDN w:val="0"/>
        <w:adjustRightInd w:val="0"/>
        <w:textAlignment w:val="baseline"/>
      </w:pPr>
      <w:commentRangeStart w:id="1030"/>
      <w:r>
        <w:t>A short summary when Set A=Set B</w:t>
      </w:r>
      <w:commentRangeEnd w:id="1030"/>
      <w:r>
        <w:rPr>
          <w:rStyle w:val="af8"/>
        </w:rPr>
        <w:commentReference w:id="1030"/>
      </w:r>
    </w:p>
    <w:tbl>
      <w:tblPr>
        <w:tblStyle w:val="af5"/>
        <w:tblW w:w="0" w:type="auto"/>
        <w:tblLook w:val="04A0" w:firstRow="1" w:lastRow="0" w:firstColumn="1" w:lastColumn="0" w:noHBand="0" w:noVBand="1"/>
      </w:tblPr>
      <w:tblGrid>
        <w:gridCol w:w="1920"/>
        <w:gridCol w:w="2005"/>
        <w:gridCol w:w="1971"/>
        <w:gridCol w:w="1920"/>
        <w:gridCol w:w="1920"/>
      </w:tblGrid>
      <w:tr w:rsidR="00D34427" w14:paraId="137CD14C" w14:textId="77777777">
        <w:trPr>
          <w:trHeight w:val="20"/>
        </w:trPr>
        <w:tc>
          <w:tcPr>
            <w:tcW w:w="1920" w:type="dxa"/>
            <w:vMerge w:val="restart"/>
          </w:tcPr>
          <w:p w14:paraId="7B45A226" w14:textId="77777777" w:rsidR="00D34427" w:rsidRDefault="00D34427">
            <w:pPr>
              <w:widowControl/>
              <w:overflowPunct w:val="0"/>
              <w:autoSpaceDE w:val="0"/>
              <w:autoSpaceDN w:val="0"/>
              <w:adjustRightInd w:val="0"/>
              <w:textAlignment w:val="baseline"/>
            </w:pPr>
          </w:p>
        </w:tc>
        <w:tc>
          <w:tcPr>
            <w:tcW w:w="3976" w:type="dxa"/>
            <w:gridSpan w:val="2"/>
          </w:tcPr>
          <w:p w14:paraId="396A8723" w14:textId="77777777" w:rsidR="00D34427" w:rsidRDefault="00ED3B63">
            <w:pPr>
              <w:widowControl/>
              <w:overflowPunct w:val="0"/>
              <w:autoSpaceDE w:val="0"/>
              <w:autoSpaceDN w:val="0"/>
              <w:adjustRightInd w:val="0"/>
              <w:textAlignment w:val="baseline"/>
              <w:rPr>
                <w:b/>
                <w:bCs/>
              </w:rPr>
            </w:pPr>
            <w:r>
              <w:rPr>
                <w:b/>
                <w:bCs/>
              </w:rPr>
              <w:t>Tx beam prediction</w:t>
            </w:r>
          </w:p>
        </w:tc>
        <w:tc>
          <w:tcPr>
            <w:tcW w:w="3840" w:type="dxa"/>
            <w:gridSpan w:val="2"/>
          </w:tcPr>
          <w:p w14:paraId="46CF22F4" w14:textId="77777777" w:rsidR="00D34427" w:rsidRDefault="00ED3B63">
            <w:pPr>
              <w:widowControl/>
              <w:overflowPunct w:val="0"/>
              <w:autoSpaceDE w:val="0"/>
              <w:autoSpaceDN w:val="0"/>
              <w:adjustRightInd w:val="0"/>
              <w:textAlignment w:val="baseline"/>
              <w:rPr>
                <w:b/>
                <w:bCs/>
              </w:rPr>
            </w:pPr>
            <w:r>
              <w:rPr>
                <w:b/>
                <w:bCs/>
              </w:rPr>
              <w:t>Beam pair prediction</w:t>
            </w:r>
          </w:p>
        </w:tc>
      </w:tr>
      <w:tr w:rsidR="00D34427" w14:paraId="416982BF" w14:textId="77777777">
        <w:trPr>
          <w:trHeight w:val="20"/>
        </w:trPr>
        <w:tc>
          <w:tcPr>
            <w:tcW w:w="1920" w:type="dxa"/>
            <w:vMerge/>
          </w:tcPr>
          <w:p w14:paraId="3675FE3E" w14:textId="77777777" w:rsidR="00D34427" w:rsidRDefault="00D34427">
            <w:pPr>
              <w:widowControl/>
              <w:overflowPunct w:val="0"/>
              <w:autoSpaceDE w:val="0"/>
              <w:autoSpaceDN w:val="0"/>
              <w:adjustRightInd w:val="0"/>
              <w:textAlignment w:val="baseline"/>
            </w:pPr>
          </w:p>
        </w:tc>
        <w:tc>
          <w:tcPr>
            <w:tcW w:w="2005" w:type="dxa"/>
          </w:tcPr>
          <w:p w14:paraId="67A75BC0" w14:textId="77777777" w:rsidR="00D34427" w:rsidRDefault="00ED3B63">
            <w:pPr>
              <w:widowControl/>
              <w:overflowPunct w:val="0"/>
              <w:autoSpaceDE w:val="0"/>
              <w:autoSpaceDN w:val="0"/>
              <w:adjustRightInd w:val="0"/>
              <w:textAlignment w:val="baseline"/>
              <w:rPr>
                <w:b/>
                <w:bCs/>
              </w:rPr>
            </w:pPr>
            <w:r>
              <w:rPr>
                <w:b/>
                <w:bCs/>
              </w:rPr>
              <w:t>Without rotation</w:t>
            </w:r>
          </w:p>
        </w:tc>
        <w:tc>
          <w:tcPr>
            <w:tcW w:w="1971" w:type="dxa"/>
          </w:tcPr>
          <w:p w14:paraId="1A77BCAE" w14:textId="77777777" w:rsidR="00D34427" w:rsidRDefault="00ED3B63">
            <w:pPr>
              <w:widowControl/>
              <w:overflowPunct w:val="0"/>
              <w:autoSpaceDE w:val="0"/>
              <w:autoSpaceDN w:val="0"/>
              <w:adjustRightInd w:val="0"/>
              <w:textAlignment w:val="baseline"/>
              <w:rPr>
                <w:b/>
                <w:bCs/>
              </w:rPr>
            </w:pPr>
            <w:r>
              <w:rPr>
                <w:b/>
                <w:bCs/>
              </w:rPr>
              <w:t>With rotation</w:t>
            </w:r>
          </w:p>
        </w:tc>
        <w:tc>
          <w:tcPr>
            <w:tcW w:w="1920" w:type="dxa"/>
          </w:tcPr>
          <w:p w14:paraId="7E8E1036" w14:textId="77777777" w:rsidR="00D34427" w:rsidRDefault="00ED3B63">
            <w:pPr>
              <w:widowControl/>
              <w:overflowPunct w:val="0"/>
              <w:autoSpaceDE w:val="0"/>
              <w:autoSpaceDN w:val="0"/>
              <w:adjustRightInd w:val="0"/>
              <w:textAlignment w:val="baseline"/>
              <w:rPr>
                <w:b/>
                <w:bCs/>
              </w:rPr>
            </w:pPr>
            <w:r>
              <w:rPr>
                <w:b/>
                <w:bCs/>
              </w:rPr>
              <w:t>Without rotation</w:t>
            </w:r>
          </w:p>
        </w:tc>
        <w:tc>
          <w:tcPr>
            <w:tcW w:w="1920" w:type="dxa"/>
          </w:tcPr>
          <w:p w14:paraId="2B10DFE1" w14:textId="77777777" w:rsidR="00D34427" w:rsidRDefault="00ED3B63">
            <w:pPr>
              <w:widowControl/>
              <w:overflowPunct w:val="0"/>
              <w:autoSpaceDE w:val="0"/>
              <w:autoSpaceDN w:val="0"/>
              <w:adjustRightInd w:val="0"/>
              <w:textAlignment w:val="baseline"/>
              <w:rPr>
                <w:b/>
                <w:bCs/>
              </w:rPr>
            </w:pPr>
            <w:r>
              <w:rPr>
                <w:b/>
                <w:bCs/>
              </w:rPr>
              <w:t>With rotation</w:t>
            </w:r>
          </w:p>
        </w:tc>
      </w:tr>
      <w:tr w:rsidR="00D34427" w14:paraId="7907832A" w14:textId="77777777">
        <w:trPr>
          <w:trHeight w:val="20"/>
        </w:trPr>
        <w:tc>
          <w:tcPr>
            <w:tcW w:w="1920" w:type="dxa"/>
          </w:tcPr>
          <w:p w14:paraId="07C9A239" w14:textId="77777777" w:rsidR="00D34427" w:rsidRDefault="00ED3B63">
            <w:pPr>
              <w:widowControl/>
              <w:overflowPunct w:val="0"/>
              <w:autoSpaceDE w:val="0"/>
              <w:autoSpaceDN w:val="0"/>
              <w:adjustRightInd w:val="0"/>
              <w:textAlignment w:val="baseline"/>
              <w:rPr>
                <w:b/>
                <w:bCs/>
              </w:rPr>
            </w:pPr>
            <w:r>
              <w:rPr>
                <w:b/>
                <w:bCs/>
              </w:rPr>
              <w:lastRenderedPageBreak/>
              <w:t xml:space="preserve">Beam prediction accuracy gain compare with non-AI baseline (option 2) </w:t>
            </w:r>
          </w:p>
        </w:tc>
        <w:tc>
          <w:tcPr>
            <w:tcW w:w="2005" w:type="dxa"/>
          </w:tcPr>
          <w:p w14:paraId="5D610719" w14:textId="46FE0D8A" w:rsidR="00D34427" w:rsidRDefault="00ED3B63">
            <w:pPr>
              <w:widowControl/>
              <w:overflowPunct w:val="0"/>
              <w:autoSpaceDE w:val="0"/>
              <w:autoSpaceDN w:val="0"/>
              <w:adjustRightInd w:val="0"/>
              <w:textAlignment w:val="baseline"/>
            </w:pPr>
            <w:r>
              <w:t xml:space="preserve">Less than 8% for most of case for the case &lt;640ms prediction time, except </w:t>
            </w:r>
            <w:del w:id="1031" w:author="FL-0822" w:date="2023-08-23T04:11:00Z">
              <w:r w:rsidDel="002058FE">
                <w:delText xml:space="preserve">one </w:delText>
              </w:r>
            </w:del>
            <w:ins w:id="1032" w:author="FL-0822" w:date="2023-08-23T04:11:00Z">
              <w:r w:rsidR="002058FE">
                <w:t xml:space="preserve">2 </w:t>
              </w:r>
            </w:ins>
            <w:r>
              <w:t>compan</w:t>
            </w:r>
            <w:ins w:id="1033" w:author="FL-0822" w:date="2023-08-23T04:11:00Z">
              <w:r w:rsidR="002058FE">
                <w:t>ies</w:t>
              </w:r>
            </w:ins>
            <w:del w:id="1034" w:author="FL-0822" w:date="2023-08-23T04:11:00Z">
              <w:r w:rsidDel="002058FE">
                <w:delText>y</w:delText>
              </w:r>
            </w:del>
            <w:r>
              <w:t xml:space="preserve"> </w:t>
            </w:r>
            <w:del w:id="1035" w:author="FL-0822" w:date="2023-08-23T04:12:00Z">
              <w:r w:rsidDel="002058FE">
                <w:delText xml:space="preserve">so </w:delText>
              </w:r>
            </w:del>
            <w:ins w:id="1036" w:author="FL-0822" w:date="2023-08-23T04:12:00Z">
              <w:r w:rsidR="002058FE">
                <w:t xml:space="preserve">show </w:t>
              </w:r>
            </w:ins>
            <w:r>
              <w:t>big gain</w:t>
            </w:r>
            <w:ins w:id="1037" w:author="FL-0822" w:date="2023-08-23T04:12:00Z">
              <w:r w:rsidR="002058FE">
                <w:t>.</w:t>
              </w:r>
            </w:ins>
          </w:p>
          <w:p w14:paraId="6E5A323B" w14:textId="77777777" w:rsidR="00D34427" w:rsidRDefault="00ED3B63">
            <w:pPr>
              <w:widowControl/>
              <w:overflowPunct w:val="0"/>
              <w:autoSpaceDE w:val="0"/>
              <w:autoSpaceDN w:val="0"/>
              <w:adjustRightInd w:val="0"/>
              <w:textAlignment w:val="baseline"/>
            </w:pPr>
            <w:r>
              <w:t xml:space="preserve">May or may not have gain for &lt;=160ms prediction time. </w:t>
            </w:r>
          </w:p>
          <w:p w14:paraId="47474BE7" w14:textId="77777777" w:rsidR="00D34427" w:rsidRDefault="00ED3B63">
            <w:pPr>
              <w:widowControl/>
              <w:overflowPunct w:val="0"/>
              <w:autoSpaceDE w:val="0"/>
              <w:autoSpaceDN w:val="0"/>
              <w:adjustRightInd w:val="0"/>
              <w:textAlignment w:val="baseline"/>
              <w:rPr>
                <w:ins w:id="1038" w:author="FL-0822" w:date="2023-08-23T04:12:00Z"/>
              </w:rPr>
            </w:pPr>
            <w:r>
              <w:t>Two companies tried 1.28s, show &lt;13% gain</w:t>
            </w:r>
          </w:p>
          <w:p w14:paraId="1545EDB5" w14:textId="186A7F9F" w:rsidR="002058FE" w:rsidRDefault="002058FE">
            <w:pPr>
              <w:widowControl/>
              <w:overflowPunct w:val="0"/>
              <w:autoSpaceDE w:val="0"/>
              <w:autoSpaceDN w:val="0"/>
              <w:adjustRightInd w:val="0"/>
              <w:textAlignment w:val="baseline"/>
            </w:pPr>
            <w:ins w:id="1039" w:author="FL-0822" w:date="2023-08-23T04:12:00Z">
              <w:r>
                <w:rPr>
                  <w:rFonts w:hint="eastAsia"/>
                  <w:color w:val="FF0000"/>
                </w:rPr>
                <w:t>Gain increases for longer prediction time</w:t>
              </w:r>
            </w:ins>
          </w:p>
        </w:tc>
        <w:tc>
          <w:tcPr>
            <w:tcW w:w="1971" w:type="dxa"/>
          </w:tcPr>
          <w:p w14:paraId="36BCFE5D" w14:textId="77777777" w:rsidR="00D34427" w:rsidRDefault="00ED3B63">
            <w:pPr>
              <w:widowControl/>
              <w:overflowPunct w:val="0"/>
              <w:autoSpaceDE w:val="0"/>
              <w:autoSpaceDN w:val="0"/>
              <w:adjustRightInd w:val="0"/>
              <w:textAlignment w:val="baseline"/>
            </w:pPr>
            <w:r>
              <w:t>2%~13% depending on prediction time</w:t>
            </w:r>
          </w:p>
          <w:p w14:paraId="0B7705D0" w14:textId="77777777" w:rsidR="00D34427" w:rsidRDefault="00ED3B63">
            <w:pPr>
              <w:widowControl/>
              <w:overflowPunct w:val="0"/>
              <w:autoSpaceDE w:val="0"/>
              <w:autoSpaceDN w:val="0"/>
              <w:adjustRightInd w:val="0"/>
              <w:textAlignment w:val="baseline"/>
            </w:pPr>
            <w:r>
              <w:t>(two companies)</w:t>
            </w:r>
          </w:p>
        </w:tc>
        <w:tc>
          <w:tcPr>
            <w:tcW w:w="1920" w:type="dxa"/>
          </w:tcPr>
          <w:p w14:paraId="7026AFBC" w14:textId="77777777" w:rsidR="00D34427" w:rsidRDefault="00ED3B63">
            <w:pPr>
              <w:widowControl/>
              <w:overflowPunct w:val="0"/>
              <w:autoSpaceDE w:val="0"/>
              <w:autoSpaceDN w:val="0"/>
              <w:adjustRightInd w:val="0"/>
              <w:textAlignment w:val="baseline"/>
            </w:pPr>
            <w:r>
              <w:t xml:space="preserve">May or may not have gain for 160ms, </w:t>
            </w:r>
          </w:p>
          <w:p w14:paraId="1730C1D3" w14:textId="77777777" w:rsidR="00D34427" w:rsidRDefault="00ED3B63">
            <w:pPr>
              <w:widowControl/>
              <w:overflowPunct w:val="0"/>
              <w:autoSpaceDE w:val="0"/>
              <w:autoSpaceDN w:val="0"/>
              <w:adjustRightInd w:val="0"/>
              <w:textAlignment w:val="baseline"/>
            </w:pPr>
            <w:r>
              <w:t>Gain increases for longer prediction time.</w:t>
            </w:r>
          </w:p>
          <w:p w14:paraId="44887F50" w14:textId="77777777" w:rsidR="00D34427" w:rsidRDefault="00ED3B63">
            <w:pPr>
              <w:widowControl/>
              <w:overflowPunct w:val="0"/>
              <w:autoSpaceDE w:val="0"/>
              <w:autoSpaceDN w:val="0"/>
              <w:adjustRightInd w:val="0"/>
              <w:textAlignment w:val="baseline"/>
            </w:pPr>
            <w:r>
              <w:t xml:space="preserve">Limited sources, and diverse gain. </w:t>
            </w:r>
          </w:p>
        </w:tc>
        <w:tc>
          <w:tcPr>
            <w:tcW w:w="1920" w:type="dxa"/>
          </w:tcPr>
          <w:p w14:paraId="4388FABA" w14:textId="77777777" w:rsidR="00D34427" w:rsidRDefault="00ED3B63">
            <w:pPr>
              <w:widowControl/>
              <w:overflowPunct w:val="0"/>
              <w:autoSpaceDE w:val="0"/>
              <w:autoSpaceDN w:val="0"/>
              <w:adjustRightInd w:val="0"/>
              <w:textAlignment w:val="baseline"/>
            </w:pPr>
            <w:r>
              <w:t>3 companies, may or may not, might depends on rotation assumption</w:t>
            </w:r>
          </w:p>
        </w:tc>
      </w:tr>
      <w:tr w:rsidR="00D34427" w14:paraId="626F3078" w14:textId="77777777">
        <w:trPr>
          <w:trHeight w:val="20"/>
        </w:trPr>
        <w:tc>
          <w:tcPr>
            <w:tcW w:w="1920" w:type="dxa"/>
          </w:tcPr>
          <w:p w14:paraId="303FDB0B" w14:textId="77777777" w:rsidR="00D34427" w:rsidRDefault="00ED3B63">
            <w:pPr>
              <w:widowControl/>
              <w:overflowPunct w:val="0"/>
              <w:autoSpaceDE w:val="0"/>
              <w:autoSpaceDN w:val="0"/>
              <w:adjustRightInd w:val="0"/>
              <w:textAlignment w:val="baseline"/>
              <w:rPr>
                <w:b/>
                <w:bCs/>
              </w:rPr>
            </w:pPr>
            <w:r>
              <w:rPr>
                <w:b/>
                <w:bCs/>
              </w:rPr>
              <w:t>RS overhead Case A, comparing with non-AI baseline (option 1)</w:t>
            </w:r>
          </w:p>
        </w:tc>
        <w:tc>
          <w:tcPr>
            <w:tcW w:w="2005" w:type="dxa"/>
          </w:tcPr>
          <w:p w14:paraId="1CC30758" w14:textId="77777777" w:rsidR="00D34427" w:rsidRDefault="00ED3B63">
            <w:pPr>
              <w:widowControl/>
              <w:overflowPunct w:val="0"/>
              <w:autoSpaceDE w:val="0"/>
              <w:autoSpaceDN w:val="0"/>
              <w:adjustRightInd w:val="0"/>
              <w:textAlignment w:val="baseline"/>
            </w:pPr>
            <w:r>
              <w:t>1/5~1/2 overhead reduction</w:t>
            </w:r>
          </w:p>
        </w:tc>
        <w:tc>
          <w:tcPr>
            <w:tcW w:w="1971" w:type="dxa"/>
          </w:tcPr>
          <w:p w14:paraId="00FD865A" w14:textId="77777777" w:rsidR="00D34427" w:rsidRDefault="00ED3B63">
            <w:pPr>
              <w:widowControl/>
              <w:overflowPunct w:val="0"/>
              <w:autoSpaceDE w:val="0"/>
              <w:autoSpaceDN w:val="0"/>
              <w:adjustRightInd w:val="0"/>
              <w:textAlignment w:val="baseline"/>
            </w:pPr>
            <w:r>
              <w:t>NA</w:t>
            </w:r>
          </w:p>
          <w:p w14:paraId="1917D3D5" w14:textId="77777777" w:rsidR="00D34427" w:rsidRDefault="00D34427"/>
          <w:p w14:paraId="42266181" w14:textId="77777777" w:rsidR="00D34427" w:rsidRDefault="00D34427"/>
          <w:p w14:paraId="55777002" w14:textId="77777777" w:rsidR="00D34427" w:rsidRDefault="00D34427"/>
        </w:tc>
        <w:tc>
          <w:tcPr>
            <w:tcW w:w="1920" w:type="dxa"/>
          </w:tcPr>
          <w:p w14:paraId="6210F2A9" w14:textId="77777777" w:rsidR="00D34427" w:rsidRDefault="00ED3B63">
            <w:pPr>
              <w:widowControl/>
              <w:overflowPunct w:val="0"/>
              <w:autoSpaceDE w:val="0"/>
              <w:autoSpaceDN w:val="0"/>
              <w:adjustRightInd w:val="0"/>
              <w:textAlignment w:val="baseline"/>
            </w:pPr>
            <w:r>
              <w:t>Up to ½ overhead reduction</w:t>
            </w:r>
          </w:p>
          <w:p w14:paraId="3F3A39DA" w14:textId="77777777" w:rsidR="00D34427" w:rsidRDefault="00ED3B63">
            <w:pPr>
              <w:widowControl/>
              <w:overflowPunct w:val="0"/>
              <w:autoSpaceDE w:val="0"/>
              <w:autoSpaceDN w:val="0"/>
              <w:adjustRightInd w:val="0"/>
              <w:textAlignment w:val="baseline"/>
            </w:pPr>
            <w:r>
              <w:t>4 company</w:t>
            </w:r>
          </w:p>
        </w:tc>
        <w:tc>
          <w:tcPr>
            <w:tcW w:w="1920" w:type="dxa"/>
          </w:tcPr>
          <w:p w14:paraId="37CA2EB9" w14:textId="77777777" w:rsidR="00D34427" w:rsidRDefault="00D34427">
            <w:pPr>
              <w:widowControl/>
              <w:overflowPunct w:val="0"/>
              <w:autoSpaceDE w:val="0"/>
              <w:autoSpaceDN w:val="0"/>
              <w:adjustRightInd w:val="0"/>
              <w:textAlignment w:val="baseline"/>
            </w:pPr>
          </w:p>
        </w:tc>
      </w:tr>
      <w:tr w:rsidR="00D34427" w14:paraId="17F49ABF" w14:textId="77777777">
        <w:trPr>
          <w:trHeight w:val="20"/>
        </w:trPr>
        <w:tc>
          <w:tcPr>
            <w:tcW w:w="1920" w:type="dxa"/>
          </w:tcPr>
          <w:p w14:paraId="5EA34D73" w14:textId="77777777" w:rsidR="00D34427" w:rsidRDefault="00ED3B63">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005" w:type="dxa"/>
          </w:tcPr>
          <w:p w14:paraId="39DF1729" w14:textId="77777777" w:rsidR="00D34427" w:rsidRDefault="00ED3B63">
            <w:pPr>
              <w:widowControl/>
              <w:overflowPunct w:val="0"/>
              <w:autoSpaceDE w:val="0"/>
              <w:autoSpaceDN w:val="0"/>
              <w:adjustRightInd w:val="0"/>
              <w:textAlignment w:val="baseline"/>
            </w:pPr>
            <w:r>
              <w:t>1/3~1/2 overhead reduction</w:t>
            </w:r>
          </w:p>
          <w:p w14:paraId="3E884654" w14:textId="77777777" w:rsidR="00D34427" w:rsidRDefault="00ED3B63">
            <w:pPr>
              <w:widowControl/>
              <w:overflowPunct w:val="0"/>
              <w:autoSpaceDE w:val="0"/>
              <w:autoSpaceDN w:val="0"/>
              <w:adjustRightInd w:val="0"/>
              <w:textAlignment w:val="baseline"/>
            </w:pPr>
            <w:r>
              <w:t>Two companies</w:t>
            </w:r>
          </w:p>
        </w:tc>
        <w:tc>
          <w:tcPr>
            <w:tcW w:w="1971" w:type="dxa"/>
          </w:tcPr>
          <w:p w14:paraId="0CFED478" w14:textId="77777777" w:rsidR="00D34427" w:rsidRDefault="00ED3B63">
            <w:pPr>
              <w:widowControl/>
              <w:overflowPunct w:val="0"/>
              <w:autoSpaceDE w:val="0"/>
              <w:autoSpaceDN w:val="0"/>
              <w:adjustRightInd w:val="0"/>
              <w:textAlignment w:val="baseline"/>
            </w:pPr>
            <w:r>
              <w:t>1/2 overhead reduction</w:t>
            </w:r>
          </w:p>
          <w:p w14:paraId="2729ABCE" w14:textId="77777777" w:rsidR="00D34427" w:rsidRDefault="00ED3B63">
            <w:pPr>
              <w:widowControl/>
              <w:overflowPunct w:val="0"/>
              <w:autoSpaceDE w:val="0"/>
              <w:autoSpaceDN w:val="0"/>
              <w:adjustRightInd w:val="0"/>
              <w:textAlignment w:val="baseline"/>
            </w:pPr>
            <w:r>
              <w:t>(Single company)</w:t>
            </w:r>
          </w:p>
          <w:p w14:paraId="04B0B7C2" w14:textId="77777777" w:rsidR="00D34427" w:rsidRDefault="00ED3B63">
            <w:pPr>
              <w:widowControl/>
              <w:overflowPunct w:val="0"/>
              <w:autoSpaceDE w:val="0"/>
              <w:autoSpaceDN w:val="0"/>
              <w:adjustRightInd w:val="0"/>
              <w:textAlignment w:val="baseline"/>
            </w:pPr>
            <w:r>
              <w:t>Mixed rotation</w:t>
            </w:r>
          </w:p>
        </w:tc>
        <w:tc>
          <w:tcPr>
            <w:tcW w:w="1920" w:type="dxa"/>
          </w:tcPr>
          <w:p w14:paraId="0A86509E" w14:textId="77777777" w:rsidR="00D34427" w:rsidRDefault="00ED3B63">
            <w:pPr>
              <w:widowControl/>
              <w:overflowPunct w:val="0"/>
              <w:autoSpaceDE w:val="0"/>
              <w:autoSpaceDN w:val="0"/>
              <w:adjustRightInd w:val="0"/>
              <w:textAlignment w:val="baseline"/>
            </w:pPr>
            <w:r>
              <w:t>2 companies</w:t>
            </w:r>
          </w:p>
          <w:p w14:paraId="5DCF6748" w14:textId="77777777" w:rsidR="00D34427" w:rsidRDefault="00ED3B63">
            <w:pPr>
              <w:widowControl/>
              <w:overflowPunct w:val="0"/>
              <w:autoSpaceDE w:val="0"/>
              <w:autoSpaceDN w:val="0"/>
              <w:adjustRightInd w:val="0"/>
              <w:textAlignment w:val="baseline"/>
            </w:pPr>
            <w:r>
              <w:t>½, 3/5</w:t>
            </w:r>
          </w:p>
        </w:tc>
        <w:tc>
          <w:tcPr>
            <w:tcW w:w="1920" w:type="dxa"/>
          </w:tcPr>
          <w:p w14:paraId="78BA2399" w14:textId="77777777" w:rsidR="00D34427" w:rsidRDefault="00D34427">
            <w:pPr>
              <w:widowControl/>
              <w:overflowPunct w:val="0"/>
              <w:autoSpaceDE w:val="0"/>
              <w:autoSpaceDN w:val="0"/>
              <w:adjustRightInd w:val="0"/>
              <w:textAlignment w:val="baseline"/>
            </w:pPr>
          </w:p>
        </w:tc>
      </w:tr>
      <w:tr w:rsidR="00D34427" w14:paraId="0386CCBE" w14:textId="77777777">
        <w:trPr>
          <w:trHeight w:val="20"/>
        </w:trPr>
        <w:tc>
          <w:tcPr>
            <w:tcW w:w="1920" w:type="dxa"/>
          </w:tcPr>
          <w:p w14:paraId="1DE15619" w14:textId="77777777" w:rsidR="00D34427" w:rsidRDefault="00ED3B63">
            <w:pPr>
              <w:widowControl/>
              <w:overflowPunct w:val="0"/>
              <w:autoSpaceDE w:val="0"/>
              <w:autoSpaceDN w:val="0"/>
              <w:adjustRightInd w:val="0"/>
              <w:textAlignment w:val="baseline"/>
              <w:rPr>
                <w:b/>
                <w:bCs/>
              </w:rPr>
            </w:pPr>
            <w:r>
              <w:rPr>
                <w:b/>
                <w:bCs/>
              </w:rPr>
              <w:t xml:space="preserve">[RS overhead Case B+, comparing with non-AI baseline (option 1)] </w:t>
            </w:r>
          </w:p>
        </w:tc>
        <w:tc>
          <w:tcPr>
            <w:tcW w:w="2005" w:type="dxa"/>
          </w:tcPr>
          <w:p w14:paraId="68B0C636" w14:textId="77777777" w:rsidR="00D34427" w:rsidRDefault="00ED3B63">
            <w:pPr>
              <w:widowControl/>
              <w:overflowPunct w:val="0"/>
              <w:autoSpaceDE w:val="0"/>
              <w:autoSpaceDN w:val="0"/>
              <w:adjustRightInd w:val="0"/>
              <w:textAlignment w:val="baseline"/>
            </w:pPr>
            <w:r>
              <w:t>1 company</w:t>
            </w:r>
          </w:p>
          <w:p w14:paraId="60B0EA3F" w14:textId="77777777" w:rsidR="00D34427" w:rsidRDefault="00ED3B63">
            <w:pPr>
              <w:widowControl/>
              <w:overflowPunct w:val="0"/>
              <w:autoSpaceDE w:val="0"/>
              <w:autoSpaceDN w:val="0"/>
              <w:adjustRightInd w:val="0"/>
              <w:textAlignment w:val="baseline"/>
            </w:pPr>
            <w:r>
              <w:t>80% RS overhead</w:t>
            </w:r>
          </w:p>
        </w:tc>
        <w:tc>
          <w:tcPr>
            <w:tcW w:w="1971" w:type="dxa"/>
          </w:tcPr>
          <w:p w14:paraId="7E174A8D" w14:textId="77777777" w:rsidR="00D34427" w:rsidRDefault="00ED3B63">
            <w:pPr>
              <w:widowControl/>
              <w:overflowPunct w:val="0"/>
              <w:autoSpaceDE w:val="0"/>
              <w:autoSpaceDN w:val="0"/>
              <w:adjustRightInd w:val="0"/>
              <w:textAlignment w:val="baseline"/>
            </w:pPr>
            <w:r>
              <w:t>1 company</w:t>
            </w:r>
          </w:p>
          <w:p w14:paraId="5E93F0FE" w14:textId="77777777" w:rsidR="00D34427" w:rsidRDefault="00ED3B63">
            <w:pPr>
              <w:widowControl/>
              <w:overflowPunct w:val="0"/>
              <w:autoSpaceDE w:val="0"/>
              <w:autoSpaceDN w:val="0"/>
              <w:adjustRightInd w:val="0"/>
              <w:textAlignment w:val="baseline"/>
            </w:pPr>
            <w:r>
              <w:t>80% RS overhead</w:t>
            </w:r>
          </w:p>
        </w:tc>
        <w:tc>
          <w:tcPr>
            <w:tcW w:w="1920" w:type="dxa"/>
          </w:tcPr>
          <w:p w14:paraId="6C911E28" w14:textId="77777777" w:rsidR="00D34427" w:rsidRDefault="00ED3B63">
            <w:pPr>
              <w:widowControl/>
              <w:overflowPunct w:val="0"/>
              <w:autoSpaceDE w:val="0"/>
              <w:autoSpaceDN w:val="0"/>
              <w:adjustRightInd w:val="0"/>
              <w:textAlignment w:val="baseline"/>
            </w:pPr>
            <w:r>
              <w:t>1 company</w:t>
            </w:r>
          </w:p>
        </w:tc>
        <w:tc>
          <w:tcPr>
            <w:tcW w:w="1920" w:type="dxa"/>
          </w:tcPr>
          <w:p w14:paraId="163ED53A" w14:textId="77777777" w:rsidR="00D34427" w:rsidRDefault="00D34427">
            <w:pPr>
              <w:widowControl/>
              <w:overflowPunct w:val="0"/>
              <w:autoSpaceDE w:val="0"/>
              <w:autoSpaceDN w:val="0"/>
              <w:adjustRightInd w:val="0"/>
              <w:textAlignment w:val="baseline"/>
            </w:pPr>
          </w:p>
        </w:tc>
      </w:tr>
    </w:tbl>
    <w:p w14:paraId="6569511D" w14:textId="77777777" w:rsidR="00D34427" w:rsidRDefault="00D34427">
      <w:pPr>
        <w:widowControl/>
        <w:overflowPunct w:val="0"/>
        <w:autoSpaceDE w:val="0"/>
        <w:autoSpaceDN w:val="0"/>
        <w:adjustRightInd w:val="0"/>
        <w:textAlignment w:val="baseline"/>
      </w:pPr>
    </w:p>
    <w:tbl>
      <w:tblPr>
        <w:tblStyle w:val="af5"/>
        <w:tblW w:w="0" w:type="auto"/>
        <w:tblLook w:val="04A0" w:firstRow="1" w:lastRow="0" w:firstColumn="1" w:lastColumn="0" w:noHBand="0" w:noVBand="1"/>
      </w:tblPr>
      <w:tblGrid>
        <w:gridCol w:w="1705"/>
        <w:gridCol w:w="8031"/>
      </w:tblGrid>
      <w:tr w:rsidR="00D34427" w14:paraId="4EA7AD6B" w14:textId="77777777">
        <w:tc>
          <w:tcPr>
            <w:tcW w:w="1705" w:type="dxa"/>
            <w:shd w:val="clear" w:color="auto" w:fill="F2F2F2" w:themeFill="background1" w:themeFillShade="F2"/>
          </w:tcPr>
          <w:p w14:paraId="1459B94D"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51268ACD" w14:textId="77777777" w:rsidR="00D34427" w:rsidRDefault="00ED3B63">
            <w:pPr>
              <w:rPr>
                <w:lang w:eastAsia="en-US"/>
              </w:rPr>
            </w:pPr>
            <w:r>
              <w:rPr>
                <w:lang w:eastAsia="en-US"/>
              </w:rPr>
              <w:t>Comments or updates</w:t>
            </w:r>
          </w:p>
        </w:tc>
      </w:tr>
      <w:tr w:rsidR="00D34427" w14:paraId="20FD4E11" w14:textId="77777777">
        <w:tc>
          <w:tcPr>
            <w:tcW w:w="1705" w:type="dxa"/>
          </w:tcPr>
          <w:p w14:paraId="11B4BEA3" w14:textId="77777777" w:rsidR="00D34427" w:rsidRDefault="00ED3B63">
            <w:pPr>
              <w:rPr>
                <w:lang w:eastAsia="en-US"/>
              </w:rPr>
            </w:pPr>
            <w:r>
              <w:rPr>
                <w:lang w:eastAsia="en-US"/>
              </w:rPr>
              <w:t>FL</w:t>
            </w:r>
          </w:p>
        </w:tc>
        <w:tc>
          <w:tcPr>
            <w:tcW w:w="8031" w:type="dxa"/>
          </w:tcPr>
          <w:p w14:paraId="5E0221BE" w14:textId="77777777" w:rsidR="00D34427" w:rsidRDefault="00ED3B63">
            <w:pPr>
              <w:rPr>
                <w:lang w:eastAsia="en-US"/>
              </w:rPr>
            </w:pPr>
            <w:r>
              <w:rPr>
                <w:lang w:eastAsia="en-US"/>
              </w:rPr>
              <w:t>Any other comments, including,</w:t>
            </w:r>
          </w:p>
          <w:p w14:paraId="12D56E83" w14:textId="77777777" w:rsidR="00D34427" w:rsidRDefault="00ED3B63">
            <w:pPr>
              <w:pStyle w:val="af9"/>
              <w:numPr>
                <w:ilvl w:val="0"/>
                <w:numId w:val="50"/>
              </w:numPr>
              <w:rPr>
                <w:lang w:eastAsia="en-US"/>
              </w:rPr>
            </w:pPr>
            <w:r>
              <w:rPr>
                <w:lang w:eastAsia="en-US"/>
              </w:rPr>
              <w:t xml:space="preserve">Can we strive for the summary when Set A= Set B with the above cases.  </w:t>
            </w:r>
          </w:p>
        </w:tc>
      </w:tr>
      <w:tr w:rsidR="00D34427" w14:paraId="11836401" w14:textId="77777777">
        <w:tc>
          <w:tcPr>
            <w:tcW w:w="1705" w:type="dxa"/>
          </w:tcPr>
          <w:p w14:paraId="30A897AD" w14:textId="77777777" w:rsidR="00D34427" w:rsidRDefault="00ED3B63">
            <w:pPr>
              <w:rPr>
                <w:rFonts w:eastAsia="宋体"/>
              </w:rPr>
            </w:pPr>
            <w:r>
              <w:rPr>
                <w:rFonts w:eastAsia="宋体" w:hint="eastAsia"/>
              </w:rPr>
              <w:t>ZTE</w:t>
            </w:r>
          </w:p>
        </w:tc>
        <w:tc>
          <w:tcPr>
            <w:tcW w:w="8031" w:type="dxa"/>
          </w:tcPr>
          <w:p w14:paraId="4ECF95D9" w14:textId="77777777" w:rsidR="00D34427" w:rsidRDefault="00ED3B63">
            <w:pPr>
              <w:widowControl/>
              <w:overflowPunct w:val="0"/>
              <w:autoSpaceDE w:val="0"/>
              <w:autoSpaceDN w:val="0"/>
              <w:adjustRightInd w:val="0"/>
              <w:textAlignment w:val="baseline"/>
            </w:pPr>
            <w:r>
              <w:rPr>
                <w:rFonts w:hint="eastAsia"/>
              </w:rPr>
              <w:t xml:space="preserve">After going through the simulation results, we suggest the following minor revision for Tx beam prediction. </w:t>
            </w:r>
          </w:p>
          <w:p w14:paraId="0CB4830C" w14:textId="77777777" w:rsidR="00D34427" w:rsidRDefault="00ED3B63">
            <w:pPr>
              <w:widowControl/>
              <w:overflowPunct w:val="0"/>
              <w:autoSpaceDE w:val="0"/>
              <w:autoSpaceDN w:val="0"/>
              <w:adjustRightInd w:val="0"/>
              <w:textAlignment w:val="baseline"/>
            </w:pPr>
            <w:r>
              <w:rPr>
                <w:rFonts w:hint="eastAsia"/>
              </w:rPr>
              <w:t xml:space="preserve">'Less than 8% for most of case for the case &lt;640ms prediction time, except </w:t>
            </w:r>
            <w:r>
              <w:rPr>
                <w:rFonts w:hint="eastAsia"/>
                <w:strike/>
                <w:color w:val="FF0000"/>
              </w:rPr>
              <w:t>one</w:t>
            </w:r>
            <w:r>
              <w:rPr>
                <w:rFonts w:hint="eastAsia"/>
                <w:color w:val="FF0000"/>
              </w:rPr>
              <w:t xml:space="preserve"> two </w:t>
            </w:r>
            <w:r>
              <w:rPr>
                <w:rFonts w:hint="eastAsia"/>
              </w:rPr>
              <w:t>companies</w:t>
            </w:r>
            <w:r>
              <w:rPr>
                <w:rFonts w:hint="eastAsia"/>
                <w:color w:val="FF0000"/>
              </w:rPr>
              <w:t xml:space="preserve"> </w:t>
            </w:r>
            <w:r>
              <w:rPr>
                <w:rFonts w:hint="eastAsia"/>
                <w:strike/>
                <w:color w:val="FF0000"/>
              </w:rPr>
              <w:t>so</w:t>
            </w:r>
            <w:r>
              <w:rPr>
                <w:rFonts w:hint="eastAsia"/>
                <w:color w:val="FF0000"/>
              </w:rPr>
              <w:t xml:space="preserve"> show</w:t>
            </w:r>
            <w:r>
              <w:rPr>
                <w:rFonts w:hint="eastAsia"/>
              </w:rPr>
              <w:t xml:space="preserve"> big gain.</w:t>
            </w:r>
          </w:p>
          <w:p w14:paraId="04141557" w14:textId="77777777" w:rsidR="00D34427" w:rsidRDefault="00ED3B63">
            <w:pPr>
              <w:widowControl/>
              <w:overflowPunct w:val="0"/>
              <w:autoSpaceDE w:val="0"/>
              <w:autoSpaceDN w:val="0"/>
              <w:adjustRightInd w:val="0"/>
              <w:textAlignment w:val="baseline"/>
              <w:rPr>
                <w:lang w:eastAsia="en-US"/>
              </w:rPr>
            </w:pPr>
            <w:r>
              <w:rPr>
                <w:rFonts w:hint="eastAsia"/>
                <w:color w:val="FF0000"/>
              </w:rPr>
              <w:t>Gain increases for longer prediction time</w:t>
            </w:r>
            <w:r>
              <w:t>’</w:t>
            </w:r>
          </w:p>
        </w:tc>
      </w:tr>
    </w:tbl>
    <w:p w14:paraId="78A03315" w14:textId="77777777" w:rsidR="00D34427" w:rsidRDefault="00D34427">
      <w:pPr>
        <w:widowControl/>
        <w:overflowPunct w:val="0"/>
        <w:autoSpaceDE w:val="0"/>
        <w:autoSpaceDN w:val="0"/>
        <w:adjustRightInd w:val="0"/>
        <w:textAlignment w:val="baseline"/>
      </w:pPr>
    </w:p>
    <w:p w14:paraId="34D499BA" w14:textId="77777777" w:rsidR="00D34427" w:rsidRDefault="00ED3B63">
      <w:pPr>
        <w:pStyle w:val="30"/>
        <w:numPr>
          <w:ilvl w:val="2"/>
          <w:numId w:val="1"/>
        </w:numPr>
        <w:tabs>
          <w:tab w:val="left" w:pos="1440"/>
        </w:tabs>
      </w:pPr>
      <w:r>
        <w:t xml:space="preserve">General observation when Set B is a subset of Set A </w:t>
      </w:r>
    </w:p>
    <w:p w14:paraId="5B1A3A07" w14:textId="77777777" w:rsidR="00D34427" w:rsidRDefault="00D34427">
      <w:pPr>
        <w:widowControl/>
        <w:overflowPunct w:val="0"/>
        <w:autoSpaceDE w:val="0"/>
        <w:autoSpaceDN w:val="0"/>
        <w:adjustRightInd w:val="0"/>
        <w:textAlignment w:val="baseline"/>
      </w:pPr>
    </w:p>
    <w:p w14:paraId="183106FF" w14:textId="77777777" w:rsidR="00D34427" w:rsidRDefault="00ED3B63">
      <w:pPr>
        <w:pStyle w:val="5"/>
      </w:pPr>
      <w:r>
        <w:t xml:space="preserve">(pls update for RS overhead red) Proposed </w:t>
      </w:r>
      <w:r>
        <w:rPr>
          <w:rFonts w:hint="eastAsia"/>
        </w:rPr>
        <w:t>Observation</w:t>
      </w:r>
      <w:r>
        <w:t xml:space="preserve"> 4.1.4  (BMCase-2 when Set B is a subset of Set A)</w:t>
      </w:r>
    </w:p>
    <w:p w14:paraId="2BE6200E" w14:textId="77777777" w:rsidR="00D34427" w:rsidRDefault="00ED3B63">
      <w:pPr>
        <w:rPr>
          <w:lang w:val="en-GB" w:eastAsia="en-US"/>
        </w:rPr>
      </w:pPr>
      <w:r>
        <w:rPr>
          <w:lang w:val="en-GB" w:eastAsia="en-US"/>
        </w:rPr>
        <w:t xml:space="preserve">For BM-Case2, for DL Tx beam prediction with the measurements from the best Rx beam or Tx-Rx beam pair prediction, </w:t>
      </w:r>
      <w:r>
        <w:rPr>
          <w:lang w:val="en-GB" w:eastAsia="en-US"/>
        </w:rPr>
        <w:lastRenderedPageBreak/>
        <w:t xml:space="preserve">without considering generalization aspects, with the following assumptions: </w:t>
      </w:r>
    </w:p>
    <w:p w14:paraId="36689480" w14:textId="77777777" w:rsidR="00D34427" w:rsidRDefault="00ED3B63">
      <w:pPr>
        <w:pStyle w:val="af9"/>
        <w:numPr>
          <w:ilvl w:val="0"/>
          <w:numId w:val="40"/>
        </w:numPr>
        <w:jc w:val="left"/>
        <w:rPr>
          <w:lang w:val="en-GB" w:eastAsia="en-US"/>
        </w:rPr>
      </w:pPr>
      <w:r>
        <w:rPr>
          <w:lang w:val="en-GB" w:eastAsia="en-US"/>
        </w:rPr>
        <w:t>UE speed: 30km/h (unless otherwise stated)</w:t>
      </w:r>
    </w:p>
    <w:p w14:paraId="6515BD0D" w14:textId="77777777" w:rsidR="00D34427" w:rsidRDefault="00ED3B63">
      <w:pPr>
        <w:pStyle w:val="af9"/>
        <w:numPr>
          <w:ilvl w:val="0"/>
          <w:numId w:val="40"/>
        </w:numPr>
        <w:jc w:val="left"/>
        <w:rPr>
          <w:lang w:val="en-GB" w:eastAsia="en-US"/>
        </w:rPr>
      </w:pPr>
      <w:r>
        <w:rPr>
          <w:lang w:val="en-GB" w:eastAsia="en-US"/>
        </w:rPr>
        <w:t>Prediction time: 40ms/80ms/160ms/320ms/640ms</w:t>
      </w:r>
      <w:r>
        <w:rPr>
          <w:color w:val="4472C4" w:themeColor="accent5"/>
          <w:lang w:val="en-GB" w:eastAsia="en-US"/>
        </w:rPr>
        <w:t>/</w:t>
      </w:r>
      <w:r>
        <w:rPr>
          <w:rFonts w:hint="eastAsia"/>
          <w:color w:val="4472C4" w:themeColor="accent5"/>
          <w:lang w:val="en-GB"/>
        </w:rPr>
        <w:t>others</w:t>
      </w:r>
    </w:p>
    <w:p w14:paraId="0E0291AA" w14:textId="77777777" w:rsidR="00D34427" w:rsidRDefault="00ED3B63">
      <w:pPr>
        <w:pStyle w:val="af9"/>
        <w:numPr>
          <w:ilvl w:val="0"/>
          <w:numId w:val="40"/>
        </w:numPr>
        <w:jc w:val="left"/>
        <w:rPr>
          <w:lang w:val="en-GB" w:eastAsia="en-US"/>
        </w:rPr>
      </w:pPr>
      <w:r>
        <w:rPr>
          <w:lang w:val="en-GB" w:eastAsia="en-US"/>
        </w:rPr>
        <w:t>With and without UE rotation</w:t>
      </w:r>
    </w:p>
    <w:p w14:paraId="139AD67D" w14:textId="77777777" w:rsidR="00D34427" w:rsidRDefault="00ED3B63">
      <w:pPr>
        <w:pStyle w:val="af9"/>
        <w:numPr>
          <w:ilvl w:val="0"/>
          <w:numId w:val="40"/>
        </w:numPr>
        <w:jc w:val="left"/>
        <w:rPr>
          <w:highlight w:val="yellow"/>
          <w:lang w:val="en-GB" w:eastAsia="en-US"/>
        </w:rPr>
      </w:pPr>
      <w:r>
        <w:rPr>
          <w:highlight w:val="yellow"/>
          <w:lang w:val="en-GB" w:eastAsia="en-US"/>
        </w:rPr>
        <w:t>Fixed Set B patterns or preconfigured Set B pattens</w:t>
      </w:r>
      <w:r>
        <w:rPr>
          <w:lang w:val="en-GB" w:eastAsia="en-US"/>
        </w:rPr>
        <w:t xml:space="preserve"> in each measurement instances (</w:t>
      </w:r>
      <w:r>
        <w:rPr>
          <w:highlight w:val="yellow"/>
          <w:lang w:val="en-GB" w:eastAsia="en-US"/>
        </w:rPr>
        <w:t>unless otherwise stated</w:t>
      </w:r>
      <w:r>
        <w:rPr>
          <w:lang w:val="en-GB" w:eastAsia="en-US"/>
        </w:rPr>
        <w:t>)</w:t>
      </w:r>
    </w:p>
    <w:p w14:paraId="362347F0" w14:textId="77777777" w:rsidR="00D34427" w:rsidRDefault="00D34427">
      <w:pPr>
        <w:jc w:val="left"/>
        <w:rPr>
          <w:u w:val="single"/>
          <w:lang w:val="en-GB" w:eastAsia="en-US"/>
        </w:rPr>
      </w:pPr>
    </w:p>
    <w:p w14:paraId="381DE935" w14:textId="77777777" w:rsidR="002058FE" w:rsidRDefault="00ED3B63">
      <w:pPr>
        <w:pStyle w:val="6"/>
        <w:numPr>
          <w:ilvl w:val="0"/>
          <w:numId w:val="0"/>
        </w:numPr>
        <w:ind w:left="1152" w:hanging="1152"/>
        <w:rPr>
          <w:b/>
          <w:bCs/>
          <w:u w:val="single"/>
          <w:lang w:val="en-GB" w:eastAsia="en-US"/>
        </w:rPr>
      </w:pPr>
      <w:r>
        <w:rPr>
          <w:b/>
          <w:bCs/>
          <w:u w:val="single"/>
          <w:lang w:val="en-GB" w:eastAsia="en-US"/>
        </w:rPr>
        <w:t>When Set B patten is a subset of Set A in each time instance</w:t>
      </w:r>
    </w:p>
    <w:p w14:paraId="29A48D3D" w14:textId="794A72AA"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without rotation//</w:t>
      </w:r>
    </w:p>
    <w:p w14:paraId="28CB143C" w14:textId="6B1CE39C" w:rsidR="00D34427" w:rsidRDefault="00ED3B63">
      <w:pPr>
        <w:jc w:val="left"/>
        <w:rPr>
          <w:ins w:id="1040" w:author="FL-0822" w:date="2023-08-23T04:13:00Z"/>
          <w:lang w:val="en-GB" w:eastAsia="en-US"/>
        </w:rPr>
      </w:pPr>
      <w:r>
        <w:rPr>
          <w:highlight w:val="cyan"/>
          <w:lang w:val="en-GB" w:eastAsia="en-US"/>
        </w:rPr>
        <w:t>(A) For Tx DL beam prediction</w:t>
      </w:r>
      <w:r>
        <w:rPr>
          <w:lang w:val="en-GB" w:eastAsia="en-US"/>
        </w:rPr>
        <w:t xml:space="preserve">, AI/ML </w:t>
      </w:r>
      <w:r>
        <w:rPr>
          <w:b/>
          <w:bCs/>
          <w:lang w:val="en-GB" w:eastAsia="en-US"/>
        </w:rPr>
        <w:t>can</w:t>
      </w:r>
      <w:r>
        <w:rPr>
          <w:lang w:val="en-GB" w:eastAsia="en-US"/>
        </w:rPr>
        <w:t xml:space="preserve"> provide </w:t>
      </w:r>
      <w:r>
        <w:rPr>
          <w:b/>
          <w:bCs/>
          <w:lang w:val="en-GB" w:eastAsia="en-US"/>
        </w:rPr>
        <w:t>good</w:t>
      </w:r>
      <w:r>
        <w:rPr>
          <w:lang w:val="en-GB" w:eastAsia="en-US"/>
        </w:rPr>
        <w:t xml:space="preserve"> beam prediction accuracy gain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without UE rotation</w:t>
      </w:r>
      <w:r>
        <w:rPr>
          <w:lang w:val="en-GB" w:eastAsia="en-US"/>
        </w:rPr>
        <w:t>:</w:t>
      </w:r>
    </w:p>
    <w:p w14:paraId="4E54CC09" w14:textId="49ABDDD6" w:rsidR="002058FE" w:rsidRDefault="002058FE">
      <w:pPr>
        <w:jc w:val="left"/>
        <w:rPr>
          <w:lang w:val="en-GB" w:eastAsia="en-US"/>
        </w:rPr>
      </w:pPr>
      <w:ins w:id="1041" w:author="FL-0822" w:date="2023-08-23T04:13:00Z">
        <w:r>
          <w:rPr>
            <w:lang w:val="en-GB" w:eastAsia="en-US"/>
          </w:rPr>
          <w:t xml:space="preserve">Note: </w:t>
        </w:r>
      </w:ins>
      <w:ins w:id="1042" w:author="FL-0822" w:date="2023-08-23T04:14:00Z">
        <w:r>
          <w:rPr>
            <w:lang w:val="en-GB" w:eastAsia="en-US"/>
          </w:rPr>
          <w:t xml:space="preserve">In some evaluations results, </w:t>
        </w:r>
      </w:ins>
      <w:ins w:id="1043" w:author="FL-0822" w:date="2023-08-23T04:13:00Z">
        <w:r>
          <w:rPr>
            <w:lang w:val="en-GB" w:eastAsia="en-US"/>
          </w:rPr>
          <w:t>non-AI baseline (Opti</w:t>
        </w:r>
      </w:ins>
      <w:ins w:id="1044" w:author="FL-0822" w:date="2023-08-23T04:14:00Z">
        <w:r>
          <w:rPr>
            <w:lang w:val="en-GB" w:eastAsia="en-US"/>
          </w:rPr>
          <w:t>on 2, sample and hold based on previous measurements</w:t>
        </w:r>
      </w:ins>
      <w:ins w:id="1045" w:author="FL-0822" w:date="2023-08-23T04:13:00Z">
        <w:r>
          <w:rPr>
            <w:lang w:val="en-GB" w:eastAsia="en-US"/>
          </w:rPr>
          <w:t>)</w:t>
        </w:r>
      </w:ins>
      <w:ins w:id="1046" w:author="FL-0822" w:date="2023-08-23T04:14:00Z">
        <w:r>
          <w:rPr>
            <w:lang w:val="en-GB" w:eastAsia="en-US"/>
          </w:rPr>
          <w:t xml:space="preserve"> may have better performance </w:t>
        </w:r>
      </w:ins>
      <w:ins w:id="1047" w:author="FL-0822" w:date="2023-08-23T04:15:00Z">
        <w:r>
          <w:rPr>
            <w:lang w:val="en-GB" w:eastAsia="en-US"/>
          </w:rPr>
          <w:t xml:space="preserve">in terms of Top-1 beam prediction accuracy than </w:t>
        </w:r>
      </w:ins>
      <w:ins w:id="1048" w:author="FL-0822" w:date="2023-08-23T04:16:00Z">
        <w:r>
          <w:rPr>
            <w:lang w:val="en-GB" w:eastAsia="en-US"/>
          </w:rPr>
          <w:t xml:space="preserve">the ratio of </w:t>
        </w:r>
      </w:ins>
      <w:ins w:id="1049" w:author="FL-0822" w:date="2023-08-23T04:15:00Z">
        <w:r>
          <w:rPr>
            <w:lang w:val="en-GB" w:eastAsia="en-US"/>
          </w:rPr>
          <w:t>Set B/Set A</w:t>
        </w:r>
      </w:ins>
      <w:ins w:id="1050" w:author="FL-0822" w:date="2023-08-23T04:16:00Z">
        <w:r>
          <w:rPr>
            <w:lang w:val="en-GB" w:eastAsia="en-US"/>
          </w:rPr>
          <w:t xml:space="preserve">. This is because the </w:t>
        </w:r>
      </w:ins>
      <w:ins w:id="1051" w:author="FL-0822" w:date="2023-08-23T04:17:00Z">
        <w:r>
          <w:rPr>
            <w:lang w:val="en-GB" w:eastAsia="en-US"/>
          </w:rPr>
          <w:t>Top-1 beam distribution among Set A of beams are not uniform</w:t>
        </w:r>
      </w:ins>
      <w:ins w:id="1052" w:author="FL-0822" w:date="2023-08-23T04:19:00Z">
        <w:r>
          <w:rPr>
            <w:lang w:val="en-GB" w:eastAsia="en-US"/>
          </w:rPr>
          <w:t xml:space="preserve"> while the Set B pattern may be well designed or </w:t>
        </w:r>
        <w:r w:rsidR="002152CD">
          <w:rPr>
            <w:lang w:val="en-GB" w:eastAsia="en-US"/>
          </w:rPr>
          <w:t xml:space="preserve">happen to be the beams </w:t>
        </w:r>
      </w:ins>
      <w:ins w:id="1053" w:author="FL-0822" w:date="2023-08-23T04:20:00Z">
        <w:r w:rsidR="002152CD">
          <w:rPr>
            <w:lang w:val="en-GB" w:eastAsia="en-US"/>
          </w:rPr>
          <w:t xml:space="preserve">that have high probability to be the Top-1 beam. </w:t>
        </w:r>
      </w:ins>
    </w:p>
    <w:p w14:paraId="0E5DCE9C"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A=1/2//</w:t>
      </w:r>
    </w:p>
    <w:p w14:paraId="3FCBF084"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w:t>
      </w:r>
      <w:r>
        <w:rPr>
          <w:rFonts w:eastAsia="Microsoft YaHei UI"/>
          <w:b/>
          <w:bCs/>
          <w:color w:val="000000"/>
        </w:rPr>
        <w:t>or variable Set B with pre-configured patterns</w:t>
      </w:r>
      <w:r>
        <w:rPr>
          <w:rFonts w:eastAsia="Microsoft YaHei UI"/>
          <w:color w:val="000000"/>
        </w:rPr>
        <w:t xml:space="preserve"> of beams that of </w:t>
      </w:r>
      <w:r>
        <w:rPr>
          <w:rFonts w:eastAsia="Microsoft YaHei UI"/>
          <w:b/>
          <w:bCs/>
          <w:color w:val="000000"/>
        </w:rPr>
        <w:t>1/2</w:t>
      </w:r>
      <w:r>
        <w:rPr>
          <w:rFonts w:eastAsia="Microsoft YaHei UI"/>
          <w:color w:val="000000"/>
        </w:rPr>
        <w:t xml:space="preserve"> of Set A of beams </w:t>
      </w:r>
      <w:r>
        <w:rPr>
          <w:rFonts w:eastAsia="Microsoft YaHei UI"/>
          <w:color w:val="000000"/>
          <w:u w:val="single"/>
        </w:rPr>
        <w:t>in one time instance</w:t>
      </w:r>
      <w:r>
        <w:rPr>
          <w:rFonts w:eastAsia="Microsoft YaHei UI"/>
          <w:color w:val="000000"/>
        </w:rPr>
        <w:t xml:space="preserve">, </w:t>
      </w:r>
    </w:p>
    <w:p w14:paraId="0DD6DA7D" w14:textId="77777777" w:rsidR="00D34427" w:rsidRDefault="00ED3B63">
      <w:pPr>
        <w:pStyle w:val="af9"/>
        <w:numPr>
          <w:ilvl w:val="1"/>
          <w:numId w:val="16"/>
        </w:numPr>
        <w:tabs>
          <w:tab w:val="left" w:pos="2160"/>
        </w:tabs>
        <w:rPr>
          <w:lang w:val="en-GB" w:eastAsia="en-US"/>
        </w:rPr>
      </w:pPr>
      <w:r>
        <w:rPr>
          <w:b/>
          <w:bCs/>
          <w:lang w:val="en-GB" w:eastAsia="en-US"/>
        </w:rPr>
        <w:t>1/2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6889B6C"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DL Tx beam prediction accuracy: </w:t>
      </w:r>
    </w:p>
    <w:p w14:paraId="41BF1F94"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Ericsson] </w:t>
      </w:r>
      <w:r>
        <w:rPr>
          <w:lang w:val="en-GB" w:eastAsia="en-US"/>
        </w:rPr>
        <w:t xml:space="preserve">show that AI/ML can achieve </w:t>
      </w:r>
      <w:r>
        <w:rPr>
          <w:color w:val="4472C4" w:themeColor="accent5"/>
          <w:lang w:val="en-GB" w:eastAsia="en-US"/>
        </w:rPr>
        <w:t xml:space="preserve">[86.4%/83.5%] </w:t>
      </w:r>
      <w:r>
        <w:rPr>
          <w:lang w:val="en-GB" w:eastAsia="en-US"/>
        </w:rPr>
        <w:t>prediction accuracy for prediction time 40ms/160ms,</w:t>
      </w:r>
      <w:r>
        <w:rPr>
          <w:b/>
          <w:bCs/>
          <w:lang w:val="en-GB" w:eastAsia="en-US"/>
        </w:rPr>
        <w:t xml:space="preserve"> </w:t>
      </w:r>
      <w:r>
        <w:rPr>
          <w:lang w:val="en-GB" w:eastAsia="en-US"/>
        </w:rPr>
        <w:t xml:space="preserve">with 32 Tx beam in Set A, </w:t>
      </w:r>
      <w:r>
        <w:rPr>
          <w:b/>
          <w:bCs/>
          <w:lang w:val="en-GB" w:eastAsia="en-US"/>
        </w:rPr>
        <w:t>and Set B is different in each time instance</w:t>
      </w:r>
      <w:r>
        <w:rPr>
          <w:lang w:val="en-GB" w:eastAsia="en-US"/>
        </w:rPr>
        <w:t>.</w:t>
      </w:r>
    </w:p>
    <w:p w14:paraId="5C2B4416" w14:textId="77777777" w:rsidR="00D34427" w:rsidRDefault="00ED3B63">
      <w:pPr>
        <w:pStyle w:val="af9"/>
        <w:numPr>
          <w:ilvl w:val="3"/>
          <w:numId w:val="16"/>
        </w:numPr>
        <w:tabs>
          <w:tab w:val="left" w:pos="2160"/>
        </w:tabs>
        <w:rPr>
          <w:lang w:val="en-GB" w:eastAsia="en-US"/>
        </w:rPr>
      </w:pPr>
      <w:r>
        <w:rPr>
          <w:lang w:val="en-GB" w:eastAsia="en-US"/>
        </w:rPr>
        <w:t>wherein, measurements from 3 time instances with measurement periodicity of 80ms are used.</w:t>
      </w:r>
    </w:p>
    <w:p w14:paraId="02DFD93C" w14:textId="77777777" w:rsidR="00D34427" w:rsidRDefault="00ED3B63">
      <w:pPr>
        <w:pStyle w:val="af9"/>
        <w:numPr>
          <w:ilvl w:val="3"/>
          <w:numId w:val="16"/>
        </w:numPr>
        <w:tabs>
          <w:tab w:val="left" w:pos="2160"/>
        </w:tabs>
        <w:rPr>
          <w:lang w:val="en-GB" w:eastAsia="en-US"/>
        </w:rPr>
      </w:pPr>
      <w:r>
        <w:rPr>
          <w:lang w:val="en-GB" w:eastAsia="en-US"/>
        </w:rPr>
        <w:t xml:space="preserve">Wherein, 80.5%/70% prediction accuracy can be achieved by non-AI baseline (Option 2) </w:t>
      </w:r>
      <w:r>
        <w:rPr>
          <w:color w:val="FF0000"/>
          <w:lang w:val="en-GB" w:eastAsia="en-US"/>
        </w:rPr>
        <w:t xml:space="preserve">with assumption that the selection of 1/ 2 of beams selected in baseline are the most frequently used in the evaluated scenario. </w:t>
      </w:r>
    </w:p>
    <w:p w14:paraId="609D9315"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 xml:space="preserve">[94.5%/93.7%/92.1%] </w:t>
      </w:r>
      <w:r>
        <w:rPr>
          <w:lang w:val="en-GB" w:eastAsia="en-US"/>
        </w:rPr>
        <w:t xml:space="preserve">prediction accuracy for prediction time 80ms/160ms/320ms with 32 Tx beam in Set A, </w:t>
      </w:r>
      <w:r>
        <w:rPr>
          <w:b/>
          <w:bCs/>
          <w:lang w:val="en-GB" w:eastAsia="en-US"/>
        </w:rPr>
        <w:t>and Set B is the same in each time instance</w:t>
      </w:r>
      <w:r>
        <w:rPr>
          <w:lang w:val="en-GB" w:eastAsia="en-US"/>
        </w:rPr>
        <w:t>.</w:t>
      </w:r>
    </w:p>
    <w:p w14:paraId="182086FE"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2 time instances with measurement periodicity of 80ms are used </w:t>
      </w:r>
    </w:p>
    <w:p w14:paraId="32E77A24" w14:textId="77777777" w:rsidR="00D34427" w:rsidRDefault="00ED3B63">
      <w:pPr>
        <w:pStyle w:val="af9"/>
        <w:numPr>
          <w:ilvl w:val="3"/>
          <w:numId w:val="16"/>
        </w:numPr>
        <w:tabs>
          <w:tab w:val="left" w:pos="720"/>
          <w:tab w:val="left" w:pos="2160"/>
        </w:tabs>
        <w:rPr>
          <w:lang w:val="en-GB" w:eastAsia="en-US"/>
        </w:rPr>
      </w:pPr>
      <w:r>
        <w:rPr>
          <w:b/>
          <w:bCs/>
          <w:lang w:val="en-GB" w:eastAsia="en-US"/>
        </w:rPr>
        <w:t>wherein</w:t>
      </w:r>
      <w:commentRangeStart w:id="1054"/>
      <w:r>
        <w:rPr>
          <w:b/>
          <w:bCs/>
          <w:lang w:val="en-GB" w:eastAsia="en-US"/>
        </w:rPr>
        <w:t>, 71%/69.9%/68%</w:t>
      </w:r>
      <w:r>
        <w:rPr>
          <w:lang w:val="en-GB" w:eastAsia="en-US"/>
        </w:rPr>
        <w:t xml:space="preserve"> prediction </w:t>
      </w:r>
      <w:commentRangeEnd w:id="1054"/>
      <w:r>
        <w:rPr>
          <w:rStyle w:val="af8"/>
        </w:rPr>
        <w:commentReference w:id="1054"/>
      </w:r>
      <w:r>
        <w:rPr>
          <w:lang w:val="en-GB" w:eastAsia="en-US"/>
        </w:rPr>
        <w:t xml:space="preserve">accuracy can be achieved by non-AI baseline with the assumption that 16 Tx beams are measured in total and preferred beam pattern is used. </w:t>
      </w:r>
    </w:p>
    <w:p w14:paraId="0995F062" w14:textId="77777777" w:rsidR="00D34427" w:rsidRDefault="00ED3B63">
      <w:pPr>
        <w:pStyle w:val="af9"/>
        <w:numPr>
          <w:ilvl w:val="3"/>
          <w:numId w:val="16"/>
        </w:numPr>
        <w:tabs>
          <w:tab w:val="left" w:pos="720"/>
          <w:tab w:val="left" w:pos="2160"/>
        </w:tabs>
        <w:rPr>
          <w:lang w:val="en-GB" w:eastAsia="en-US"/>
        </w:rPr>
      </w:pPr>
      <w:r>
        <w:rPr>
          <w:b/>
          <w:bCs/>
          <w:lang w:val="en-GB" w:eastAsia="en-US"/>
        </w:rPr>
        <w:t>Where the Rx beam of best beam pair within Set A is assumed to obtained the measurement of Set B.</w:t>
      </w:r>
    </w:p>
    <w:p w14:paraId="58338B22"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Nokia] </w:t>
      </w:r>
      <w:r>
        <w:rPr>
          <w:lang w:val="en-GB" w:eastAsia="en-US"/>
        </w:rPr>
        <w:t xml:space="preserve">show that AI/ML can achieve 67.1%/65.01% prediction accuracy for prediction time 80ms with 64 Tx beam in Set A for 30km/h/60km/h </w:t>
      </w:r>
      <w:r>
        <w:rPr>
          <w:lang w:val="en-GB" w:eastAsia="en-US"/>
        </w:rPr>
        <w:lastRenderedPageBreak/>
        <w:t xml:space="preserve">respectively, </w:t>
      </w:r>
      <w:r>
        <w:rPr>
          <w:b/>
          <w:bCs/>
          <w:lang w:val="en-GB" w:eastAsia="en-US"/>
        </w:rPr>
        <w:t>and Set B is the same in each time instance</w:t>
      </w:r>
      <w:r>
        <w:rPr>
          <w:lang w:val="en-GB" w:eastAsia="en-US"/>
        </w:rPr>
        <w:t>.</w:t>
      </w:r>
    </w:p>
    <w:p w14:paraId="4C6D85A5"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5 time instances with measurement periodicity of 80ms are used </w:t>
      </w:r>
    </w:p>
    <w:p w14:paraId="20ACF32B" w14:textId="77777777" w:rsidR="00D34427" w:rsidRDefault="00ED3B63">
      <w:pPr>
        <w:pStyle w:val="af9"/>
        <w:numPr>
          <w:ilvl w:val="3"/>
          <w:numId w:val="16"/>
        </w:numPr>
        <w:tabs>
          <w:tab w:val="left" w:pos="2160"/>
        </w:tabs>
        <w:rPr>
          <w:lang w:val="en-GB" w:eastAsia="en-US"/>
        </w:rPr>
      </w:pPr>
      <w:r>
        <w:rPr>
          <w:b/>
          <w:bCs/>
          <w:lang w:val="en-GB" w:eastAsia="en-US"/>
        </w:rPr>
        <w:t>wherein, 44.35%/44.29%</w:t>
      </w:r>
      <w:r>
        <w:rPr>
          <w:lang w:val="en-GB" w:eastAsia="en-US"/>
        </w:rPr>
        <w:t xml:space="preserve"> prediction accuracy can be achieved for 30km/h/60km/h respectively by non-AI baseline (Option 2) </w:t>
      </w:r>
      <w:r>
        <w:rPr>
          <w:highlight w:val="cyan"/>
          <w:lang w:val="en-GB" w:eastAsia="en-US"/>
        </w:rPr>
        <w:t>based on the best Tx beam with highest L1-RSRP in the last time instance</w:t>
      </w:r>
      <w:r>
        <w:rPr>
          <w:lang w:val="en-GB" w:eastAsia="en-US"/>
        </w:rPr>
        <w:t xml:space="preserve"> </w:t>
      </w:r>
    </w:p>
    <w:p w14:paraId="25F98580" w14:textId="7F13813C" w:rsidR="00D34427" w:rsidDel="002152CD" w:rsidRDefault="00ED3B63">
      <w:pPr>
        <w:pStyle w:val="af9"/>
        <w:widowControl/>
        <w:numPr>
          <w:ilvl w:val="1"/>
          <w:numId w:val="16"/>
        </w:numPr>
        <w:shd w:val="clear" w:color="auto" w:fill="FFFFFF"/>
        <w:tabs>
          <w:tab w:val="left" w:pos="720"/>
        </w:tabs>
        <w:contextualSpacing w:val="0"/>
        <w:rPr>
          <w:del w:id="1055" w:author="FL-0822" w:date="2023-08-23T04:21:00Z"/>
          <w:lang w:val="en-GB" w:eastAsia="en-US"/>
        </w:rPr>
      </w:pPr>
      <w:commentRangeStart w:id="1056"/>
      <w:del w:id="1057" w:author="FL-0822" w:date="2023-08-23T04:21:00Z">
        <w:r w:rsidDel="002152CD">
          <w:rPr>
            <w:rFonts w:eastAsia="Microsoft YaHei UI"/>
            <w:color w:val="000000"/>
          </w:rPr>
          <w:delText xml:space="preserve">Top-1 DL Tx beam </w:delText>
        </w:r>
        <w:commentRangeEnd w:id="1056"/>
        <w:r w:rsidDel="002152CD">
          <w:rPr>
            <w:rStyle w:val="af8"/>
          </w:rPr>
          <w:commentReference w:id="1056"/>
        </w:r>
        <w:r w:rsidDel="002152CD">
          <w:rPr>
            <w:rFonts w:eastAsia="Microsoft YaHei UI"/>
            <w:color w:val="000000"/>
          </w:rPr>
          <w:delText xml:space="preserve">prediction accuracy with 1dB error: </w:delText>
        </w:r>
      </w:del>
    </w:p>
    <w:p w14:paraId="765E1A6F" w14:textId="1139A211" w:rsidR="00D34427" w:rsidDel="002152CD" w:rsidRDefault="00ED3B63">
      <w:pPr>
        <w:pStyle w:val="af9"/>
        <w:numPr>
          <w:ilvl w:val="2"/>
          <w:numId w:val="16"/>
        </w:numPr>
        <w:rPr>
          <w:del w:id="1058" w:author="FL-0822" w:date="2023-08-23T04:21:00Z"/>
          <w:lang w:val="en-GB" w:eastAsia="en-US"/>
        </w:rPr>
      </w:pPr>
      <w:del w:id="1059" w:author="FL-0822" w:date="2023-08-23T04:21:00Z">
        <w:r w:rsidDel="002152CD">
          <w:rPr>
            <w:lang w:val="en-GB" w:eastAsia="en-US"/>
          </w:rPr>
          <w:delText xml:space="preserve">evaluation results </w:delText>
        </w:r>
        <w:r w:rsidDel="002152CD">
          <w:rPr>
            <w:color w:val="4472C4" w:themeColor="accent5"/>
            <w:lang w:val="en-GB" w:eastAsia="en-US"/>
          </w:rPr>
          <w:delText xml:space="preserve">from [1 source: Nokia] </w:delText>
        </w:r>
        <w:r w:rsidDel="002152CD">
          <w:rPr>
            <w:lang w:val="en-GB" w:eastAsia="en-US"/>
          </w:rPr>
          <w:delText xml:space="preserve">show that AI/ML can </w:delText>
        </w:r>
        <w:r w:rsidDel="002152CD">
          <w:rPr>
            <w:highlight w:val="yellow"/>
            <w:lang w:val="en-GB" w:eastAsia="en-US"/>
          </w:rPr>
          <w:delText>achieve</w:delText>
        </w:r>
        <w:r w:rsidDel="002152CD">
          <w:rPr>
            <w:lang w:val="en-GB" w:eastAsia="en-US"/>
          </w:rPr>
          <w:delText xml:space="preserve"> </w:delText>
        </w:r>
        <w:r w:rsidDel="002152CD">
          <w:rPr>
            <w:color w:val="4472C4" w:themeColor="accent5"/>
            <w:lang w:val="en-GB" w:eastAsia="en-US"/>
          </w:rPr>
          <w:delText xml:space="preserve">74.8%/70.8% </w:delText>
        </w:r>
        <w:r w:rsidDel="002152CD">
          <w:rPr>
            <w:lang w:val="en-GB" w:eastAsia="en-US"/>
          </w:rPr>
          <w:delText xml:space="preserve">prediction accuracy for prediction time 40ms/80ms with 64 Tx beam in Set A, </w:delText>
        </w:r>
        <w:r w:rsidDel="002152CD">
          <w:rPr>
            <w:b/>
            <w:bCs/>
            <w:lang w:val="en-GB" w:eastAsia="en-US"/>
          </w:rPr>
          <w:delText xml:space="preserve">and Set B is </w:delText>
        </w:r>
        <w:r w:rsidDel="002152CD">
          <w:rPr>
            <w:b/>
            <w:bCs/>
            <w:highlight w:val="yellow"/>
            <w:lang w:val="en-GB" w:eastAsia="en-US"/>
          </w:rPr>
          <w:delText>the same</w:delText>
        </w:r>
        <w:r w:rsidDel="002152CD">
          <w:rPr>
            <w:b/>
            <w:bCs/>
            <w:lang w:val="en-GB" w:eastAsia="en-US"/>
          </w:rPr>
          <w:delText xml:space="preserve"> in each time instance</w:delText>
        </w:r>
        <w:r w:rsidDel="002152CD">
          <w:rPr>
            <w:lang w:val="en-GB" w:eastAsia="en-US"/>
          </w:rPr>
          <w:delText>.</w:delText>
        </w:r>
      </w:del>
    </w:p>
    <w:p w14:paraId="132914D4" w14:textId="24934574" w:rsidR="00D34427" w:rsidDel="002152CD" w:rsidRDefault="00ED3B63">
      <w:pPr>
        <w:pStyle w:val="af9"/>
        <w:numPr>
          <w:ilvl w:val="3"/>
          <w:numId w:val="16"/>
        </w:numPr>
        <w:tabs>
          <w:tab w:val="left" w:pos="2160"/>
        </w:tabs>
        <w:rPr>
          <w:del w:id="1060" w:author="FL-0822" w:date="2023-08-23T04:21:00Z"/>
          <w:lang w:val="en-GB" w:eastAsia="en-US"/>
        </w:rPr>
      </w:pPr>
      <w:del w:id="1061" w:author="FL-0822" w:date="2023-08-23T04:21:00Z">
        <w:r w:rsidDel="002152CD">
          <w:rPr>
            <w:lang w:val="en-GB" w:eastAsia="en-US"/>
          </w:rPr>
          <w:delText xml:space="preserve">wherein, measurements from 5 time instances with measurement periodicity of 40ms are used </w:delText>
        </w:r>
      </w:del>
    </w:p>
    <w:p w14:paraId="2A10D046" w14:textId="37A59A1B" w:rsidR="00D34427" w:rsidDel="002152CD" w:rsidRDefault="00ED3B63">
      <w:pPr>
        <w:pStyle w:val="af9"/>
        <w:numPr>
          <w:ilvl w:val="3"/>
          <w:numId w:val="16"/>
        </w:numPr>
        <w:tabs>
          <w:tab w:val="left" w:pos="2160"/>
        </w:tabs>
        <w:rPr>
          <w:del w:id="1062" w:author="FL-0822" w:date="2023-08-23T04:21:00Z"/>
          <w:highlight w:val="cyan"/>
          <w:lang w:val="en-GB" w:eastAsia="en-US"/>
        </w:rPr>
      </w:pPr>
      <w:commentRangeStart w:id="1063"/>
      <w:del w:id="1064" w:author="FL-0822" w:date="2023-08-23T04:21:00Z">
        <w:r w:rsidDel="002152CD">
          <w:rPr>
            <w:b/>
            <w:bCs/>
            <w:highlight w:val="cyan"/>
            <w:lang w:val="en-GB" w:eastAsia="en-US"/>
          </w:rPr>
          <w:delText>wherein, xxx/xxx%/</w:delText>
        </w:r>
        <w:r w:rsidDel="002152CD">
          <w:rPr>
            <w:highlight w:val="cyan"/>
            <w:lang w:val="en-GB" w:eastAsia="en-US"/>
          </w:rPr>
          <w:delText xml:space="preserve"> prediction accuracy can be achieved by non-AI baseline (Option 2)</w:delText>
        </w:r>
      </w:del>
      <w:commentRangeEnd w:id="1063"/>
      <w:r w:rsidR="00A0594A">
        <w:rPr>
          <w:rStyle w:val="af8"/>
        </w:rPr>
        <w:commentReference w:id="1063"/>
      </w:r>
    </w:p>
    <w:p w14:paraId="6212DD4D" w14:textId="531A40A7" w:rsidR="00D34427" w:rsidRPr="00A0594A" w:rsidDel="00C57CD7" w:rsidRDefault="00ED3B63" w:rsidP="00A0594A">
      <w:pPr>
        <w:pStyle w:val="af9"/>
        <w:widowControl/>
        <w:numPr>
          <w:ilvl w:val="1"/>
          <w:numId w:val="16"/>
        </w:numPr>
        <w:shd w:val="clear" w:color="auto" w:fill="FFFFFF"/>
        <w:contextualSpacing w:val="0"/>
        <w:rPr>
          <w:del w:id="1065" w:author="FL-0822" w:date="2023-08-23T04:33:00Z"/>
          <w:rFonts w:eastAsia="Microsoft YaHei UI"/>
          <w:color w:val="000000"/>
          <w:highlight w:val="yellow"/>
        </w:rPr>
      </w:pPr>
      <w:del w:id="1066" w:author="FL-0822" w:date="2023-08-23T04:33:00Z">
        <w:r w:rsidRPr="00A0594A" w:rsidDel="00C57CD7">
          <w:rPr>
            <w:rFonts w:eastAsia="Microsoft YaHei UI"/>
            <w:color w:val="000000"/>
            <w:highlight w:val="yellow"/>
          </w:rPr>
          <w:delText>Beam prediction accuracy gain in terms of Top-K prediction accuracy or Top-1 prediction accuracy with 1dB error is similar than the beam prediction accuracy gain in terms of Top-1 prediction accuracy.</w:delText>
        </w:r>
      </w:del>
    </w:p>
    <w:p w14:paraId="08C0C4F1" w14:textId="77777777" w:rsidR="00D34427" w:rsidRDefault="00D34427">
      <w:pPr>
        <w:jc w:val="left"/>
        <w:rPr>
          <w:lang w:val="en-GB" w:eastAsia="en-US"/>
        </w:rPr>
      </w:pPr>
    </w:p>
    <w:p w14:paraId="2872FCFB"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A=1/4//</w:t>
      </w:r>
    </w:p>
    <w:p w14:paraId="5E5FFCF4"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w:t>
      </w:r>
      <w:r>
        <w:rPr>
          <w:rFonts w:eastAsia="Microsoft YaHei UI"/>
          <w:b/>
          <w:bCs/>
          <w:color w:val="000000"/>
        </w:rPr>
        <w:t>or variable Set B with pre-configured patterns</w:t>
      </w:r>
      <w:r>
        <w:rPr>
          <w:rFonts w:eastAsia="Microsoft YaHei UI"/>
          <w:color w:val="000000"/>
        </w:rPr>
        <w:t xml:space="preserve"> of beams that of </w:t>
      </w:r>
      <w:r>
        <w:rPr>
          <w:rFonts w:eastAsia="Microsoft YaHei UI"/>
          <w:b/>
          <w:bCs/>
          <w:color w:val="000000"/>
        </w:rPr>
        <w:t>1/4</w:t>
      </w:r>
      <w:r>
        <w:rPr>
          <w:rFonts w:eastAsia="Microsoft YaHei UI"/>
          <w:color w:val="000000"/>
        </w:rPr>
        <w:t xml:space="preserve"> of Set A of beams in one time instance, </w:t>
      </w:r>
    </w:p>
    <w:p w14:paraId="2377F954" w14:textId="77777777" w:rsidR="00D34427" w:rsidRDefault="00ED3B63">
      <w:pPr>
        <w:pStyle w:val="af9"/>
        <w:numPr>
          <w:ilvl w:val="1"/>
          <w:numId w:val="16"/>
        </w:numPr>
        <w:tabs>
          <w:tab w:val="left" w:pos="2160"/>
        </w:tabs>
        <w:rPr>
          <w:lang w:val="en-GB" w:eastAsia="en-US"/>
        </w:rPr>
      </w:pPr>
      <w:r>
        <w:rPr>
          <w:b/>
          <w:bCs/>
          <w:lang w:val="en-GB" w:eastAsia="en-US"/>
        </w:rPr>
        <w:t>1/4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4CA4D971" w14:textId="77777777" w:rsidR="00D34427" w:rsidRDefault="00D34427">
      <w:pPr>
        <w:pStyle w:val="af9"/>
        <w:tabs>
          <w:tab w:val="left" w:pos="720"/>
          <w:tab w:val="left" w:pos="1440"/>
          <w:tab w:val="left" w:pos="2160"/>
        </w:tabs>
        <w:ind w:left="1440"/>
        <w:rPr>
          <w:lang w:val="en-GB" w:eastAsia="en-US"/>
        </w:rPr>
      </w:pPr>
    </w:p>
    <w:p w14:paraId="6B369A4A" w14:textId="77777777" w:rsidR="00D34427" w:rsidRDefault="00ED3B63">
      <w:pPr>
        <w:pStyle w:val="af9"/>
        <w:numPr>
          <w:ilvl w:val="1"/>
          <w:numId w:val="16"/>
        </w:numPr>
        <w:tabs>
          <w:tab w:val="clear" w:pos="1440"/>
          <w:tab w:val="left" w:pos="2160"/>
        </w:tabs>
        <w:rPr>
          <w:u w:val="single"/>
          <w:lang w:val="en-GB" w:eastAsia="en-US"/>
        </w:rPr>
      </w:pPr>
      <w:r>
        <w:rPr>
          <w:u w:val="single"/>
        </w:rPr>
        <w:t>Top-1 DL Tx beam predict</w:t>
      </w:r>
      <w:r>
        <w:rPr>
          <w:rFonts w:eastAsia="Microsoft YaHei UI"/>
          <w:color w:val="000000"/>
          <w:u w:val="single"/>
        </w:rPr>
        <w:t xml:space="preserve">ion accuracy: </w:t>
      </w:r>
    </w:p>
    <w:p w14:paraId="28CA0BB6"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[93.4%/92.4%/90.5%]</w:t>
      </w:r>
      <w:r>
        <w:rPr>
          <w:lang w:val="en-GB" w:eastAsia="en-US"/>
        </w:rPr>
        <w:t xml:space="preserve"> and </w:t>
      </w:r>
      <w:r>
        <w:rPr>
          <w:color w:val="4472C4" w:themeColor="accent5"/>
          <w:lang w:val="en-GB" w:eastAsia="en-US"/>
        </w:rPr>
        <w:t xml:space="preserve">[91.3%/90.6%/89.1%] </w:t>
      </w:r>
      <w:r>
        <w:rPr>
          <w:lang w:val="en-GB" w:eastAsia="en-US"/>
        </w:rPr>
        <w:t xml:space="preserve">prediction accuracy </w:t>
      </w:r>
      <w:r>
        <w:rPr>
          <w:b/>
          <w:bCs/>
          <w:lang w:val="en-GB" w:eastAsia="en-US"/>
        </w:rPr>
        <w:t xml:space="preserve">for prediction time 80ms/160ms/320ms, </w:t>
      </w:r>
      <w:r>
        <w:rPr>
          <w:lang w:val="en-GB" w:eastAsia="en-US"/>
        </w:rPr>
        <w:t xml:space="preserve">with 32 Tx beam in Set A, </w:t>
      </w:r>
      <w:r>
        <w:rPr>
          <w:b/>
          <w:bCs/>
          <w:lang w:val="en-GB" w:eastAsia="en-US"/>
        </w:rPr>
        <w:t>and Set B is different and same in each time instance respectively</w:t>
      </w:r>
    </w:p>
    <w:p w14:paraId="6A2FFE49" w14:textId="77777777" w:rsidR="00D34427" w:rsidRDefault="00ED3B63">
      <w:pPr>
        <w:pStyle w:val="af9"/>
        <w:numPr>
          <w:ilvl w:val="3"/>
          <w:numId w:val="16"/>
        </w:numPr>
        <w:tabs>
          <w:tab w:val="left" w:pos="2160"/>
        </w:tabs>
        <w:rPr>
          <w:lang w:val="en-GB" w:eastAsia="en-US"/>
        </w:rPr>
      </w:pPr>
      <w:r>
        <w:rPr>
          <w:lang w:val="en-GB" w:eastAsia="en-US"/>
        </w:rPr>
        <w:t>wherein, measurements from 2 instances with measurement periodicity of 80ms are used respectively.</w:t>
      </w:r>
    </w:p>
    <w:p w14:paraId="4E3B2710" w14:textId="77777777" w:rsidR="00D34427" w:rsidRDefault="00ED3B63">
      <w:pPr>
        <w:pStyle w:val="af9"/>
        <w:numPr>
          <w:ilvl w:val="3"/>
          <w:numId w:val="16"/>
        </w:numPr>
        <w:tabs>
          <w:tab w:val="left" w:pos="2160"/>
        </w:tabs>
        <w:rPr>
          <w:lang w:val="en-GB" w:eastAsia="en-US"/>
        </w:rPr>
      </w:pPr>
      <w:commentRangeStart w:id="1067"/>
      <w:r>
        <w:rPr>
          <w:b/>
          <w:bCs/>
          <w:lang w:val="en-GB" w:eastAsia="en-US"/>
        </w:rPr>
        <w:t>Wherein, 70.5%/69.4%/67.4%</w:t>
      </w:r>
      <w:r>
        <w:rPr>
          <w:lang w:val="en-GB" w:eastAsia="en-US"/>
        </w:rPr>
        <w:t xml:space="preserve"> and </w:t>
      </w:r>
      <w:r>
        <w:rPr>
          <w:b/>
          <w:bCs/>
          <w:lang w:val="en-GB" w:eastAsia="en-US"/>
        </w:rPr>
        <w:t>42.5%/42.2%/41.5%</w:t>
      </w:r>
      <w:r>
        <w:rPr>
          <w:lang w:val="en-GB" w:eastAsia="en-US"/>
        </w:rPr>
        <w:t xml:space="preserve"> prediction </w:t>
      </w:r>
      <w:commentRangeEnd w:id="1067"/>
      <w:r>
        <w:rPr>
          <w:rStyle w:val="af8"/>
        </w:rPr>
        <w:commentReference w:id="1067"/>
      </w:r>
      <w:r>
        <w:rPr>
          <w:lang w:val="en-GB" w:eastAsia="en-US"/>
        </w:rPr>
        <w:t>accuracy can be achieved by non-AI baseline (Option 2) with the assumption that 16 Tx beams are measured in total and preferred beam pattern is used.</w:t>
      </w:r>
    </w:p>
    <w:p w14:paraId="6343A5FA"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35435AD6"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Huawei/HiSi] </w:t>
      </w:r>
      <w:r>
        <w:rPr>
          <w:lang w:val="en-GB" w:eastAsia="en-US"/>
        </w:rPr>
        <w:t xml:space="preserve">show that AI/ML can achieve 56.4%/52.7% prediction accuracy </w:t>
      </w:r>
      <w:r>
        <w:rPr>
          <w:b/>
          <w:bCs/>
          <w:lang w:val="en-GB" w:eastAsia="en-US"/>
        </w:rPr>
        <w:t xml:space="preserve">for prediction time 80ms/160ms, </w:t>
      </w:r>
      <w:r>
        <w:rPr>
          <w:lang w:val="en-GB" w:eastAsia="en-US"/>
        </w:rPr>
        <w:t xml:space="preserve">with 64 Tx beam in Set A </w:t>
      </w:r>
      <w:r>
        <w:rPr>
          <w:b/>
          <w:bCs/>
          <w:lang w:val="en-GB" w:eastAsia="en-US"/>
        </w:rPr>
        <w:t>and Set B is the same in each time instance</w:t>
      </w:r>
    </w:p>
    <w:p w14:paraId="7400969C" w14:textId="77777777" w:rsidR="00D34427" w:rsidRDefault="00ED3B63">
      <w:pPr>
        <w:pStyle w:val="af9"/>
        <w:numPr>
          <w:ilvl w:val="3"/>
          <w:numId w:val="16"/>
        </w:numPr>
        <w:tabs>
          <w:tab w:val="left" w:pos="2160"/>
        </w:tabs>
        <w:rPr>
          <w:lang w:val="en-GB" w:eastAsia="en-US"/>
        </w:rPr>
      </w:pPr>
      <w:r>
        <w:rPr>
          <w:lang w:val="en-GB" w:eastAsia="en-US"/>
        </w:rPr>
        <w:t>wherein, measurements from 2 time instances with measurement periodicity of 80ms/160ms are used respectively</w:t>
      </w:r>
    </w:p>
    <w:p w14:paraId="559EDAD4" w14:textId="05C82AC1" w:rsidR="00D34427" w:rsidRDefault="00ED3B63">
      <w:pPr>
        <w:pStyle w:val="af9"/>
        <w:numPr>
          <w:ilvl w:val="3"/>
          <w:numId w:val="16"/>
        </w:numPr>
        <w:tabs>
          <w:tab w:val="left" w:pos="2160"/>
        </w:tabs>
        <w:rPr>
          <w:highlight w:val="cyan"/>
          <w:lang w:val="en-GB" w:eastAsia="en-US"/>
        </w:rPr>
      </w:pPr>
      <w:commentRangeStart w:id="1068"/>
      <w:commentRangeStart w:id="1069"/>
      <w:r>
        <w:rPr>
          <w:b/>
          <w:bCs/>
          <w:highlight w:val="cyan"/>
          <w:lang w:val="en-GB" w:eastAsia="en-US"/>
        </w:rPr>
        <w:t>wherein, 63.25%/58.45%/55.48%/45.8%</w:t>
      </w:r>
      <w:r>
        <w:rPr>
          <w:highlight w:val="cyan"/>
          <w:lang w:val="en-GB" w:eastAsia="en-US"/>
        </w:rPr>
        <w:t xml:space="preserve"> </w:t>
      </w:r>
      <w:commentRangeEnd w:id="1068"/>
      <w:r>
        <w:rPr>
          <w:rStyle w:val="af8"/>
        </w:rPr>
        <w:commentReference w:id="1068"/>
      </w:r>
      <w:commentRangeEnd w:id="1069"/>
      <w:r>
        <w:rPr>
          <w:rStyle w:val="af8"/>
        </w:rPr>
        <w:commentReference w:id="1069"/>
      </w:r>
      <w:r>
        <w:rPr>
          <w:highlight w:val="cyan"/>
          <w:lang w:val="en-GB" w:eastAsia="en-US"/>
        </w:rPr>
        <w:t xml:space="preserve">prediction accuracy can be achieved by non-AI baseline (Option </w:t>
      </w:r>
      <w:del w:id="1070" w:author="FL-0822" w:date="2023-08-23T04:12:00Z">
        <w:r w:rsidDel="002058FE">
          <w:rPr>
            <w:highlight w:val="cyan"/>
            <w:lang w:val="en-GB" w:eastAsia="en-US"/>
          </w:rPr>
          <w:delText>2</w:delText>
        </w:r>
      </w:del>
      <w:ins w:id="1071" w:author="FL-0822" w:date="2023-08-23T04:12:00Z">
        <w:r w:rsidR="002058FE">
          <w:rPr>
            <w:highlight w:val="cyan"/>
            <w:lang w:val="en-GB" w:eastAsia="en-US"/>
          </w:rPr>
          <w:t>1</w:t>
        </w:r>
      </w:ins>
      <w:r>
        <w:rPr>
          <w:highlight w:val="cyan"/>
          <w:lang w:val="en-GB" w:eastAsia="en-US"/>
        </w:rPr>
        <w:t>)</w:t>
      </w:r>
      <w:ins w:id="1072" w:author="Thorsten" w:date="2023-08-22T20:19:00Z">
        <w:r w:rsidRPr="00ED3B63">
          <w:rPr>
            <w:highlight w:val="cyan"/>
            <w:lang w:val="en-GB" w:eastAsia="en-US"/>
          </w:rPr>
          <w:t xml:space="preserve"> </w:t>
        </w:r>
        <w:r>
          <w:rPr>
            <w:highlight w:val="cyan"/>
            <w:lang w:val="en-GB" w:eastAsia="en-US"/>
          </w:rPr>
          <w:t>when measuring Set A during observation and then applying sample-and-hold</w:t>
        </w:r>
      </w:ins>
    </w:p>
    <w:p w14:paraId="0F3414EB"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rFonts w:hint="eastAsia"/>
          <w:color w:val="4472C4" w:themeColor="accent5"/>
        </w:rPr>
        <w:t>CMCC</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lastRenderedPageBreak/>
        <w:t>[</w:t>
      </w:r>
      <w:r>
        <w:rPr>
          <w:rFonts w:hint="eastAsia"/>
          <w:color w:val="4472C4" w:themeColor="accent5"/>
        </w:rPr>
        <w:t>83.15</w:t>
      </w:r>
      <w:r>
        <w:rPr>
          <w:color w:val="4472C4" w:themeColor="accent5"/>
          <w:lang w:val="en-GB" w:eastAsia="en-US"/>
        </w:rPr>
        <w:t>%/</w:t>
      </w:r>
      <w:r>
        <w:rPr>
          <w:rFonts w:hint="eastAsia"/>
          <w:color w:val="4472C4" w:themeColor="accent5"/>
          <w:lang w:val="en-GB" w:eastAsia="en-US"/>
        </w:rPr>
        <w:t>79.53%</w:t>
      </w:r>
      <w:r>
        <w:rPr>
          <w:color w:val="4472C4" w:themeColor="accent5"/>
          <w:lang w:val="en-GB" w:eastAsia="en-US"/>
        </w:rPr>
        <w:t>/</w:t>
      </w:r>
      <w:r>
        <w:rPr>
          <w:rFonts w:hint="eastAsia"/>
          <w:color w:val="4472C4" w:themeColor="accent5"/>
          <w:lang w:val="en-GB" w:eastAsia="en-US"/>
        </w:rPr>
        <w:t>79.</w:t>
      </w:r>
      <w:r>
        <w:rPr>
          <w:rFonts w:hint="eastAsia"/>
          <w:color w:val="4472C4" w:themeColor="accent5"/>
        </w:rPr>
        <w:t>4</w:t>
      </w:r>
      <w:r>
        <w:rPr>
          <w:rFonts w:hint="eastAsia"/>
          <w:color w:val="4472C4" w:themeColor="accent5"/>
          <w:lang w:val="en-GB" w:eastAsia="en-US"/>
        </w:rPr>
        <w:t>3</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w:t>
      </w:r>
      <w:r>
        <w:rPr>
          <w:rFonts w:hint="eastAsia"/>
          <w:b/>
          <w:bCs/>
        </w:rPr>
        <w:t>4</w:t>
      </w:r>
      <w:r>
        <w:rPr>
          <w:b/>
          <w:bCs/>
          <w:lang w:val="en-GB" w:eastAsia="en-US"/>
        </w:rPr>
        <w:t>0ms/</w:t>
      </w:r>
      <w:r>
        <w:rPr>
          <w:rFonts w:hint="eastAsia"/>
          <w:b/>
          <w:bCs/>
        </w:rPr>
        <w:t>8</w:t>
      </w:r>
      <w:r>
        <w:rPr>
          <w:b/>
          <w:bCs/>
          <w:lang w:val="en-GB" w:eastAsia="en-US"/>
        </w:rPr>
        <w:t>0ms/</w:t>
      </w:r>
      <w:r>
        <w:rPr>
          <w:rFonts w:hint="eastAsia"/>
          <w:b/>
          <w:bCs/>
        </w:rPr>
        <w:t>16</w:t>
      </w:r>
      <w:r>
        <w:rPr>
          <w:b/>
          <w:bCs/>
          <w:lang w:val="en-GB" w:eastAsia="en-US"/>
        </w:rPr>
        <w:t xml:space="preserve">0ms, </w:t>
      </w:r>
      <w:r>
        <w:rPr>
          <w:lang w:val="en-GB" w:eastAsia="en-US"/>
        </w:rPr>
        <w:t xml:space="preserve">with 32 Tx beam in Set A </w:t>
      </w:r>
      <w:r>
        <w:rPr>
          <w:b/>
          <w:bCs/>
          <w:lang w:val="en-GB" w:eastAsia="en-US"/>
        </w:rPr>
        <w:t>and Set B is the same in each time instance</w:t>
      </w:r>
    </w:p>
    <w:p w14:paraId="5C1345D9"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rPr>
          <w:rFonts w:hint="eastAsia"/>
        </w:rPr>
        <w:t>4</w:t>
      </w:r>
      <w:r>
        <w:rPr>
          <w:lang w:val="en-GB" w:eastAsia="en-US"/>
        </w:rPr>
        <w:t>0ms are used,</w:t>
      </w:r>
    </w:p>
    <w:p w14:paraId="6A6B84CC" w14:textId="77777777" w:rsidR="00D34427" w:rsidRDefault="00ED3B63">
      <w:pPr>
        <w:pStyle w:val="af9"/>
        <w:numPr>
          <w:ilvl w:val="3"/>
          <w:numId w:val="16"/>
        </w:numPr>
        <w:tabs>
          <w:tab w:val="left" w:pos="2160"/>
        </w:tabs>
        <w:rPr>
          <w:lang w:val="en-GB" w:eastAsia="en-US"/>
        </w:rPr>
      </w:pPr>
      <w:commentRangeStart w:id="1073"/>
      <w:commentRangeStart w:id="1074"/>
      <w:r>
        <w:rPr>
          <w:rFonts w:hint="eastAsia"/>
          <w:b/>
          <w:bCs/>
        </w:rPr>
        <w:t>32.8</w:t>
      </w:r>
      <w:r>
        <w:rPr>
          <w:b/>
          <w:bCs/>
          <w:lang w:val="en-GB" w:eastAsia="en-US"/>
        </w:rPr>
        <w:t>%/</w:t>
      </w:r>
      <w:r>
        <w:rPr>
          <w:rFonts w:hint="eastAsia"/>
          <w:b/>
          <w:bCs/>
        </w:rPr>
        <w:t>32.8</w:t>
      </w:r>
      <w:r>
        <w:rPr>
          <w:b/>
          <w:bCs/>
          <w:lang w:val="en-GB" w:eastAsia="en-US"/>
        </w:rPr>
        <w:t>%/</w:t>
      </w:r>
      <w:r>
        <w:rPr>
          <w:rFonts w:hint="eastAsia"/>
          <w:b/>
          <w:bCs/>
        </w:rPr>
        <w:t>32.7</w:t>
      </w:r>
      <w:r>
        <w:rPr>
          <w:b/>
          <w:bCs/>
          <w:lang w:val="en-GB" w:eastAsia="en-US"/>
        </w:rPr>
        <w:t>%</w:t>
      </w:r>
      <w:r>
        <w:rPr>
          <w:lang w:val="en-GB" w:eastAsia="en-US"/>
        </w:rPr>
        <w:t xml:space="preserve"> </w:t>
      </w:r>
      <w:commentRangeEnd w:id="1073"/>
      <w:r>
        <w:rPr>
          <w:rStyle w:val="af8"/>
        </w:rPr>
        <w:commentReference w:id="1073"/>
      </w:r>
      <w:r>
        <w:rPr>
          <w:lang w:val="en-GB" w:eastAsia="en-US"/>
        </w:rPr>
        <w:t>prediction accuracy can be achieved by non-AI baseline (Option 2</w:t>
      </w:r>
      <w:ins w:id="1075" w:author="cmcc" w:date="2023-08-18T11:27:00Z">
        <w:r>
          <w:rPr>
            <w:rFonts w:hint="eastAsia"/>
          </w:rPr>
          <w:t>-2</w:t>
        </w:r>
      </w:ins>
      <w:r>
        <w:rPr>
          <w:lang w:val="en-GB" w:eastAsia="en-US"/>
        </w:rPr>
        <w:t xml:space="preserve">) </w:t>
      </w:r>
      <w:commentRangeEnd w:id="1074"/>
      <w:r>
        <w:rPr>
          <w:rStyle w:val="af8"/>
        </w:rPr>
        <w:commentReference w:id="1074"/>
      </w:r>
    </w:p>
    <w:p w14:paraId="16592324"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74A5EC2C" w14:textId="77777777" w:rsidR="00D34427" w:rsidRDefault="00ED3B63">
      <w:pPr>
        <w:pStyle w:val="af9"/>
        <w:numPr>
          <w:ilvl w:val="2"/>
          <w:numId w:val="16"/>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88%~90% prediction accuracy for prediction time 160ms/320ms/480ms/640ms/800ms, with 32 Tx beam in Set A and Set B is </w:t>
      </w:r>
      <w:r>
        <w:rPr>
          <w:rFonts w:hint="eastAsia"/>
          <w:b/>
          <w:bCs/>
          <w:lang w:val="en-GB" w:eastAsia="en-US"/>
        </w:rPr>
        <w:t>the same in each time instance</w:t>
      </w:r>
    </w:p>
    <w:p w14:paraId="1C625ADC"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5 time instances with measurement periodicity of 160ms are used,</w:t>
      </w:r>
    </w:p>
    <w:p w14:paraId="04445B9A" w14:textId="6B7DC6AB" w:rsidR="00D34427" w:rsidRDefault="00ED3B63">
      <w:pPr>
        <w:pStyle w:val="af9"/>
        <w:numPr>
          <w:ilvl w:val="3"/>
          <w:numId w:val="16"/>
        </w:numPr>
        <w:tabs>
          <w:tab w:val="left" w:pos="2160"/>
        </w:tabs>
        <w:rPr>
          <w:lang w:val="en-GB" w:eastAsia="en-US"/>
        </w:rPr>
      </w:pPr>
      <w:commentRangeStart w:id="1076"/>
      <w:commentRangeStart w:id="1077"/>
      <w:r>
        <w:rPr>
          <w:rFonts w:hint="eastAsia"/>
          <w:b/>
          <w:bCs/>
          <w:lang w:val="en-GB" w:eastAsia="en-US"/>
        </w:rPr>
        <w:t>1</w:t>
      </w:r>
      <w:r>
        <w:rPr>
          <w:rFonts w:hint="eastAsia"/>
          <w:b/>
          <w:bCs/>
        </w:rPr>
        <w:t>6</w:t>
      </w:r>
      <w:r>
        <w:rPr>
          <w:rFonts w:hint="eastAsia"/>
          <w:b/>
          <w:bCs/>
          <w:lang w:val="en-GB" w:eastAsia="en-US"/>
        </w:rPr>
        <w:t>%~2</w:t>
      </w:r>
      <w:r>
        <w:rPr>
          <w:rFonts w:hint="eastAsia"/>
          <w:b/>
          <w:bCs/>
        </w:rPr>
        <w:t>2</w:t>
      </w:r>
      <w:r>
        <w:rPr>
          <w:rFonts w:hint="eastAsia"/>
          <w:b/>
          <w:bCs/>
          <w:lang w:val="en-GB" w:eastAsia="en-US"/>
        </w:rPr>
        <w:t>%</w:t>
      </w:r>
      <w:r>
        <w:rPr>
          <w:rFonts w:hint="eastAsia"/>
          <w:lang w:val="en-GB" w:eastAsia="en-US"/>
        </w:rPr>
        <w:t xml:space="preserve"> prediction accuracy can be achieved by non-AI baseline (Option 2</w:t>
      </w:r>
      <w:del w:id="1078" w:author="FL-0822" w:date="2023-08-23T04:24:00Z">
        <w:r w:rsidDel="00A0594A">
          <w:rPr>
            <w:rFonts w:hint="eastAsia"/>
          </w:rPr>
          <w:delText>-2</w:delText>
        </w:r>
      </w:del>
      <w:r>
        <w:rPr>
          <w:rFonts w:hint="eastAsia"/>
          <w:lang w:val="en-GB" w:eastAsia="en-US"/>
        </w:rPr>
        <w:t xml:space="preserve">) </w:t>
      </w:r>
      <w:commentRangeEnd w:id="1076"/>
      <w:r>
        <w:rPr>
          <w:rStyle w:val="af8"/>
        </w:rPr>
        <w:commentReference w:id="1076"/>
      </w:r>
      <w:commentRangeEnd w:id="1077"/>
      <w:r w:rsidR="00A0594A">
        <w:rPr>
          <w:rStyle w:val="af8"/>
        </w:rPr>
        <w:commentReference w:id="1077"/>
      </w:r>
      <w:ins w:id="1079" w:author="FL-0822" w:date="2023-08-23T04:24:00Z">
        <w:r w:rsidR="00A0594A" w:rsidRPr="00A0594A">
          <w:rPr>
            <w:highlight w:val="cyan"/>
            <w:lang w:val="en-GB" w:eastAsia="en-US"/>
          </w:rPr>
          <w:t xml:space="preserve"> </w:t>
        </w:r>
        <w:r w:rsidR="00A0594A">
          <w:rPr>
            <w:highlight w:val="cyan"/>
            <w:lang w:val="en-GB" w:eastAsia="en-US"/>
          </w:rPr>
          <w:t>on the best Tx beam with highest L1-RSRP in the last time instance</w:t>
        </w:r>
      </w:ins>
    </w:p>
    <w:p w14:paraId="7EF64295" w14:textId="77777777" w:rsidR="00D34427" w:rsidRDefault="00ED3B63">
      <w:pPr>
        <w:pStyle w:val="af9"/>
        <w:numPr>
          <w:ilvl w:val="3"/>
          <w:numId w:val="16"/>
        </w:numPr>
        <w:tabs>
          <w:tab w:val="left" w:pos="2160"/>
        </w:tabs>
        <w:rPr>
          <w:lang w:val="en-GB" w:eastAsia="en-US"/>
        </w:rPr>
      </w:pPr>
      <w:r>
        <w:rPr>
          <w:rFonts w:hint="eastAsia"/>
          <w:lang w:val="en-GB" w:eastAsia="en-US"/>
        </w:rPr>
        <w:t>Where the best Rx beam for each Tx beam within Set B is assumed to obtained the measurement of Set B.</w:t>
      </w:r>
    </w:p>
    <w:p w14:paraId="486539BA" w14:textId="77777777" w:rsidR="00D34427" w:rsidRDefault="00ED3B63">
      <w:pPr>
        <w:pStyle w:val="af9"/>
        <w:numPr>
          <w:ilvl w:val="2"/>
          <w:numId w:val="16"/>
        </w:numPr>
        <w:rPr>
          <w:b/>
          <w:bCs/>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CATT] </w:t>
      </w:r>
      <w:r>
        <w:rPr>
          <w:rFonts w:hint="eastAsia"/>
          <w:lang w:val="en-GB" w:eastAsia="en-US"/>
        </w:rPr>
        <w:t>show that AI/ML can achieve 88</w:t>
      </w:r>
      <w:r>
        <w:rPr>
          <w:lang w:val="en-GB" w:eastAsia="en-US"/>
        </w:rPr>
        <w:t xml:space="preserve">% </w:t>
      </w:r>
      <w:r>
        <w:rPr>
          <w:rFonts w:hint="eastAsia"/>
          <w:lang w:val="en-GB" w:eastAsia="en-US"/>
        </w:rPr>
        <w:t xml:space="preserve">/ 86%/ 82% prediction accuracy for prediction time 40ms/160ms/320ms, with 32 Tx beam in Set A and Set B is the </w:t>
      </w:r>
      <w:r>
        <w:rPr>
          <w:rFonts w:hint="eastAsia"/>
          <w:b/>
          <w:bCs/>
          <w:lang w:val="en-GB" w:eastAsia="en-US"/>
        </w:rPr>
        <w:t>same in each time instance</w:t>
      </w:r>
    </w:p>
    <w:p w14:paraId="6E64681D"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8 time instances with measurement periodicity of 40ms are used,</w:t>
      </w:r>
    </w:p>
    <w:p w14:paraId="1CFB0EAF" w14:textId="0A60D06C" w:rsidR="00D34427" w:rsidRDefault="00ED3B63">
      <w:pPr>
        <w:pStyle w:val="af9"/>
        <w:numPr>
          <w:ilvl w:val="3"/>
          <w:numId w:val="16"/>
        </w:numPr>
        <w:tabs>
          <w:tab w:val="left" w:pos="2160"/>
        </w:tabs>
        <w:rPr>
          <w:lang w:val="en-GB" w:eastAsia="en-US"/>
        </w:rPr>
      </w:pPr>
      <w:commentRangeStart w:id="1080"/>
      <w:r>
        <w:rPr>
          <w:rFonts w:hint="eastAsia"/>
          <w:b/>
          <w:bCs/>
          <w:lang w:val="en-GB" w:eastAsia="en-US"/>
        </w:rPr>
        <w:t>36.2</w:t>
      </w:r>
      <w:r>
        <w:rPr>
          <w:b/>
          <w:bCs/>
          <w:lang w:val="en-GB" w:eastAsia="en-US"/>
        </w:rPr>
        <w:t>%/</w:t>
      </w:r>
      <w:r>
        <w:rPr>
          <w:rFonts w:hint="eastAsia"/>
          <w:b/>
          <w:bCs/>
          <w:lang w:val="en-GB" w:eastAsia="en-US"/>
        </w:rPr>
        <w:t>35.8</w:t>
      </w:r>
      <w:r>
        <w:rPr>
          <w:b/>
          <w:bCs/>
          <w:lang w:val="en-GB" w:eastAsia="en-US"/>
        </w:rPr>
        <w:t>%/</w:t>
      </w:r>
      <w:r>
        <w:rPr>
          <w:rFonts w:hint="eastAsia"/>
          <w:b/>
          <w:bCs/>
          <w:lang w:val="en-GB" w:eastAsia="en-US"/>
        </w:rPr>
        <w:t>35.3</w:t>
      </w:r>
      <w:r>
        <w:rPr>
          <w:b/>
          <w:bCs/>
          <w:lang w:val="en-GB" w:eastAsia="en-US"/>
        </w:rPr>
        <w:t>%</w:t>
      </w:r>
      <w:r>
        <w:rPr>
          <w:lang w:val="en-GB" w:eastAsia="en-US"/>
        </w:rPr>
        <w:t xml:space="preserve"> </w:t>
      </w:r>
      <w:commentRangeEnd w:id="1080"/>
      <w:r>
        <w:rPr>
          <w:rStyle w:val="af8"/>
        </w:rPr>
        <w:commentReference w:id="1080"/>
      </w:r>
      <w:r>
        <w:rPr>
          <w:rFonts w:hint="eastAsia"/>
          <w:lang w:val="en-GB" w:eastAsia="en-US"/>
        </w:rPr>
        <w:t>prediction accuracy can be achieved by non-AI baseline (</w:t>
      </w:r>
      <w:commentRangeStart w:id="1081"/>
      <w:commentRangeStart w:id="1082"/>
      <w:r>
        <w:rPr>
          <w:rFonts w:hint="eastAsia"/>
          <w:lang w:val="en-GB" w:eastAsia="en-US"/>
        </w:rPr>
        <w:t>Option 2</w:t>
      </w:r>
      <w:del w:id="1083" w:author="FL-0822" w:date="2023-08-23T04:25:00Z">
        <w:r w:rsidDel="00A0594A">
          <w:rPr>
            <w:rFonts w:hint="eastAsia"/>
            <w:lang w:val="en-GB" w:eastAsia="en-US"/>
          </w:rPr>
          <w:delText>-1</w:delText>
        </w:r>
        <w:commentRangeEnd w:id="1081"/>
        <w:r w:rsidDel="00A0594A">
          <w:rPr>
            <w:lang w:val="en-GB" w:eastAsia="en-US"/>
          </w:rPr>
          <w:commentReference w:id="1081"/>
        </w:r>
      </w:del>
      <w:commentRangeEnd w:id="1082"/>
      <w:r w:rsidR="00A0594A">
        <w:rPr>
          <w:rStyle w:val="af8"/>
        </w:rPr>
        <w:commentReference w:id="1082"/>
      </w:r>
      <w:r>
        <w:rPr>
          <w:rFonts w:hint="eastAsia"/>
          <w:lang w:val="en-GB" w:eastAsia="en-US"/>
        </w:rPr>
        <w:t xml:space="preserve">) </w:t>
      </w:r>
      <w:r>
        <w:rPr>
          <w:highlight w:val="cyan"/>
          <w:lang w:val="en-GB" w:eastAsia="en-US"/>
        </w:rPr>
        <w:t>on the best Tx beam with highest L1-RSRP in the all time instance</w:t>
      </w:r>
      <w:r>
        <w:rPr>
          <w:lang w:val="en-GB" w:eastAsia="en-US"/>
        </w:rPr>
        <w:t>s</w:t>
      </w:r>
    </w:p>
    <w:p w14:paraId="3224DA35" w14:textId="77777777" w:rsidR="00D34427" w:rsidRDefault="00ED3B63">
      <w:pPr>
        <w:pStyle w:val="af9"/>
        <w:numPr>
          <w:ilvl w:val="3"/>
          <w:numId w:val="16"/>
        </w:numPr>
        <w:tabs>
          <w:tab w:val="left" w:pos="2160"/>
        </w:tabs>
        <w:rPr>
          <w:lang w:val="en-GB" w:eastAsia="en-US"/>
        </w:rPr>
      </w:pPr>
      <w:r>
        <w:rPr>
          <w:rFonts w:hint="eastAsia"/>
          <w:lang w:val="en-GB" w:eastAsia="en-US"/>
        </w:rPr>
        <w:t xml:space="preserve">Where </w:t>
      </w:r>
      <w:r>
        <w:rPr>
          <w:lang w:val="en-GB" w:eastAsia="en-US"/>
        </w:rPr>
        <w:t xml:space="preserve">the Rx beam of best beam pair within Set </w:t>
      </w:r>
      <w:r>
        <w:rPr>
          <w:rFonts w:hint="eastAsia"/>
          <w:lang w:val="en-GB" w:eastAsia="en-US"/>
        </w:rPr>
        <w:t>B</w:t>
      </w:r>
      <w:r>
        <w:rPr>
          <w:lang w:val="en-GB" w:eastAsia="en-US"/>
        </w:rPr>
        <w:t xml:space="preserve"> is assumed to obtained the measurement of Set B</w:t>
      </w:r>
    </w:p>
    <w:p w14:paraId="4AD3F47A"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Samsung</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73.8%/73.3% and 76.9%/73.08% </w:t>
      </w:r>
      <w:r>
        <w:rPr>
          <w:lang w:val="en-GB" w:eastAsia="en-US"/>
        </w:rPr>
        <w:t xml:space="preserve">prediction accuracy </w:t>
      </w:r>
      <w:r>
        <w:rPr>
          <w:b/>
          <w:bCs/>
          <w:lang w:val="en-GB" w:eastAsia="en-US"/>
        </w:rPr>
        <w:t>fo</w:t>
      </w:r>
      <w:r>
        <w:rPr>
          <w:lang w:val="en-GB" w:eastAsia="en-US"/>
        </w:rPr>
        <w:t xml:space="preserve">r prediction time </w:t>
      </w:r>
      <w:r>
        <w:rPr>
          <w:rFonts w:hint="eastAsia"/>
        </w:rPr>
        <w:t>16</w:t>
      </w:r>
      <w:r>
        <w:rPr>
          <w:lang w:val="en-GB" w:eastAsia="en-US"/>
        </w:rPr>
        <w:t xml:space="preserve">0ms/320ms, with 32 Tx beam in Set A, </w:t>
      </w:r>
      <w:r>
        <w:rPr>
          <w:b/>
          <w:bCs/>
          <w:lang w:val="en-GB" w:eastAsia="en-US"/>
        </w:rPr>
        <w:t xml:space="preserve">and Set B is the same and different </w:t>
      </w:r>
      <w:r>
        <w:rPr>
          <w:lang w:val="en-GB" w:eastAsia="en-US"/>
        </w:rPr>
        <w:t>in each time instance respectively</w:t>
      </w:r>
    </w:p>
    <w:p w14:paraId="4056C243"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t>160ms/32</w:t>
      </w:r>
      <w:r>
        <w:rPr>
          <w:lang w:val="en-GB" w:eastAsia="en-US"/>
        </w:rPr>
        <w:t>ms are used respectively,</w:t>
      </w:r>
    </w:p>
    <w:p w14:paraId="5B676B4A" w14:textId="77777777" w:rsidR="00D34427" w:rsidRDefault="00ED3B63">
      <w:pPr>
        <w:pStyle w:val="af9"/>
        <w:numPr>
          <w:ilvl w:val="3"/>
          <w:numId w:val="16"/>
        </w:numPr>
        <w:tabs>
          <w:tab w:val="left" w:pos="2160"/>
        </w:tabs>
        <w:rPr>
          <w:lang w:val="en-GB" w:eastAsia="en-US"/>
        </w:rPr>
      </w:pPr>
      <w:r>
        <w:rPr>
          <w:b/>
          <w:bCs/>
        </w:rPr>
        <w:t>24%/24.7% and 18.1%/17%</w:t>
      </w:r>
      <w:r>
        <w:rPr>
          <w:lang w:val="en-GB" w:eastAsia="en-US"/>
        </w:rPr>
        <w:t xml:space="preserve"> prediction accuracy can be achieved for same and different Set B pattern respectively with non-AI baseline (Option 2) based on the measurements of the last time instance</w:t>
      </w:r>
    </w:p>
    <w:p w14:paraId="298BE5C1" w14:textId="77777777" w:rsidR="00D34427" w:rsidRDefault="00ED3B63">
      <w:pPr>
        <w:pStyle w:val="af9"/>
        <w:numPr>
          <w:ilvl w:val="2"/>
          <w:numId w:val="16"/>
        </w:numPr>
        <w:rPr>
          <w:lang w:val="en-GB" w:eastAsia="en-US"/>
        </w:rPr>
      </w:pPr>
      <w:r>
        <w:rPr>
          <w:lang w:val="en-GB" w:eastAsia="en-US"/>
        </w:rPr>
        <w:t xml:space="preserve">evaluation results </w:t>
      </w:r>
      <w:commentRangeStart w:id="1084"/>
      <w:r>
        <w:rPr>
          <w:color w:val="4472C4" w:themeColor="accent5"/>
          <w:lang w:val="en-GB" w:eastAsia="en-US"/>
        </w:rPr>
        <w:t>from [1 source: Nokia</w:t>
      </w:r>
      <w:commentRangeEnd w:id="1084"/>
      <w:r>
        <w:rPr>
          <w:rStyle w:val="af8"/>
        </w:rPr>
        <w:commentReference w:id="1084"/>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61.9%/56.35% </w:t>
      </w:r>
      <w:r>
        <w:rPr>
          <w:lang w:val="en-GB" w:eastAsia="en-US"/>
        </w:rPr>
        <w:t xml:space="preserve">prediction accuracy for prediction time 80ms with 64 Tx beam in Set A for 30km/h/60km/h respectively, </w:t>
      </w:r>
      <w:r>
        <w:rPr>
          <w:b/>
          <w:bCs/>
          <w:lang w:val="en-GB" w:eastAsia="en-US"/>
        </w:rPr>
        <w:t>and Set B is the same in each time instance</w:t>
      </w:r>
      <w:r>
        <w:rPr>
          <w:lang w:val="en-GB" w:eastAsia="en-US"/>
        </w:rPr>
        <w:t>.</w:t>
      </w:r>
    </w:p>
    <w:p w14:paraId="69DAD5FB"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5 time instances with measurement periodicity of 80ms are used </w:t>
      </w:r>
    </w:p>
    <w:p w14:paraId="0B4FEDE8" w14:textId="77777777" w:rsidR="00D34427" w:rsidRDefault="00ED3B63">
      <w:pPr>
        <w:pStyle w:val="af9"/>
        <w:numPr>
          <w:ilvl w:val="3"/>
          <w:numId w:val="16"/>
        </w:numPr>
        <w:tabs>
          <w:tab w:val="left" w:pos="2160"/>
        </w:tabs>
        <w:rPr>
          <w:lang w:val="en-GB" w:eastAsia="en-US"/>
        </w:rPr>
      </w:pPr>
      <w:r>
        <w:rPr>
          <w:b/>
          <w:bCs/>
          <w:lang w:val="en-GB" w:eastAsia="en-US"/>
        </w:rPr>
        <w:t>wherein, 20.3%/28.4%</w:t>
      </w:r>
      <w:r>
        <w:rPr>
          <w:lang w:val="en-GB" w:eastAsia="en-US"/>
        </w:rPr>
        <w:t xml:space="preserve"> prediction accuracy can be achieved for 30km/h/60km/h respectively by non-AI baseline (Option 2) </w:t>
      </w:r>
      <w:r>
        <w:rPr>
          <w:highlight w:val="cyan"/>
          <w:lang w:val="en-GB" w:eastAsia="en-US"/>
        </w:rPr>
        <w:t>based on the best Tx beam with highest L1-RSRP in the last time instance</w:t>
      </w:r>
      <w:r>
        <w:rPr>
          <w:lang w:val="en-GB" w:eastAsia="en-US"/>
        </w:rPr>
        <w:t xml:space="preserve"> </w:t>
      </w:r>
    </w:p>
    <w:p w14:paraId="14668A17"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Xiaomi</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61.7%/~55.6% </w:t>
      </w:r>
      <w:r>
        <w:rPr>
          <w:lang w:val="en-GB" w:eastAsia="en-US"/>
        </w:rPr>
        <w:t xml:space="preserve">prediction accuracy </w:t>
      </w:r>
      <w:r>
        <w:rPr>
          <w:b/>
          <w:bCs/>
          <w:lang w:val="en-GB" w:eastAsia="en-US"/>
        </w:rPr>
        <w:t>for prediction time 80ms/</w:t>
      </w:r>
      <w:r>
        <w:rPr>
          <w:b/>
          <w:bCs/>
        </w:rPr>
        <w:t>~</w:t>
      </w:r>
      <w:r>
        <w:rPr>
          <w:b/>
          <w:bCs/>
          <w:lang w:val="en-GB" w:eastAsia="en-US"/>
        </w:rPr>
        <w:t xml:space="preserve">960ms, </w:t>
      </w:r>
      <w:r>
        <w:rPr>
          <w:lang w:val="en-GB" w:eastAsia="en-US"/>
        </w:rPr>
        <w:t xml:space="preserve">with 32 Tx beam in Set A, </w:t>
      </w:r>
      <w:r>
        <w:rPr>
          <w:b/>
          <w:bCs/>
          <w:lang w:val="en-GB" w:eastAsia="en-US"/>
        </w:rPr>
        <w:t xml:space="preserve">and Set B </w:t>
      </w:r>
      <w:r>
        <w:rPr>
          <w:b/>
          <w:bCs/>
          <w:lang w:val="en-GB" w:eastAsia="en-US"/>
        </w:rPr>
        <w:lastRenderedPageBreak/>
        <w:t>is the same in each time instance</w:t>
      </w:r>
    </w:p>
    <w:p w14:paraId="3CCC5FA9"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rPr>
          <w:b/>
          <w:bCs/>
          <w:lang w:val="en-GB" w:eastAsia="en-US"/>
        </w:rPr>
        <w:t>equal to or 2 times of the prediction time</w:t>
      </w:r>
      <w:r>
        <w:rPr>
          <w:lang w:val="en-GB" w:eastAsia="en-US"/>
        </w:rPr>
        <w:t xml:space="preserve"> are used respectively,</w:t>
      </w:r>
    </w:p>
    <w:p w14:paraId="077E9EEE" w14:textId="77777777" w:rsidR="00D34427" w:rsidRDefault="00ED3B63">
      <w:pPr>
        <w:pStyle w:val="af9"/>
        <w:numPr>
          <w:ilvl w:val="3"/>
          <w:numId w:val="16"/>
        </w:numPr>
        <w:tabs>
          <w:tab w:val="left" w:pos="2160"/>
        </w:tabs>
        <w:rPr>
          <w:lang w:val="en-GB" w:eastAsia="en-US"/>
        </w:rPr>
      </w:pPr>
      <w:r>
        <w:rPr>
          <w:b/>
          <w:bCs/>
        </w:rPr>
        <w:t>18.6%~8.8%</w:t>
      </w:r>
      <w:r>
        <w:rPr>
          <w:lang w:val="en-GB" w:eastAsia="en-US"/>
        </w:rPr>
        <w:t xml:space="preserve"> prediction accuracy can be achieved for same Set B pattern with non-AI baseline (Option 2) based on the measurements of the last time instance</w:t>
      </w:r>
    </w:p>
    <w:p w14:paraId="1FA3BD58" w14:textId="77777777" w:rsidR="00D34427" w:rsidRDefault="00ED3B63">
      <w:pPr>
        <w:pStyle w:val="af9"/>
        <w:numPr>
          <w:ilvl w:val="3"/>
          <w:numId w:val="16"/>
        </w:numPr>
        <w:tabs>
          <w:tab w:val="left" w:pos="2160"/>
        </w:tabs>
        <w:rPr>
          <w:color w:val="FF0000"/>
          <w:lang w:val="en-GB" w:eastAsia="en-US"/>
        </w:rPr>
      </w:pPr>
      <w:r>
        <w:rPr>
          <w:rFonts w:hint="eastAsia"/>
          <w:color w:val="FF0000"/>
          <w:lang w:val="en-GB"/>
        </w:rPr>
        <w:t>T</w:t>
      </w:r>
      <w:r>
        <w:rPr>
          <w:color w:val="FF0000"/>
          <w:lang w:val="en-GB"/>
        </w:rPr>
        <w:t>x beam RS overhead reduction</w:t>
      </w:r>
    </w:p>
    <w:p w14:paraId="67A3AB3D" w14:textId="77777777" w:rsidR="00D34427" w:rsidRDefault="00ED3B63">
      <w:pPr>
        <w:pStyle w:val="af9"/>
        <w:numPr>
          <w:ilvl w:val="4"/>
          <w:numId w:val="1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A</w:t>
      </w:r>
      <w:r>
        <w:rPr>
          <w:b/>
          <w:bCs/>
          <w:color w:val="FF0000"/>
          <w:lang w:eastAsia="en-US"/>
        </w:rPr>
        <w:t xml:space="preserve">, </w:t>
      </w:r>
      <w:r>
        <w:rPr>
          <w:color w:val="FF0000"/>
          <w:lang w:val="en-GB" w:eastAsia="en-US"/>
        </w:rPr>
        <w:t>AI/ML can achieve 57.8%~61.0%</w:t>
      </w:r>
      <w:r>
        <w:rPr>
          <w:color w:val="FF0000"/>
          <w:lang w:eastAsia="en-US"/>
        </w:rPr>
        <w:t xml:space="preserve"> beam prediction accuracy</w:t>
      </w:r>
      <w:r>
        <w:rPr>
          <w:b/>
          <w:bCs/>
          <w:color w:val="FF0000"/>
          <w:lang w:val="en-GB" w:eastAsia="en-US"/>
        </w:rPr>
        <w:t xml:space="preserve"> </w:t>
      </w:r>
      <w:r>
        <w:rPr>
          <w:color w:val="FF0000"/>
          <w:lang w:val="en-GB" w:eastAsia="en-US"/>
        </w:rPr>
        <w:t>in terms of Top-1 beam prediction accuracy for 160ms to 960ms prediction time</w:t>
      </w:r>
    </w:p>
    <w:p w14:paraId="0CED2DF0" w14:textId="77777777" w:rsidR="00D34427" w:rsidRDefault="00ED3B63">
      <w:pPr>
        <w:pStyle w:val="af9"/>
        <w:numPr>
          <w:ilvl w:val="5"/>
          <w:numId w:val="16"/>
        </w:numPr>
        <w:tabs>
          <w:tab w:val="left" w:pos="2160"/>
        </w:tabs>
        <w:rPr>
          <w:color w:val="FF0000"/>
          <w:lang w:val="en-GB" w:eastAsia="en-US"/>
        </w:rPr>
      </w:pPr>
      <w:r>
        <w:rPr>
          <w:b/>
          <w:bCs/>
          <w:color w:val="FF0000"/>
          <w:lang w:val="en-GB" w:eastAsia="en-US"/>
        </w:rPr>
        <w:t xml:space="preserve">up to 4/5 RS/measurement overhead reduction </w:t>
      </w:r>
      <w:r>
        <w:rPr>
          <w:color w:val="FF0000"/>
          <w:lang w:val="en-GB" w:eastAsia="en-US"/>
        </w:rPr>
        <w:t>can be obtained with measurements from 4 time instances with measurement periodicity of 160ms to 960ms.</w:t>
      </w:r>
    </w:p>
    <w:p w14:paraId="0207FD73" w14:textId="77777777" w:rsidR="00D34427" w:rsidRDefault="00ED3B63">
      <w:pPr>
        <w:pStyle w:val="af9"/>
        <w:numPr>
          <w:ilvl w:val="4"/>
          <w:numId w:val="1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 xml:space="preserve">setting Case B, </w:t>
      </w:r>
      <w:r>
        <w:rPr>
          <w:color w:val="FF0000"/>
          <w:lang w:val="en-GB" w:eastAsia="en-US"/>
        </w:rPr>
        <w:t xml:space="preserve">AI/ML can provide </w:t>
      </w:r>
      <w:r>
        <w:rPr>
          <w:b/>
          <w:bCs/>
          <w:color w:val="FF0000"/>
          <w:lang w:val="en-GB" w:eastAsia="en-US"/>
        </w:rPr>
        <w:t xml:space="preserve">more than 90% RS/measurement overhead reduction: </w:t>
      </w:r>
    </w:p>
    <w:p w14:paraId="0792CD2B" w14:textId="77777777" w:rsidR="00D34427" w:rsidRDefault="00ED3B63">
      <w:pPr>
        <w:pStyle w:val="af9"/>
        <w:numPr>
          <w:ilvl w:val="5"/>
          <w:numId w:val="16"/>
        </w:numPr>
        <w:rPr>
          <w:color w:val="FF0000"/>
          <w:lang w:val="en-GB" w:eastAsia="en-US"/>
        </w:rPr>
      </w:pPr>
      <w:r>
        <w:rPr>
          <w:color w:val="FF0000"/>
          <w:lang w:val="en-GB" w:eastAsia="en-US"/>
        </w:rPr>
        <w:t>AI/ML can achieve 58</w:t>
      </w:r>
      <w:r>
        <w:rPr>
          <w:color w:val="FF0000"/>
          <w:lang w:eastAsia="en-US"/>
        </w:rPr>
        <w:t>% beam prediction accuracy,</w:t>
      </w:r>
      <w:r>
        <w:rPr>
          <w:color w:val="FF0000"/>
          <w:lang w:val="en-GB" w:eastAsia="en-US"/>
        </w:rPr>
        <w:t xml:space="preserve"> while non-AI baseline (Option 2) can only achieve 10</w:t>
      </w:r>
      <w:r>
        <w:rPr>
          <w:color w:val="FF0000"/>
          <w:lang w:eastAsia="en-US"/>
        </w:rPr>
        <w:t>% beam prediction accuracy</w:t>
      </w:r>
      <w:r>
        <w:rPr>
          <w:color w:val="FF0000"/>
          <w:lang w:val="en-GB" w:eastAsia="en-US"/>
        </w:rPr>
        <w:t xml:space="preserve"> in term of Top-1 beam prediction accuracy for </w:t>
      </w:r>
      <w:r>
        <w:rPr>
          <w:b/>
          <w:bCs/>
          <w:color w:val="FF0000"/>
          <w:lang w:val="en-GB" w:eastAsia="en-US"/>
        </w:rPr>
        <w:t xml:space="preserve">960ms prediction time </w:t>
      </w:r>
    </w:p>
    <w:p w14:paraId="25D59A6E" w14:textId="77777777" w:rsidR="00D34427" w:rsidRDefault="00ED3B63">
      <w:pPr>
        <w:pStyle w:val="af9"/>
        <w:numPr>
          <w:ilvl w:val="5"/>
          <w:numId w:val="16"/>
        </w:numPr>
        <w:rPr>
          <w:b/>
          <w:bCs/>
          <w:color w:val="FF0000"/>
          <w:lang w:val="en-GB" w:eastAsia="en-US"/>
        </w:rPr>
      </w:pPr>
      <w:r>
        <w:rPr>
          <w:color w:val="FF0000"/>
          <w:lang w:val="en-GB" w:eastAsia="en-US"/>
        </w:rPr>
        <w:t xml:space="preserve">With non-AI baseline (Option 2), </w:t>
      </w:r>
      <w:r>
        <w:rPr>
          <w:color w:val="FF0000"/>
          <w:lang w:val="en-GB"/>
        </w:rPr>
        <w:t>18.6</w:t>
      </w:r>
      <w:r>
        <w:rPr>
          <w:color w:val="FF0000"/>
          <w:lang w:eastAsia="en-US"/>
        </w:rPr>
        <w:t xml:space="preserve">% of Top-1 beam prediction accuracy </w:t>
      </w:r>
      <w:r>
        <w:rPr>
          <w:color w:val="FF0000"/>
          <w:lang w:val="en-GB" w:eastAsia="en-US"/>
        </w:rPr>
        <w:t xml:space="preserve">can be achieved with </w:t>
      </w:r>
      <w:r>
        <w:rPr>
          <w:b/>
          <w:bCs/>
          <w:color w:val="FF0000"/>
          <w:lang w:val="en-GB" w:eastAsia="en-US"/>
        </w:rPr>
        <w:t xml:space="preserve">80ms prediction time. </w:t>
      </w:r>
    </w:p>
    <w:p w14:paraId="0E923416" w14:textId="77777777" w:rsidR="00D34427" w:rsidRDefault="00ED3B63">
      <w:pPr>
        <w:pStyle w:val="af9"/>
        <w:numPr>
          <w:ilvl w:val="4"/>
          <w:numId w:val="1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B+</w:t>
      </w:r>
      <w:r>
        <w:rPr>
          <w:b/>
          <w:bCs/>
          <w:color w:val="FF0000"/>
          <w:lang w:eastAsia="en-US"/>
        </w:rPr>
        <w:t xml:space="preserve">, </w:t>
      </w:r>
      <w:r>
        <w:rPr>
          <w:color w:val="FF0000"/>
          <w:lang w:val="en-GB" w:eastAsia="en-US"/>
        </w:rPr>
        <w:t xml:space="preserve">AI/ML can provide 87.5% RS/measurement overhead reduction: </w:t>
      </w:r>
    </w:p>
    <w:p w14:paraId="00850B57" w14:textId="4D1B325F" w:rsidR="00D34427" w:rsidRPr="00A0594A" w:rsidRDefault="00ED3B63" w:rsidP="00A0594A">
      <w:pPr>
        <w:pStyle w:val="af9"/>
        <w:numPr>
          <w:ilvl w:val="5"/>
          <w:numId w:val="16"/>
        </w:numPr>
        <w:rPr>
          <w:b/>
          <w:bCs/>
          <w:color w:val="FF0000"/>
          <w:lang w:val="en-GB" w:eastAsia="en-US"/>
        </w:rPr>
      </w:pPr>
      <w:r>
        <w:rPr>
          <w:color w:val="FF0000"/>
          <w:lang w:val="en-GB" w:eastAsia="en-US"/>
        </w:rPr>
        <w:t>AI/ML can achieve 55.6%~59.5%</w:t>
      </w:r>
      <w:r>
        <w:rPr>
          <w:color w:val="FF0000"/>
          <w:lang w:eastAsia="en-US"/>
        </w:rPr>
        <w:t xml:space="preserve"> beam prediction accuracy</w:t>
      </w:r>
      <w:r>
        <w:rPr>
          <w:color w:val="FF0000"/>
          <w:lang w:val="en-GB" w:eastAsia="en-US"/>
        </w:rPr>
        <w:t xml:space="preserve"> in terms of Top-1 beam prediction accuracy with 160ms to 960ms prediction time /320ms to 1920ms measurement periodicity (4 measurement time instance).</w:t>
      </w:r>
      <w:r>
        <w:rPr>
          <w:b/>
          <w:bCs/>
          <w:color w:val="FF0000"/>
          <w:lang w:val="en-GB" w:eastAsia="en-US"/>
        </w:rPr>
        <w:t xml:space="preserve"> </w:t>
      </w:r>
    </w:p>
    <w:p w14:paraId="27A57648" w14:textId="2B3FD9F1" w:rsidR="00A0594A" w:rsidRPr="00A0594A" w:rsidDel="00C57CD7" w:rsidRDefault="00A0594A" w:rsidP="00A0594A">
      <w:pPr>
        <w:pStyle w:val="af9"/>
        <w:widowControl/>
        <w:numPr>
          <w:ilvl w:val="1"/>
          <w:numId w:val="16"/>
        </w:numPr>
        <w:shd w:val="clear" w:color="auto" w:fill="FFFFFF"/>
        <w:contextualSpacing w:val="0"/>
        <w:rPr>
          <w:del w:id="1085" w:author="FL-0822" w:date="2023-08-23T04:33:00Z"/>
          <w:rFonts w:eastAsia="Microsoft YaHei UI"/>
          <w:color w:val="000000"/>
          <w:highlight w:val="yellow"/>
        </w:rPr>
      </w:pPr>
      <w:del w:id="1086" w:author="FL-0822" w:date="2023-08-23T04:33:00Z">
        <w:r w:rsidRPr="00A0594A" w:rsidDel="00C57CD7">
          <w:rPr>
            <w:rFonts w:eastAsia="Microsoft YaHei UI"/>
            <w:color w:val="000000"/>
            <w:highlight w:val="yellow"/>
          </w:rPr>
          <w:delText>Beam prediction accuracy gain in terms of Top-K prediction accuracy or Top-1 prediction accuracy with 1dB error is similar than the beam prediction accuracy gain in terms of Top-1 prediction accuracy.</w:delText>
        </w:r>
      </w:del>
    </w:p>
    <w:p w14:paraId="78919B74" w14:textId="77777777" w:rsidR="00D34427" w:rsidRDefault="00D34427">
      <w:pPr>
        <w:widowControl/>
        <w:tabs>
          <w:tab w:val="left" w:pos="2160"/>
        </w:tabs>
        <w:overflowPunct w:val="0"/>
        <w:autoSpaceDE w:val="0"/>
        <w:autoSpaceDN w:val="0"/>
        <w:adjustRightInd w:val="0"/>
        <w:textAlignment w:val="baseline"/>
        <w:rPr>
          <w:u w:val="single"/>
        </w:rPr>
      </w:pPr>
    </w:p>
    <w:p w14:paraId="05059F24"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A=1/8//</w:t>
      </w:r>
    </w:p>
    <w:p w14:paraId="43B6CE11"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w:t>
      </w:r>
      <w:r>
        <w:rPr>
          <w:rFonts w:eastAsia="Microsoft YaHei UI"/>
          <w:b/>
          <w:bCs/>
          <w:color w:val="000000"/>
        </w:rPr>
        <w:t>or variable Set B with pre-configured patterns</w:t>
      </w:r>
      <w:r>
        <w:rPr>
          <w:rFonts w:eastAsia="Microsoft YaHei UI"/>
          <w:color w:val="000000"/>
        </w:rPr>
        <w:t xml:space="preserve"> of beams that of </w:t>
      </w:r>
      <w:r>
        <w:rPr>
          <w:rFonts w:eastAsia="Microsoft YaHei UI"/>
          <w:b/>
          <w:bCs/>
          <w:color w:val="000000"/>
        </w:rPr>
        <w:t>1/8</w:t>
      </w:r>
      <w:r>
        <w:rPr>
          <w:rFonts w:eastAsia="Microsoft YaHei UI"/>
          <w:color w:val="000000"/>
        </w:rPr>
        <w:t xml:space="preserve"> of Set A of beams in one time instance, </w:t>
      </w:r>
    </w:p>
    <w:p w14:paraId="570C3F89" w14:textId="77777777" w:rsidR="00D34427" w:rsidRDefault="00ED3B63">
      <w:pPr>
        <w:pStyle w:val="af9"/>
        <w:numPr>
          <w:ilvl w:val="1"/>
          <w:numId w:val="16"/>
        </w:numPr>
        <w:tabs>
          <w:tab w:val="left" w:pos="2160"/>
        </w:tabs>
        <w:rPr>
          <w:lang w:val="en-GB" w:eastAsia="en-US"/>
        </w:rPr>
      </w:pPr>
      <w:r>
        <w:rPr>
          <w:b/>
          <w:bCs/>
          <w:lang w:val="en-GB" w:eastAsia="en-US"/>
        </w:rPr>
        <w:t>1/8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BEE510D" w14:textId="77777777" w:rsidR="00D34427" w:rsidRDefault="00ED3B63">
      <w:pPr>
        <w:pStyle w:val="af9"/>
        <w:numPr>
          <w:ilvl w:val="1"/>
          <w:numId w:val="16"/>
        </w:numPr>
        <w:tabs>
          <w:tab w:val="left" w:pos="2160"/>
        </w:tabs>
        <w:rPr>
          <w:lang w:val="en-GB" w:eastAsia="en-US"/>
        </w:rPr>
      </w:pPr>
      <w:r>
        <w:rPr>
          <w:rFonts w:eastAsia="Microsoft YaHei UI"/>
          <w:color w:val="000000"/>
        </w:rPr>
        <w:t xml:space="preserve">Top-1 DL Tx beam prediction accuracy: </w:t>
      </w:r>
    </w:p>
    <w:p w14:paraId="50A810E0"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Samsung] </w:t>
      </w:r>
      <w:r>
        <w:rPr>
          <w:lang w:val="en-GB" w:eastAsia="en-US"/>
        </w:rPr>
        <w:t xml:space="preserve">show that AI/ML can achieve </w:t>
      </w:r>
      <w:r>
        <w:rPr>
          <w:color w:val="4472C4" w:themeColor="accent5"/>
          <w:lang w:val="en-GB" w:eastAsia="en-US"/>
        </w:rPr>
        <w:t xml:space="preserve">67.4%/67.8%/70%/66.9%/67.5%/64.9%/62.9% </w:t>
      </w:r>
      <w:r>
        <w:rPr>
          <w:lang w:val="en-GB" w:eastAsia="en-US"/>
        </w:rPr>
        <w:t xml:space="preserve">prediction accuracy </w:t>
      </w:r>
      <w:r>
        <w:rPr>
          <w:rFonts w:eastAsia="Microsoft YaHei UI"/>
          <w:color w:val="000000"/>
        </w:rPr>
        <w:t>f</w:t>
      </w:r>
      <w:r>
        <w:rPr>
          <w:b/>
          <w:bCs/>
          <w:lang w:val="en-GB" w:eastAsia="en-US"/>
        </w:rPr>
        <w:t xml:space="preserve">or prediction time 160ms/320ms/480ms/640ms/800ms/960/ms, </w:t>
      </w:r>
      <w:r>
        <w:rPr>
          <w:lang w:val="en-GB" w:eastAsia="en-US"/>
        </w:rPr>
        <w:t xml:space="preserve">with 32 Tx beam in Set A, </w:t>
      </w:r>
      <w:r>
        <w:rPr>
          <w:b/>
          <w:bCs/>
          <w:lang w:val="en-GB" w:eastAsia="en-US"/>
        </w:rPr>
        <w:t>and Set B is the same in each time instance</w:t>
      </w:r>
      <w:r>
        <w:rPr>
          <w:lang w:val="en-GB" w:eastAsia="en-US"/>
        </w:rPr>
        <w:t>.</w:t>
      </w:r>
    </w:p>
    <w:p w14:paraId="5A9C4135"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8 time instances with measurement periodicity of 160ms are used </w:t>
      </w:r>
    </w:p>
    <w:p w14:paraId="377E744F" w14:textId="77777777" w:rsidR="00D34427" w:rsidRDefault="00ED3B63">
      <w:pPr>
        <w:pStyle w:val="af9"/>
        <w:numPr>
          <w:ilvl w:val="3"/>
          <w:numId w:val="16"/>
        </w:numPr>
        <w:tabs>
          <w:tab w:val="left" w:pos="2160"/>
        </w:tabs>
        <w:rPr>
          <w:lang w:val="en-GB" w:eastAsia="en-US"/>
        </w:rPr>
      </w:pPr>
      <w:r>
        <w:rPr>
          <w:b/>
          <w:bCs/>
          <w:lang w:val="en-GB" w:eastAsia="en-US"/>
        </w:rPr>
        <w:t>9%/8.9%/8.8%/8.7%/8.5%/8.4%</w:t>
      </w:r>
      <w:r>
        <w:rPr>
          <w:lang w:val="en-GB" w:eastAsia="en-US"/>
        </w:rPr>
        <w:t xml:space="preserve"> prediction accuracy can be achieved by non-AI scheme (Option 2) based on the best Tx beam with highest L1-RSRP in the last time </w:t>
      </w:r>
      <w:r>
        <w:rPr>
          <w:lang w:val="en-GB" w:eastAsia="en-US"/>
        </w:rPr>
        <w:lastRenderedPageBreak/>
        <w:t>instance</w:t>
      </w:r>
    </w:p>
    <w:p w14:paraId="0940BD50"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94%/93.5%/92.6%/90.7%</w:t>
      </w:r>
      <w:r>
        <w:rPr>
          <w:lang w:val="en-GB" w:eastAsia="en-US"/>
        </w:rPr>
        <w:t xml:space="preserve"> prediction accuracy </w:t>
      </w:r>
      <w:r>
        <w:rPr>
          <w:b/>
          <w:bCs/>
          <w:lang w:val="en-GB" w:eastAsia="en-US"/>
        </w:rPr>
        <w:t xml:space="preserve">for prediction time 40ms/80ms/160ms/320ms, </w:t>
      </w:r>
      <w:r>
        <w:rPr>
          <w:lang w:val="en-GB" w:eastAsia="en-US"/>
        </w:rPr>
        <w:t xml:space="preserve">with 32 Tx beam in Set A, </w:t>
      </w:r>
      <w:r>
        <w:rPr>
          <w:b/>
          <w:bCs/>
          <w:lang w:val="en-GB" w:eastAsia="en-US"/>
        </w:rPr>
        <w:t>and Set B is different in each time instance respectively</w:t>
      </w:r>
    </w:p>
    <w:p w14:paraId="13AB6BE6" w14:textId="77777777" w:rsidR="00D34427" w:rsidRDefault="00ED3B63">
      <w:pPr>
        <w:pStyle w:val="af9"/>
        <w:numPr>
          <w:ilvl w:val="3"/>
          <w:numId w:val="16"/>
        </w:numPr>
        <w:tabs>
          <w:tab w:val="left" w:pos="2160"/>
        </w:tabs>
        <w:rPr>
          <w:lang w:val="en-GB" w:eastAsia="en-US"/>
        </w:rPr>
      </w:pPr>
      <w:r>
        <w:rPr>
          <w:lang w:val="en-GB" w:eastAsia="en-US"/>
        </w:rPr>
        <w:t>wherein, measurements from 4 time instances with measurement periodicity of 40ms is used.</w:t>
      </w:r>
    </w:p>
    <w:p w14:paraId="3257151F" w14:textId="77777777" w:rsidR="00D34427" w:rsidRDefault="00ED3B63">
      <w:pPr>
        <w:pStyle w:val="af9"/>
        <w:numPr>
          <w:ilvl w:val="3"/>
          <w:numId w:val="16"/>
        </w:numPr>
        <w:tabs>
          <w:tab w:val="left" w:pos="2160"/>
        </w:tabs>
        <w:rPr>
          <w:highlight w:val="cyan"/>
          <w:lang w:val="en-GB" w:eastAsia="en-US"/>
        </w:rPr>
      </w:pPr>
      <w:r>
        <w:rPr>
          <w:b/>
          <w:bCs/>
          <w:lang w:val="en-GB" w:eastAsia="en-US"/>
        </w:rPr>
        <w:t>Wherein</w:t>
      </w:r>
      <w:commentRangeStart w:id="1087"/>
      <w:r>
        <w:rPr>
          <w:b/>
          <w:bCs/>
          <w:lang w:val="en-GB" w:eastAsia="en-US"/>
        </w:rPr>
        <w:t xml:space="preserve">, </w:t>
      </w:r>
      <w:r>
        <w:rPr>
          <w:b/>
          <w:lang w:val="en-GB" w:eastAsia="en-US"/>
        </w:rPr>
        <w:t>70.7%/70.2%/69.1%/67.</w:t>
      </w:r>
      <w:commentRangeEnd w:id="1087"/>
      <w:r>
        <w:rPr>
          <w:rStyle w:val="af8"/>
        </w:rPr>
        <w:commentReference w:id="1087"/>
      </w:r>
      <w:r>
        <w:rPr>
          <w:b/>
          <w:lang w:val="en-GB" w:eastAsia="en-US"/>
        </w:rPr>
        <w:t>2%</w:t>
      </w:r>
      <w:r>
        <w:rPr>
          <w:lang w:val="en-GB" w:eastAsia="en-US"/>
        </w:rPr>
        <w:t xml:space="preserve"> prediction accuracy can be achieved by non-AI baseline (Option 2)</w:t>
      </w:r>
      <w:r>
        <w:rPr>
          <w:rFonts w:eastAsia="Batang"/>
          <w:color w:val="7030A0"/>
          <w:lang w:val="en-GB" w:eastAsia="en-US"/>
        </w:rPr>
        <w:t xml:space="preserve"> with the assumption that 16 Tx beams are measured in total and preferred beam pattern is used</w:t>
      </w:r>
      <w:r>
        <w:rPr>
          <w:rFonts w:eastAsia="Batang"/>
          <w:color w:val="0070C0"/>
          <w:lang w:val="en-GB" w:eastAsia="en-US"/>
        </w:rPr>
        <w:t>.</w:t>
      </w:r>
      <w:r>
        <w:rPr>
          <w:highlight w:val="cyan"/>
          <w:lang w:val="en-GB" w:eastAsia="en-US"/>
        </w:rPr>
        <w:t xml:space="preserve"> </w:t>
      </w:r>
    </w:p>
    <w:p w14:paraId="03408CFA"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5E6D0BC4"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rFonts w:hint="eastAsia"/>
          <w:color w:val="4472C4" w:themeColor="accent5"/>
        </w:rPr>
        <w:t>CMCC</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w:t>
      </w:r>
      <w:r>
        <w:rPr>
          <w:rFonts w:hint="eastAsia"/>
          <w:color w:val="4472C4" w:themeColor="accent5"/>
        </w:rPr>
        <w:t>76.1</w:t>
      </w:r>
      <w:r>
        <w:rPr>
          <w:color w:val="4472C4" w:themeColor="accent5"/>
          <w:lang w:val="en-GB" w:eastAsia="en-US"/>
        </w:rPr>
        <w:t>%/</w:t>
      </w:r>
      <w:r>
        <w:rPr>
          <w:rFonts w:hint="eastAsia"/>
          <w:color w:val="4472C4" w:themeColor="accent5"/>
          <w:lang w:val="en-GB" w:eastAsia="en-US"/>
        </w:rPr>
        <w:t>75.2%</w:t>
      </w:r>
      <w:r>
        <w:rPr>
          <w:color w:val="4472C4" w:themeColor="accent5"/>
          <w:lang w:val="en-GB" w:eastAsia="en-US"/>
        </w:rPr>
        <w:t>/</w:t>
      </w:r>
      <w:r>
        <w:rPr>
          <w:rFonts w:hint="eastAsia"/>
          <w:color w:val="4472C4" w:themeColor="accent5"/>
        </w:rPr>
        <w:t>70.7</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w:t>
      </w:r>
      <w:r>
        <w:rPr>
          <w:rFonts w:hint="eastAsia"/>
          <w:b/>
          <w:bCs/>
        </w:rPr>
        <w:t>4</w:t>
      </w:r>
      <w:r>
        <w:rPr>
          <w:b/>
          <w:bCs/>
          <w:lang w:val="en-GB" w:eastAsia="en-US"/>
        </w:rPr>
        <w:t>0ms/</w:t>
      </w:r>
      <w:r>
        <w:rPr>
          <w:rFonts w:hint="eastAsia"/>
          <w:b/>
          <w:bCs/>
        </w:rPr>
        <w:t>8</w:t>
      </w:r>
      <w:r>
        <w:rPr>
          <w:b/>
          <w:bCs/>
          <w:lang w:val="en-GB" w:eastAsia="en-US"/>
        </w:rPr>
        <w:t>0ms/</w:t>
      </w:r>
      <w:r>
        <w:rPr>
          <w:rFonts w:hint="eastAsia"/>
          <w:b/>
          <w:bCs/>
        </w:rPr>
        <w:t>16</w:t>
      </w:r>
      <w:r>
        <w:rPr>
          <w:b/>
          <w:bCs/>
          <w:lang w:val="en-GB" w:eastAsia="en-US"/>
        </w:rPr>
        <w:t xml:space="preserve">0ms, </w:t>
      </w:r>
      <w:r>
        <w:rPr>
          <w:lang w:val="en-GB" w:eastAsia="en-US"/>
        </w:rPr>
        <w:t xml:space="preserve">with 32 Tx beam in Set A </w:t>
      </w:r>
      <w:r>
        <w:rPr>
          <w:b/>
          <w:bCs/>
          <w:lang w:val="en-GB" w:eastAsia="en-US"/>
        </w:rPr>
        <w:t>and Set B is the same in each time instance</w:t>
      </w:r>
    </w:p>
    <w:p w14:paraId="186939D8"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rPr>
          <w:rFonts w:hint="eastAsia"/>
        </w:rPr>
        <w:t>4</w:t>
      </w:r>
      <w:r>
        <w:rPr>
          <w:lang w:val="en-GB" w:eastAsia="en-US"/>
        </w:rPr>
        <w:t>0ms are used,</w:t>
      </w:r>
    </w:p>
    <w:p w14:paraId="17DCE392" w14:textId="4F1A9D86" w:rsidR="00D34427" w:rsidRDefault="00ED3B63">
      <w:pPr>
        <w:pStyle w:val="af9"/>
        <w:numPr>
          <w:ilvl w:val="3"/>
          <w:numId w:val="16"/>
        </w:numPr>
        <w:tabs>
          <w:tab w:val="left" w:pos="2160"/>
        </w:tabs>
        <w:rPr>
          <w:lang w:val="en-GB" w:eastAsia="en-US"/>
        </w:rPr>
      </w:pPr>
      <w:commentRangeStart w:id="1088"/>
      <w:r>
        <w:rPr>
          <w:rFonts w:hint="eastAsia"/>
          <w:b/>
          <w:bCs/>
        </w:rPr>
        <w:t>18.0</w:t>
      </w:r>
      <w:r>
        <w:rPr>
          <w:b/>
          <w:bCs/>
          <w:lang w:val="en-GB" w:eastAsia="en-US"/>
        </w:rPr>
        <w:t>%/</w:t>
      </w:r>
      <w:r>
        <w:rPr>
          <w:rFonts w:hint="eastAsia"/>
          <w:b/>
          <w:bCs/>
        </w:rPr>
        <w:t>17.9</w:t>
      </w:r>
      <w:r>
        <w:rPr>
          <w:b/>
          <w:bCs/>
          <w:lang w:val="en-GB" w:eastAsia="en-US"/>
        </w:rPr>
        <w:t>%/</w:t>
      </w:r>
      <w:r>
        <w:rPr>
          <w:rFonts w:hint="eastAsia"/>
          <w:b/>
          <w:bCs/>
        </w:rPr>
        <w:t>17.8</w:t>
      </w:r>
      <w:r>
        <w:rPr>
          <w:b/>
          <w:bCs/>
          <w:lang w:val="en-GB" w:eastAsia="en-US"/>
        </w:rPr>
        <w:t>%</w:t>
      </w:r>
      <w:r>
        <w:rPr>
          <w:lang w:val="en-GB" w:eastAsia="en-US"/>
        </w:rPr>
        <w:t xml:space="preserve"> </w:t>
      </w:r>
      <w:commentRangeEnd w:id="1088"/>
      <w:r>
        <w:rPr>
          <w:rStyle w:val="af8"/>
        </w:rPr>
        <w:commentReference w:id="1088"/>
      </w:r>
      <w:r>
        <w:rPr>
          <w:lang w:val="en-GB" w:eastAsia="en-US"/>
        </w:rPr>
        <w:t>prediction accuracy can be achieved by non-AI baseline (Option 2</w:t>
      </w:r>
      <w:commentRangeStart w:id="1089"/>
      <w:ins w:id="1090" w:author="cmcc" w:date="2023-08-18T11:28:00Z">
        <w:del w:id="1091" w:author="FL-0822" w:date="2023-08-23T04:27:00Z">
          <w:r w:rsidDel="00A0594A">
            <w:rPr>
              <w:rFonts w:hint="eastAsia"/>
            </w:rPr>
            <w:delText>-2</w:delText>
          </w:r>
        </w:del>
      </w:ins>
      <w:r>
        <w:rPr>
          <w:lang w:val="en-GB" w:eastAsia="en-US"/>
        </w:rPr>
        <w:t>)</w:t>
      </w:r>
      <w:del w:id="1092" w:author="FL-0822" w:date="2023-08-23T04:28:00Z">
        <w:r w:rsidDel="00A0594A">
          <w:rPr>
            <w:lang w:val="en-GB" w:eastAsia="en-US"/>
          </w:rPr>
          <w:delText xml:space="preserve"> </w:delText>
        </w:r>
      </w:del>
      <w:ins w:id="1093" w:author="FL-0822" w:date="2023-08-23T04:24:00Z">
        <w:r w:rsidR="00A0594A" w:rsidRPr="00A0594A">
          <w:rPr>
            <w:highlight w:val="cyan"/>
            <w:lang w:val="en-GB" w:eastAsia="en-US"/>
          </w:rPr>
          <w:t xml:space="preserve"> </w:t>
        </w:r>
      </w:ins>
      <w:commentRangeEnd w:id="1089"/>
      <w:ins w:id="1094" w:author="FL-0822" w:date="2023-08-23T04:28:00Z">
        <w:r w:rsidR="00A0594A">
          <w:rPr>
            <w:rStyle w:val="af8"/>
          </w:rPr>
          <w:commentReference w:id="1089"/>
        </w:r>
      </w:ins>
      <w:r w:rsidR="00A0594A">
        <w:rPr>
          <w:highlight w:val="cyan"/>
          <w:lang w:val="en-GB" w:eastAsia="en-US"/>
        </w:rPr>
        <w:t xml:space="preserve">based on </w:t>
      </w:r>
      <w:ins w:id="1095" w:author="FL-0822" w:date="2023-08-23T04:24:00Z">
        <w:r w:rsidR="00A0594A">
          <w:rPr>
            <w:highlight w:val="cyan"/>
            <w:lang w:val="en-GB" w:eastAsia="en-US"/>
          </w:rPr>
          <w:t>on the best Tx beam with highest L1-RSRP in the last time instance</w:t>
        </w:r>
      </w:ins>
    </w:p>
    <w:p w14:paraId="063FDBCA"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5ADF7739" w14:textId="77777777" w:rsidR="00D34427" w:rsidRDefault="00ED3B63">
      <w:pPr>
        <w:pStyle w:val="af9"/>
        <w:numPr>
          <w:ilvl w:val="2"/>
          <w:numId w:val="16"/>
        </w:numPr>
        <w:rPr>
          <w:b/>
          <w:bCs/>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CATT] </w:t>
      </w:r>
      <w:r>
        <w:rPr>
          <w:rFonts w:hint="eastAsia"/>
          <w:lang w:val="en-GB" w:eastAsia="en-US"/>
        </w:rPr>
        <w:t>show that AI/ML can achieve 81.7</w:t>
      </w:r>
      <w:r>
        <w:rPr>
          <w:lang w:val="en-GB" w:eastAsia="en-US"/>
        </w:rPr>
        <w:t xml:space="preserve">% </w:t>
      </w:r>
      <w:r>
        <w:rPr>
          <w:rFonts w:hint="eastAsia"/>
          <w:lang w:val="en-GB" w:eastAsia="en-US"/>
        </w:rPr>
        <w:t xml:space="preserve">/ 81.1%/ 80.6% prediction accuracy for prediction time 40ms/160ms/320ms, with 32 Tx beam in Set A and Set B is the </w:t>
      </w:r>
      <w:r>
        <w:rPr>
          <w:rFonts w:hint="eastAsia"/>
          <w:b/>
          <w:bCs/>
          <w:lang w:val="en-GB" w:eastAsia="en-US"/>
        </w:rPr>
        <w:t>same in each time instance</w:t>
      </w:r>
    </w:p>
    <w:p w14:paraId="49EDB14E"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8 time instances with measurement periodicity of 40ms are used,</w:t>
      </w:r>
    </w:p>
    <w:p w14:paraId="3EB7D0E2" w14:textId="48888DA8" w:rsidR="00D34427" w:rsidRDefault="00ED3B63">
      <w:pPr>
        <w:pStyle w:val="af9"/>
        <w:numPr>
          <w:ilvl w:val="3"/>
          <w:numId w:val="16"/>
        </w:numPr>
        <w:tabs>
          <w:tab w:val="left" w:pos="2160"/>
        </w:tabs>
        <w:rPr>
          <w:lang w:val="en-GB" w:eastAsia="en-US"/>
        </w:rPr>
      </w:pPr>
      <w:commentRangeStart w:id="1096"/>
      <w:r>
        <w:rPr>
          <w:rFonts w:hint="eastAsia"/>
          <w:lang w:val="en-GB" w:eastAsia="en-US"/>
        </w:rPr>
        <w:t>30.7</w:t>
      </w:r>
      <w:r>
        <w:rPr>
          <w:lang w:val="en-GB" w:eastAsia="en-US"/>
        </w:rPr>
        <w:t>%/</w:t>
      </w:r>
      <w:r>
        <w:rPr>
          <w:rFonts w:hint="eastAsia"/>
          <w:lang w:val="en-GB" w:eastAsia="en-US"/>
        </w:rPr>
        <w:t>30.4</w:t>
      </w:r>
      <w:r>
        <w:rPr>
          <w:lang w:val="en-GB" w:eastAsia="en-US"/>
        </w:rPr>
        <w:t>%/</w:t>
      </w:r>
      <w:r>
        <w:rPr>
          <w:rFonts w:hint="eastAsia"/>
          <w:lang w:val="en-GB" w:eastAsia="en-US"/>
        </w:rPr>
        <w:t>30</w:t>
      </w:r>
      <w:r>
        <w:rPr>
          <w:lang w:val="en-GB" w:eastAsia="en-US"/>
        </w:rPr>
        <w:t>%</w:t>
      </w:r>
      <w:commentRangeEnd w:id="1096"/>
      <w:r>
        <w:rPr>
          <w:rStyle w:val="af8"/>
        </w:rPr>
        <w:commentReference w:id="1096"/>
      </w:r>
      <w:r>
        <w:rPr>
          <w:lang w:val="en-GB" w:eastAsia="en-US"/>
        </w:rPr>
        <w:t xml:space="preserve"> </w:t>
      </w:r>
      <w:r>
        <w:rPr>
          <w:rFonts w:hint="eastAsia"/>
          <w:lang w:val="en-GB" w:eastAsia="en-US"/>
        </w:rPr>
        <w:t>prediction accuracy can be achieved by non-AI baseline (Option 2</w:t>
      </w:r>
      <w:del w:id="1097" w:author="FL-0822" w:date="2023-08-23T04:28:00Z">
        <w:r w:rsidDel="00A0594A">
          <w:rPr>
            <w:rFonts w:hint="eastAsia"/>
            <w:lang w:val="en-GB" w:eastAsia="en-US"/>
          </w:rPr>
          <w:delText>-1</w:delText>
        </w:r>
      </w:del>
      <w:r>
        <w:rPr>
          <w:rFonts w:hint="eastAsia"/>
          <w:lang w:val="en-GB" w:eastAsia="en-US"/>
        </w:rPr>
        <w:t xml:space="preserve">) </w:t>
      </w:r>
      <w:r>
        <w:rPr>
          <w:highlight w:val="cyan"/>
          <w:lang w:val="en-GB" w:eastAsia="en-US"/>
        </w:rPr>
        <w:t>based on the best Tx beam with highest L1-RSRP in</w:t>
      </w:r>
      <w:r>
        <w:rPr>
          <w:lang w:val="en-GB" w:eastAsia="en-US"/>
        </w:rPr>
        <w:t xml:space="preserve"> </w:t>
      </w:r>
      <w:r>
        <w:rPr>
          <w:rFonts w:hint="eastAsia"/>
          <w:lang w:val="en-GB"/>
        </w:rPr>
        <w:t>all the time instances</w:t>
      </w:r>
    </w:p>
    <w:p w14:paraId="10EC4673" w14:textId="5AF948F6" w:rsidR="00D34427" w:rsidRPr="00A0594A" w:rsidRDefault="00ED3B63" w:rsidP="00A0594A">
      <w:pPr>
        <w:pStyle w:val="af9"/>
        <w:numPr>
          <w:ilvl w:val="3"/>
          <w:numId w:val="16"/>
        </w:numPr>
        <w:tabs>
          <w:tab w:val="left" w:pos="2160"/>
        </w:tabs>
        <w:rPr>
          <w:lang w:val="en-GB" w:eastAsia="en-US"/>
        </w:rPr>
      </w:pPr>
      <w:r>
        <w:rPr>
          <w:rFonts w:hint="eastAsia"/>
          <w:lang w:val="en-GB" w:eastAsia="en-US"/>
        </w:rPr>
        <w:t xml:space="preserve">Where </w:t>
      </w:r>
      <w:r>
        <w:rPr>
          <w:lang w:val="en-GB" w:eastAsia="en-US"/>
        </w:rPr>
        <w:t xml:space="preserve">the Rx beam of best beam pair within Set </w:t>
      </w:r>
      <w:r>
        <w:rPr>
          <w:rFonts w:hint="eastAsia"/>
          <w:lang w:val="en-GB" w:eastAsia="en-US"/>
        </w:rPr>
        <w:t>B</w:t>
      </w:r>
      <w:r>
        <w:rPr>
          <w:lang w:val="en-GB" w:eastAsia="en-US"/>
        </w:rPr>
        <w:t xml:space="preserve"> is assumed to obtained the measurement of Set B</w:t>
      </w:r>
    </w:p>
    <w:p w14:paraId="47CE1857" w14:textId="0C3763EA" w:rsidR="00A0594A" w:rsidRPr="00A0594A" w:rsidDel="00C57CD7" w:rsidRDefault="00A0594A" w:rsidP="00A0594A">
      <w:pPr>
        <w:pStyle w:val="af9"/>
        <w:widowControl/>
        <w:numPr>
          <w:ilvl w:val="1"/>
          <w:numId w:val="16"/>
        </w:numPr>
        <w:shd w:val="clear" w:color="auto" w:fill="FFFFFF"/>
        <w:contextualSpacing w:val="0"/>
        <w:rPr>
          <w:del w:id="1098" w:author="FL-0822" w:date="2023-08-23T04:33:00Z"/>
          <w:rFonts w:eastAsia="Microsoft YaHei UI"/>
          <w:color w:val="000000"/>
          <w:highlight w:val="yellow"/>
        </w:rPr>
      </w:pPr>
      <w:del w:id="1099" w:author="FL-0822" w:date="2023-08-23T04:33:00Z">
        <w:r w:rsidRPr="00A0594A" w:rsidDel="00C57CD7">
          <w:rPr>
            <w:rFonts w:eastAsia="Microsoft YaHei UI"/>
            <w:color w:val="000000"/>
            <w:highlight w:val="yellow"/>
          </w:rPr>
          <w:delText>Beam prediction accuracy gain in terms of Top-K prediction accuracy or Top-1 prediction accuracy with 1dB error is similar than the beam prediction accuracy gain in terms of Top-1 prediction accuracy.</w:delText>
        </w:r>
      </w:del>
    </w:p>
    <w:p w14:paraId="5B9B4186" w14:textId="77777777" w:rsidR="00D34427" w:rsidRDefault="00D34427">
      <w:pPr>
        <w:jc w:val="left"/>
        <w:rPr>
          <w:lang w:val="en-GB" w:eastAsia="en-US"/>
        </w:rPr>
      </w:pPr>
    </w:p>
    <w:p w14:paraId="6E2D8EAA" w14:textId="77777777" w:rsidR="00D34427" w:rsidRDefault="00D34427">
      <w:pPr>
        <w:widowControl/>
        <w:tabs>
          <w:tab w:val="left" w:pos="2160"/>
        </w:tabs>
        <w:overflowPunct w:val="0"/>
        <w:autoSpaceDE w:val="0"/>
        <w:autoSpaceDN w:val="0"/>
        <w:adjustRightInd w:val="0"/>
        <w:textAlignment w:val="baseline"/>
        <w:rPr>
          <w:u w:val="single"/>
        </w:rPr>
      </w:pPr>
    </w:p>
    <w:tbl>
      <w:tblPr>
        <w:tblStyle w:val="af5"/>
        <w:tblW w:w="0" w:type="auto"/>
        <w:tblLook w:val="04A0" w:firstRow="1" w:lastRow="0" w:firstColumn="1" w:lastColumn="0" w:noHBand="0" w:noVBand="1"/>
      </w:tblPr>
      <w:tblGrid>
        <w:gridCol w:w="1705"/>
        <w:gridCol w:w="8031"/>
      </w:tblGrid>
      <w:tr w:rsidR="00D34427" w14:paraId="573505B7" w14:textId="77777777">
        <w:tc>
          <w:tcPr>
            <w:tcW w:w="1705" w:type="dxa"/>
            <w:shd w:val="clear" w:color="auto" w:fill="F2F2F2" w:themeFill="background1" w:themeFillShade="F2"/>
          </w:tcPr>
          <w:p w14:paraId="64C6F98E"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4060A8B5" w14:textId="77777777" w:rsidR="00D34427" w:rsidRDefault="00ED3B63">
            <w:pPr>
              <w:rPr>
                <w:lang w:eastAsia="en-US"/>
              </w:rPr>
            </w:pPr>
            <w:r>
              <w:rPr>
                <w:lang w:eastAsia="en-US"/>
              </w:rPr>
              <w:t>Comments or updates</w:t>
            </w:r>
          </w:p>
        </w:tc>
      </w:tr>
      <w:tr w:rsidR="00D34427" w14:paraId="51CD0916" w14:textId="77777777">
        <w:tc>
          <w:tcPr>
            <w:tcW w:w="1705" w:type="dxa"/>
          </w:tcPr>
          <w:p w14:paraId="28290EC8" w14:textId="77777777" w:rsidR="00D34427" w:rsidRDefault="00ED3B63">
            <w:pPr>
              <w:rPr>
                <w:lang w:eastAsia="en-US"/>
              </w:rPr>
            </w:pPr>
            <w:r>
              <w:rPr>
                <w:lang w:eastAsia="en-US"/>
              </w:rPr>
              <w:t>FL</w:t>
            </w:r>
          </w:p>
        </w:tc>
        <w:tc>
          <w:tcPr>
            <w:tcW w:w="8031" w:type="dxa"/>
          </w:tcPr>
          <w:p w14:paraId="4A28C534" w14:textId="77777777" w:rsidR="00D34427" w:rsidRDefault="00ED3B63">
            <w:pPr>
              <w:rPr>
                <w:lang w:eastAsia="en-US"/>
              </w:rPr>
            </w:pPr>
            <w:r>
              <w:rPr>
                <w:lang w:eastAsia="en-US"/>
              </w:rPr>
              <w:t>If you have any update for (</w:t>
            </w:r>
            <w:r>
              <w:rPr>
                <w:rFonts w:asciiTheme="minorEastAsia" w:hAnsiTheme="minorEastAsia" w:hint="eastAsia"/>
              </w:rPr>
              <w:t>A</w:t>
            </w:r>
            <w:r>
              <w:rPr>
                <w:lang w:eastAsia="en-US"/>
              </w:rPr>
              <w:t xml:space="preserve">), pls provide comments/updates below. </w:t>
            </w:r>
          </w:p>
          <w:p w14:paraId="19223EB9" w14:textId="77777777" w:rsidR="00D34427" w:rsidRDefault="00ED3B63">
            <w:pPr>
              <w:rPr>
                <w:lang w:eastAsia="en-US"/>
              </w:rPr>
            </w:pPr>
            <w:r>
              <w:rPr>
                <w:lang w:eastAsia="en-US"/>
              </w:rPr>
              <w:t xml:space="preserve">If you have used random Set B, pls also try to describe your assumptions together. </w:t>
            </w:r>
          </w:p>
        </w:tc>
      </w:tr>
      <w:tr w:rsidR="00D34427" w14:paraId="0BB34A0C" w14:textId="77777777">
        <w:tc>
          <w:tcPr>
            <w:tcW w:w="1705" w:type="dxa"/>
          </w:tcPr>
          <w:p w14:paraId="41E26E94" w14:textId="77777777" w:rsidR="00D34427" w:rsidRDefault="00ED3B63">
            <w:pPr>
              <w:rPr>
                <w:lang w:eastAsia="en-US"/>
              </w:rPr>
            </w:pPr>
            <w:r>
              <w:rPr>
                <w:lang w:eastAsia="en-US"/>
              </w:rPr>
              <w:t>[HW/HiSi]</w:t>
            </w:r>
          </w:p>
        </w:tc>
        <w:tc>
          <w:tcPr>
            <w:tcW w:w="8031" w:type="dxa"/>
          </w:tcPr>
          <w:p w14:paraId="26B8F896" w14:textId="77777777" w:rsidR="00D34427" w:rsidRDefault="00ED3B63">
            <w:pPr>
              <w:rPr>
                <w:lang w:eastAsia="en-US"/>
              </w:rPr>
            </w:pPr>
            <w:r>
              <w:rPr>
                <w:lang w:eastAsia="en-US"/>
              </w:rPr>
              <w:t>State the assumption on the RSRP measurement error (e.g. no RSRP measurement error)</w:t>
            </w:r>
          </w:p>
          <w:p w14:paraId="21255DA6" w14:textId="77777777" w:rsidR="00D34427" w:rsidRDefault="00D34427">
            <w:pPr>
              <w:rPr>
                <w:lang w:eastAsia="en-US"/>
              </w:rPr>
            </w:pPr>
          </w:p>
          <w:p w14:paraId="318663E6" w14:textId="77777777" w:rsidR="00D34427" w:rsidRDefault="00ED3B63">
            <w:pPr>
              <w:rPr>
                <w:lang w:eastAsia="en-US"/>
              </w:rPr>
            </w:pPr>
            <w:r>
              <w:rPr>
                <w:lang w:eastAsia="en-US"/>
              </w:rPr>
              <w:t>Also list Top-K for K &gt; 1 for beam prediction accuracy.</w:t>
            </w:r>
          </w:p>
        </w:tc>
      </w:tr>
      <w:tr w:rsidR="00D34427" w14:paraId="4E6BAF82" w14:textId="77777777">
        <w:trPr>
          <w:trHeight w:val="403"/>
        </w:trPr>
        <w:tc>
          <w:tcPr>
            <w:tcW w:w="1705" w:type="dxa"/>
          </w:tcPr>
          <w:p w14:paraId="782C5984" w14:textId="77777777" w:rsidR="00D34427" w:rsidRDefault="00ED3B63">
            <w:r>
              <w:rPr>
                <w:rFonts w:hint="eastAsia"/>
              </w:rPr>
              <w:t>CATT</w:t>
            </w:r>
          </w:p>
        </w:tc>
        <w:tc>
          <w:tcPr>
            <w:tcW w:w="8031" w:type="dxa"/>
          </w:tcPr>
          <w:p w14:paraId="58730EC5" w14:textId="77777777" w:rsidR="00D34427" w:rsidRDefault="00ED3B63">
            <w:pPr>
              <w:pStyle w:val="af9"/>
              <w:numPr>
                <w:ilvl w:val="0"/>
                <w:numId w:val="51"/>
              </w:numPr>
            </w:pPr>
            <w:r>
              <w:rPr>
                <w:rFonts w:hint="eastAsia"/>
              </w:rPr>
              <w:t xml:space="preserve">As commented in 2.1.2, different baselines as follows may be used by </w:t>
            </w:r>
            <w:r>
              <w:t>different</w:t>
            </w:r>
            <w:r>
              <w:rPr>
                <w:rFonts w:hint="eastAsia"/>
              </w:rPr>
              <w:t xml:space="preserve"> companies. We can capture the performance of different </w:t>
            </w:r>
            <w:r>
              <w:t>baseline</w:t>
            </w:r>
            <w:r>
              <w:rPr>
                <w:rFonts w:hint="eastAsia"/>
              </w:rPr>
              <w:t xml:space="preserve"> schemes as follows:</w:t>
            </w:r>
          </w:p>
          <w:p w14:paraId="510A721C" w14:textId="77777777" w:rsidR="00D34427" w:rsidRDefault="00ED3B63">
            <w:pPr>
              <w:pStyle w:val="af9"/>
              <w:numPr>
                <w:ilvl w:val="1"/>
                <w:numId w:val="52"/>
              </w:numPr>
              <w:rPr>
                <w:lang w:val="en-GB"/>
              </w:rPr>
            </w:pPr>
            <w:r>
              <w:rPr>
                <w:lang w:val="en-GB"/>
              </w:rPr>
              <w:t xml:space="preserve">Wherein, </w:t>
            </w:r>
            <w:r>
              <w:rPr>
                <w:rFonts w:hint="eastAsia"/>
                <w:lang w:val="en-GB"/>
              </w:rPr>
              <w:t>X</w:t>
            </w:r>
            <w:r>
              <w:rPr>
                <w:lang w:val="en-GB"/>
              </w:rPr>
              <w:t>% prediction accuracy can be achieved by non-AI baseline (Option 2</w:t>
            </w:r>
            <w:r>
              <w:rPr>
                <w:rFonts w:hint="eastAsia"/>
                <w:lang w:val="en-GB"/>
              </w:rPr>
              <w:t>a</w:t>
            </w:r>
            <w:r>
              <w:rPr>
                <w:lang w:val="en-GB"/>
              </w:rPr>
              <w:t>) with assumption</w:t>
            </w:r>
            <w:r>
              <w:rPr>
                <w:rFonts w:hint="eastAsia"/>
                <w:lang w:val="en-GB"/>
              </w:rPr>
              <w:t xml:space="preserve"> that </w:t>
            </w:r>
            <w:r>
              <w:t>select</w:t>
            </w:r>
            <w:r>
              <w:rPr>
                <w:rFonts w:hint="eastAsia"/>
              </w:rPr>
              <w:t>ing</w:t>
            </w:r>
            <w:r>
              <w:t xml:space="preserve"> the best beam for T2 from Set A based on </w:t>
            </w:r>
            <w:r>
              <w:rPr>
                <w:b/>
                <w:bCs/>
                <w:lang w:eastAsia="en-US"/>
              </w:rPr>
              <w:t>all</w:t>
            </w:r>
            <w:r>
              <w:rPr>
                <w:bCs/>
                <w:lang w:eastAsia="en-US"/>
              </w:rPr>
              <w:t xml:space="preserve"> the measurements in measurement period</w:t>
            </w:r>
            <w:r>
              <w:rPr>
                <w:lang w:val="en-GB"/>
              </w:rPr>
              <w:t xml:space="preserve"> </w:t>
            </w:r>
          </w:p>
          <w:p w14:paraId="18C86E25" w14:textId="77777777" w:rsidR="00D34427" w:rsidRDefault="00ED3B63">
            <w:pPr>
              <w:pStyle w:val="af9"/>
              <w:numPr>
                <w:ilvl w:val="1"/>
                <w:numId w:val="52"/>
              </w:numPr>
              <w:rPr>
                <w:lang w:val="en-GB"/>
              </w:rPr>
            </w:pPr>
            <w:r>
              <w:rPr>
                <w:lang w:val="en-GB"/>
              </w:rPr>
              <w:lastRenderedPageBreak/>
              <w:t xml:space="preserve">Wherein, </w:t>
            </w:r>
            <w:r>
              <w:rPr>
                <w:rFonts w:hint="eastAsia"/>
                <w:lang w:val="en-GB"/>
              </w:rPr>
              <w:t>Y</w:t>
            </w:r>
            <w:r>
              <w:rPr>
                <w:lang w:val="en-GB"/>
              </w:rPr>
              <w:t>% prediction accuracy can be achieved by non-AI baseline (Option 2</w:t>
            </w:r>
            <w:r>
              <w:rPr>
                <w:rFonts w:hint="eastAsia"/>
                <w:lang w:val="en-GB"/>
              </w:rPr>
              <w:t>a</w:t>
            </w:r>
            <w:r>
              <w:rPr>
                <w:lang w:val="en-GB"/>
              </w:rPr>
              <w:t>) with assumption</w:t>
            </w:r>
            <w:r>
              <w:rPr>
                <w:rFonts w:hint="eastAsia"/>
                <w:lang w:val="en-GB"/>
              </w:rPr>
              <w:t xml:space="preserve"> that </w:t>
            </w:r>
            <w:r>
              <w:t>select</w:t>
            </w:r>
            <w:r>
              <w:rPr>
                <w:rFonts w:hint="eastAsia"/>
              </w:rPr>
              <w:t>ing</w:t>
            </w:r>
            <w:r>
              <w:t xml:space="preserve"> the best beam for T2 from Set A based on </w:t>
            </w:r>
            <w:r>
              <w:rPr>
                <w:bCs/>
                <w:lang w:eastAsia="en-US"/>
              </w:rPr>
              <w:t>the</w:t>
            </w:r>
            <w:r>
              <w:rPr>
                <w:b/>
                <w:bCs/>
                <w:lang w:eastAsia="en-US"/>
              </w:rPr>
              <w:t xml:space="preserve"> </w:t>
            </w:r>
            <w:r>
              <w:rPr>
                <w:rFonts w:hint="eastAsia"/>
                <w:b/>
                <w:bCs/>
              </w:rPr>
              <w:t>last</w:t>
            </w:r>
            <w:r>
              <w:rPr>
                <w:rFonts w:hint="eastAsia"/>
                <w:bCs/>
              </w:rPr>
              <w:t xml:space="preserve"> time </w:t>
            </w:r>
            <w:r>
              <w:rPr>
                <w:bCs/>
                <w:lang w:eastAsia="en-US"/>
              </w:rPr>
              <w:t>measurement in measurement period</w:t>
            </w:r>
            <w:r>
              <w:rPr>
                <w:lang w:val="en-GB"/>
              </w:rPr>
              <w:t xml:space="preserve"> </w:t>
            </w:r>
          </w:p>
          <w:p w14:paraId="5C365057" w14:textId="77777777" w:rsidR="00D34427" w:rsidRDefault="00ED3B63">
            <w:pPr>
              <w:pStyle w:val="af9"/>
              <w:numPr>
                <w:ilvl w:val="1"/>
                <w:numId w:val="52"/>
              </w:numPr>
              <w:rPr>
                <w:ins w:id="1100" w:author="Feifei Sun" w:date="2023-08-01T18:59:00Z"/>
                <w:lang w:val="en-GB"/>
              </w:rPr>
            </w:pPr>
            <w:r>
              <w:rPr>
                <w:lang w:val="en-GB"/>
              </w:rPr>
              <w:t>…</w:t>
            </w:r>
          </w:p>
          <w:p w14:paraId="2AB4FDB6" w14:textId="77777777" w:rsidR="00D34427" w:rsidRDefault="00ED3B63">
            <w:pPr>
              <w:pStyle w:val="af9"/>
              <w:ind w:left="840"/>
              <w:rPr>
                <w:lang w:val="en-GB"/>
              </w:rPr>
            </w:pPr>
            <w:ins w:id="1101" w:author="Feifei Sun" w:date="2023-08-01T18:59:00Z">
              <w:r>
                <w:rPr>
                  <w:lang w:val="en-GB"/>
                </w:rPr>
                <w:t>FL1: Hope we can align this</w:t>
              </w:r>
            </w:ins>
          </w:p>
          <w:p w14:paraId="7C75FC5D" w14:textId="77777777" w:rsidR="00D34427" w:rsidRDefault="00ED3B63">
            <w:pPr>
              <w:pStyle w:val="af9"/>
              <w:numPr>
                <w:ilvl w:val="0"/>
                <w:numId w:val="51"/>
              </w:numPr>
              <w:rPr>
                <w:lang w:val="en-GB"/>
              </w:rPr>
            </w:pPr>
            <w:r>
              <w:rPr>
                <w:rFonts w:hint="eastAsia"/>
                <w:lang w:val="en-GB"/>
              </w:rPr>
              <w:t xml:space="preserve">For SetB/SetA=1/8, ther is a typo for </w:t>
            </w:r>
            <w:r>
              <w:rPr>
                <w:lang w:val="en-GB"/>
              </w:rPr>
              <w:t>the</w:t>
            </w:r>
            <w:r>
              <w:rPr>
                <w:rFonts w:hint="eastAsia"/>
                <w:lang w:val="en-GB"/>
              </w:rPr>
              <w:t xml:space="preserve"> first sub-bullet: increase</w:t>
            </w:r>
            <w:r>
              <w:rPr>
                <w:rFonts w:hint="eastAsia"/>
                <w:lang w:val="en-GB"/>
              </w:rPr>
              <w:t>—</w:t>
            </w:r>
            <w:r>
              <w:rPr>
                <w:rFonts w:hint="eastAsia"/>
                <w:lang w:val="en-GB"/>
              </w:rPr>
              <w:t>&gt; achieve</w:t>
            </w:r>
            <w:r>
              <w:rPr>
                <w:rFonts w:asciiTheme="minorEastAsia" w:hAnsiTheme="minorEastAsia" w:hint="eastAsia"/>
                <w:lang w:val="en-GB"/>
              </w:rPr>
              <w:t>.</w:t>
            </w:r>
          </w:p>
          <w:p w14:paraId="555F8667" w14:textId="77777777" w:rsidR="00D34427" w:rsidRDefault="00ED3B63">
            <w:pPr>
              <w:rPr>
                <w:lang w:val="en-GB"/>
              </w:rPr>
            </w:pPr>
            <w:ins w:id="1102" w:author="Feifei Sun" w:date="2023-08-01T19:00:00Z">
              <w:r>
                <w:rPr>
                  <w:lang w:val="en-GB"/>
                </w:rPr>
                <w:t>FL1: fix. thx</w:t>
              </w:r>
            </w:ins>
          </w:p>
          <w:p w14:paraId="4CB3F8C1" w14:textId="77777777" w:rsidR="00D34427" w:rsidRDefault="00ED3B63">
            <w:pPr>
              <w:pStyle w:val="af9"/>
              <w:numPr>
                <w:ilvl w:val="0"/>
                <w:numId w:val="51"/>
              </w:numPr>
              <w:rPr>
                <w:ins w:id="1103" w:author="Feifei Sun" w:date="2023-08-01T19:00:00Z"/>
                <w:lang w:val="en-GB"/>
              </w:rPr>
            </w:pPr>
            <w:r>
              <w:rPr>
                <w:rFonts w:hint="eastAsia"/>
                <w:lang w:val="en-GB"/>
              </w:rPr>
              <w:t>For the beam prediction accuracy gain of Top-K prediction accuracy, we think it will be increased with K, since the Top-K prediction accuracy is increased with K for AI, but keep the same for non-AI.</w:t>
            </w:r>
            <w:ins w:id="1104" w:author="Feifei Sun" w:date="2023-08-01T19:00:00Z">
              <w:r>
                <w:rPr>
                  <w:lang w:val="en-GB"/>
                </w:rPr>
                <w:t xml:space="preserve"> </w:t>
              </w:r>
            </w:ins>
          </w:p>
          <w:p w14:paraId="2F5AEE10" w14:textId="77777777" w:rsidR="00D34427" w:rsidRDefault="00ED3B63">
            <w:pPr>
              <w:pStyle w:val="af9"/>
              <w:ind w:left="420"/>
              <w:rPr>
                <w:lang w:val="en-GB"/>
              </w:rPr>
            </w:pPr>
            <w:ins w:id="1105" w:author="Feifei Sun" w:date="2023-08-01T19:01:00Z">
              <w:r>
                <w:rPr>
                  <w:lang w:val="en-GB"/>
                </w:rPr>
                <w:t>FL: the absolute</w:t>
              </w:r>
            </w:ins>
            <w:ins w:id="1106" w:author="Feifei Sun" w:date="2023-08-01T19:00:00Z">
              <w:r>
                <w:rPr>
                  <w:lang w:val="en-GB"/>
                </w:rPr>
                <w:t xml:space="preserve"> value of non-AI will also be increased</w:t>
              </w:r>
            </w:ins>
            <w:ins w:id="1107" w:author="Feifei Sun" w:date="2023-08-01T19:01:00Z">
              <w:r>
                <w:rPr>
                  <w:lang w:val="en-GB"/>
                </w:rPr>
                <w:t xml:space="preserve"> and closed to 100%. How the gain increased? </w:t>
              </w:r>
            </w:ins>
          </w:p>
        </w:tc>
      </w:tr>
      <w:tr w:rsidR="00D34427" w14:paraId="3AA7F25C" w14:textId="77777777">
        <w:trPr>
          <w:trHeight w:val="403"/>
        </w:trPr>
        <w:tc>
          <w:tcPr>
            <w:tcW w:w="1705" w:type="dxa"/>
          </w:tcPr>
          <w:p w14:paraId="1438E3F3" w14:textId="77777777" w:rsidR="00D34427" w:rsidRDefault="00ED3B63">
            <w:r>
              <w:rPr>
                <w:lang w:eastAsia="en-US"/>
              </w:rPr>
              <w:lastRenderedPageBreak/>
              <w:t>vivo</w:t>
            </w:r>
          </w:p>
        </w:tc>
        <w:tc>
          <w:tcPr>
            <w:tcW w:w="8031" w:type="dxa"/>
          </w:tcPr>
          <w:p w14:paraId="658D8CF5" w14:textId="77777777" w:rsidR="00D34427" w:rsidRDefault="00ED3B63">
            <w:pPr>
              <w:pStyle w:val="a8"/>
              <w:rPr>
                <w:u w:val="single"/>
              </w:rPr>
            </w:pPr>
            <w:r>
              <w:rPr>
                <w:rFonts w:hint="eastAsia"/>
                <w:u w:val="single"/>
              </w:rPr>
              <w:t>R</w:t>
            </w:r>
            <w:r>
              <w:rPr>
                <w:u w:val="single"/>
              </w:rPr>
              <w:t>eply to FL on the following questions</w:t>
            </w:r>
          </w:p>
          <w:p w14:paraId="02658F3D" w14:textId="77777777" w:rsidR="00D34427" w:rsidRDefault="00ED3B63">
            <w:pPr>
              <w:pStyle w:val="a8"/>
            </w:pPr>
            <w:r>
              <w:rPr>
                <w:rFonts w:hint="eastAsia"/>
              </w:rPr>
              <w:t>F</w:t>
            </w:r>
            <w:r>
              <w:t>L: From the baseline results, I guess, Set B is different and can cover all Set A. Is that correct?</w:t>
            </w:r>
          </w:p>
          <w:p w14:paraId="0D34D0C9" w14:textId="77777777" w:rsidR="00D34427" w:rsidRDefault="00ED3B63">
            <w:pPr>
              <w:rPr>
                <w:lang w:eastAsia="en-US"/>
              </w:rPr>
            </w:pPr>
            <w:r>
              <w:t>FL: And your baseline results is similar, when number of beam in set b changed.</w:t>
            </w:r>
          </w:p>
          <w:p w14:paraId="3E3A5649" w14:textId="77777777" w:rsidR="00D34427" w:rsidRDefault="00ED3B63">
            <w:pPr>
              <w:pStyle w:val="a8"/>
            </w:pPr>
            <w:r>
              <w:t>FL: Baseline is similar… I don’t know why. I expect 2 time instances should be much lower.</w:t>
            </w:r>
          </w:p>
          <w:p w14:paraId="5F0CFFE1" w14:textId="77777777" w:rsidR="00D34427" w:rsidRDefault="00D34427">
            <w:pPr>
              <w:pStyle w:val="a8"/>
            </w:pPr>
          </w:p>
          <w:p w14:paraId="10C155B3" w14:textId="77777777" w:rsidR="00D34427" w:rsidRDefault="00ED3B63">
            <w:r>
              <w:t>vivo: Set A contains 32 beams, and the total number of beams measured in set B is 16. For each instance, the number of beams in set B is 16/M, where M is the number of instances for measurement.</w:t>
            </w:r>
          </w:p>
          <w:p w14:paraId="64016A46" w14:textId="77777777" w:rsidR="00D34427" w:rsidRDefault="00ED3B63">
            <w:r>
              <w:t>That is, what we do is to split 16 beams selected from total 32 beams in set A to 2 or 4 instances. Then set B for each instance contains 8 or 4 beams. For example, if 16 beams are selected from 32 beams in set A,</w:t>
            </w:r>
          </w:p>
          <w:p w14:paraId="2556ECC1" w14:textId="77777777" w:rsidR="00D34427" w:rsidRDefault="00ED3B63">
            <w:r>
              <w:rPr>
                <w:rFonts w:hint="eastAsia"/>
              </w:rPr>
              <w:t>F</w:t>
            </w:r>
            <w:r>
              <w:t xml:space="preserve">or example, </w:t>
            </w:r>
          </w:p>
          <w:p w14:paraId="12C55C1E" w14:textId="77777777" w:rsidR="00D34427" w:rsidRDefault="00ED3B63">
            <w:r>
              <w:t xml:space="preserve">For 2 time instances </w:t>
            </w:r>
            <w:r>
              <w:rPr>
                <w:vertAlign w:val="superscript"/>
                <w:rPrChange w:id="1108" w:author="USER [2]" w:date="2023-08-21T11:10:00Z">
                  <w:rPr/>
                </w:rPrChange>
              </w:rPr>
              <w:t>(T</w:t>
            </w:r>
            <w:r>
              <w:t>per = 80ms)</w:t>
            </w:r>
          </w:p>
          <w:p w14:paraId="386BA09F" w14:textId="77777777" w:rsidR="00D34427" w:rsidRDefault="00ED3B63">
            <w:r>
              <w:t xml:space="preserve">1st occasion: [ 1,3,5,7, </w:t>
            </w:r>
            <w:r>
              <w:rPr>
                <w:vertAlign w:val="superscript"/>
                <w:rPrChange w:id="1109" w:author="USER [2]" w:date="2023-08-21T11:10:00Z">
                  <w:rPr/>
                </w:rPrChange>
              </w:rPr>
              <w:t>9,</w:t>
            </w:r>
            <w:r>
              <w:t xml:space="preserve">11,13,15], </w:t>
            </w:r>
          </w:p>
          <w:p w14:paraId="13FDD6AC" w14:textId="77777777" w:rsidR="00D34427" w:rsidRDefault="00ED3B63">
            <w:r>
              <w:t xml:space="preserve">2nd occasion:[17,19,21,23, 25,27,29,31]  </w:t>
            </w:r>
          </w:p>
          <w:p w14:paraId="0C212EF9" w14:textId="77777777" w:rsidR="00D34427" w:rsidRDefault="00D34427"/>
          <w:p w14:paraId="7013B98E" w14:textId="77777777" w:rsidR="00D34427" w:rsidRDefault="00ED3B63">
            <w:r>
              <w:t>For 4 time instances</w:t>
            </w:r>
            <w:r>
              <w:rPr>
                <w:vertAlign w:val="superscript"/>
                <w:rPrChange w:id="1110" w:author="USER [2]" w:date="2023-08-21T11:10:00Z">
                  <w:rPr/>
                </w:rPrChange>
              </w:rPr>
              <w:t xml:space="preserve"> (</w:t>
            </w:r>
            <w:r>
              <w:t>Tper =40ms)</w:t>
            </w:r>
          </w:p>
          <w:p w14:paraId="3FC27825" w14:textId="77777777" w:rsidR="00D34427" w:rsidRDefault="00ED3B63">
            <w:r>
              <w:t>1st occasion</w:t>
            </w:r>
            <w:r>
              <w:rPr>
                <w:vertAlign w:val="superscript"/>
                <w:rPrChange w:id="1111" w:author="USER [2]" w:date="2023-08-21T11:10:00Z">
                  <w:rPr/>
                </w:rPrChange>
              </w:rPr>
              <w:t xml:space="preserve">: </w:t>
            </w:r>
            <w:r>
              <w:t>[ 1,3,5,7],</w:t>
            </w:r>
          </w:p>
          <w:p w14:paraId="2287EB26" w14:textId="77777777" w:rsidR="00D34427" w:rsidRDefault="00ED3B63">
            <w:r>
              <w:t xml:space="preserve">2nd occasion: [ </w:t>
            </w:r>
            <w:r>
              <w:rPr>
                <w:vertAlign w:val="superscript"/>
                <w:rPrChange w:id="1112" w:author="USER [2]" w:date="2023-08-21T11:10:00Z">
                  <w:rPr/>
                </w:rPrChange>
              </w:rPr>
              <w:t>9,</w:t>
            </w:r>
            <w:r>
              <w:t xml:space="preserve">11,13,15], </w:t>
            </w:r>
          </w:p>
          <w:p w14:paraId="5354E420" w14:textId="77777777" w:rsidR="00D34427" w:rsidRDefault="00ED3B63">
            <w:r>
              <w:t>3rd occasion: [1</w:t>
            </w:r>
            <w:r>
              <w:rPr>
                <w:vertAlign w:val="superscript"/>
                <w:rPrChange w:id="1113" w:author="USER [2]" w:date="2023-08-21T11:10:00Z">
                  <w:rPr/>
                </w:rPrChange>
              </w:rPr>
              <w:t>7,</w:t>
            </w:r>
            <w:r>
              <w:t xml:space="preserve">19,21,23], </w:t>
            </w:r>
          </w:p>
          <w:p w14:paraId="7AC078DD" w14:textId="77777777" w:rsidR="00D34427" w:rsidRDefault="00ED3B63">
            <w:r>
              <w:t xml:space="preserve">4th occasion: [25,27,29,31]  </w:t>
            </w:r>
          </w:p>
          <w:p w14:paraId="44E99CF0" w14:textId="77777777" w:rsidR="00D34427" w:rsidRDefault="00D34427"/>
          <w:p w14:paraId="51367755" w14:textId="77777777" w:rsidR="00D34427" w:rsidRDefault="00ED3B63">
            <w:r>
              <w:rPr>
                <w:rFonts w:hint="eastAsia"/>
              </w:rPr>
              <w:t>I</w:t>
            </w:r>
            <w:r>
              <w:t>n baseline scheme, we determine the best Tx beam based on all the measurements in 2 or 4 instances. Hence the total number of beams for measurement and best beam selection is same for 2 instances and 4 instances, so the top 1 accuracy is also similar.</w:t>
            </w:r>
          </w:p>
          <w:p w14:paraId="318CD10B" w14:textId="77777777" w:rsidR="00D34427" w:rsidRDefault="00D34427">
            <w:pPr>
              <w:rPr>
                <w:ins w:id="1114" w:author="周通-通信研究院" w:date="2023-07-26T16:29:00Z"/>
              </w:rPr>
            </w:pPr>
          </w:p>
          <w:p w14:paraId="023C72AF" w14:textId="77777777" w:rsidR="00D34427" w:rsidRDefault="00ED3B63">
            <w:r>
              <w:t>FL: “pls check whether non-ai used all measurements in the measurement period, i.e., results from 16 beams. If so, this should be lower.”</w:t>
            </w:r>
          </w:p>
          <w:p w14:paraId="64085553" w14:textId="77777777" w:rsidR="00D34427" w:rsidRDefault="00ED3B63">
            <w:r>
              <w:t xml:space="preserve">vivo: </w:t>
            </w:r>
            <w:r>
              <w:rPr>
                <w:rFonts w:hint="eastAsia"/>
              </w:rPr>
              <w:t>Y</w:t>
            </w:r>
            <w:r>
              <w:t>es. Non-AI uses 16 beams in total, and t</w:t>
            </w:r>
            <w:r>
              <w:rPr>
                <w:rFonts w:hint="eastAsia"/>
              </w:rPr>
              <w:t>he</w:t>
            </w:r>
            <w:r>
              <w:t xml:space="preserve"> </w:t>
            </w:r>
            <w:r>
              <w:rPr>
                <w:rFonts w:hint="eastAsia"/>
              </w:rPr>
              <w:t>reason</w:t>
            </w:r>
            <w:r>
              <w:t xml:space="preserve"> </w:t>
            </w:r>
            <w:r>
              <w:rPr>
                <w:rFonts w:hint="eastAsia"/>
              </w:rPr>
              <w:t>why</w:t>
            </w:r>
            <w:r>
              <w:t xml:space="preserve"> non-AI scheme achieves about 70% top1 accuracy is that preferred beam pattern is used. If the fixed set B pattern is randomly selected, then non-AI gets about 50% top1 accuracy. </w:t>
            </w:r>
          </w:p>
          <w:p w14:paraId="2EBE425F" w14:textId="77777777" w:rsidR="00D34427" w:rsidRDefault="00D34427"/>
          <w:p w14:paraId="54051299" w14:textId="77777777" w:rsidR="00D34427" w:rsidRDefault="00ED3B63">
            <w:pPr>
              <w:rPr>
                <w:u w:val="single"/>
              </w:rPr>
            </w:pPr>
            <w:r>
              <w:rPr>
                <w:rFonts w:hint="eastAsia"/>
                <w:u w:val="single"/>
              </w:rPr>
              <w:lastRenderedPageBreak/>
              <w:t>S</w:t>
            </w:r>
            <w:r>
              <w:rPr>
                <w:u w:val="single"/>
              </w:rPr>
              <w:t xml:space="preserve">uggestions on capturing our results (This is just to list our results with more information clarified. FL can feel free to </w:t>
            </w:r>
            <w:r>
              <w:rPr>
                <w:rFonts w:hint="eastAsia"/>
                <w:u w:val="single"/>
              </w:rPr>
              <w:t>r</w:t>
            </w:r>
            <w:r>
              <w:rPr>
                <w:u w:val="single"/>
              </w:rPr>
              <w:t>eword or merge them with other companies’ results. If we need to select a subset, we suggest to select the ones with better performance, e.g., the cases that different beams are measured in set B)</w:t>
            </w:r>
          </w:p>
          <w:p w14:paraId="61A75A7C" w14:textId="77777777" w:rsidR="00D34427" w:rsidRDefault="00ED3B63">
            <w:pPr>
              <w:pStyle w:val="af9"/>
              <w:widowControl/>
              <w:numPr>
                <w:ilvl w:val="0"/>
                <w:numId w:val="16"/>
              </w:numPr>
              <w:shd w:val="clear" w:color="auto" w:fill="FFFFFF"/>
              <w:contextualSpacing w:val="0"/>
              <w:rPr>
                <w:ins w:id="1115" w:author="周通-通信研究院" w:date="2023-07-26T16:32:00Z"/>
                <w:rFonts w:eastAsia="Microsoft YaHei UI"/>
                <w:color w:val="000000"/>
              </w:rPr>
            </w:pPr>
            <w:commentRangeStart w:id="1116"/>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1/2</w:t>
            </w:r>
            <w:r>
              <w:rPr>
                <w:rFonts w:eastAsia="Microsoft YaHei UI"/>
                <w:color w:val="000000"/>
              </w:rPr>
              <w:t xml:space="preserve"> of Set A of beams </w:t>
            </w:r>
            <w:r>
              <w:rPr>
                <w:rFonts w:eastAsia="Microsoft YaHei UI"/>
                <w:color w:val="000000"/>
                <w:u w:val="single"/>
              </w:rPr>
              <w:t>in one time instance</w:t>
            </w:r>
            <w:r>
              <w:rPr>
                <w:rFonts w:eastAsia="Microsoft YaHei UI"/>
                <w:color w:val="000000"/>
              </w:rPr>
              <w:t>,</w:t>
            </w:r>
            <w:commentRangeEnd w:id="1116"/>
            <w:r>
              <w:rPr>
                <w:rStyle w:val="af8"/>
              </w:rPr>
              <w:commentReference w:id="1116"/>
            </w:r>
            <w:ins w:id="1117" w:author="周通-通信研究院" w:date="2023-07-26T16:32:00Z">
              <w:r>
                <w:rPr>
                  <w:rFonts w:eastAsia="Microsoft YaHei UI"/>
                  <w:color w:val="000000"/>
                </w:rPr>
                <w:t xml:space="preserve"> </w:t>
              </w:r>
            </w:ins>
          </w:p>
          <w:p w14:paraId="042C4372"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DL Tx beam prediction accuracy: </w:t>
            </w:r>
          </w:p>
          <w:p w14:paraId="31241B65"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 xml:space="preserve">[94.5%/93.7%/92.1%] </w:t>
            </w:r>
            <w:r>
              <w:rPr>
                <w:lang w:val="en-GB" w:eastAsia="en-US"/>
              </w:rPr>
              <w:t xml:space="preserve">prediction accuracy for prediction time 80ms/160ms/320ms with 32 Tx beam in Set A, </w:t>
            </w:r>
            <w:r>
              <w:rPr>
                <w:b/>
                <w:bCs/>
                <w:lang w:val="en-GB" w:eastAsia="en-US"/>
              </w:rPr>
              <w:t>and Set B is the same in each time instance</w:t>
            </w:r>
            <w:r>
              <w:rPr>
                <w:lang w:val="en-GB" w:eastAsia="en-US"/>
              </w:rPr>
              <w:t>.</w:t>
            </w:r>
          </w:p>
          <w:p w14:paraId="513BC742"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2 time instances with measurement periodicity of 80ms are used </w:t>
            </w:r>
          </w:p>
          <w:p w14:paraId="7D581972" w14:textId="77777777" w:rsidR="00D34427" w:rsidRDefault="00ED3B63">
            <w:pPr>
              <w:pStyle w:val="af9"/>
              <w:numPr>
                <w:ilvl w:val="3"/>
                <w:numId w:val="16"/>
              </w:numPr>
              <w:tabs>
                <w:tab w:val="left" w:pos="720"/>
                <w:tab w:val="left" w:pos="2160"/>
              </w:tabs>
              <w:rPr>
                <w:lang w:val="en-GB" w:eastAsia="en-US"/>
              </w:rPr>
            </w:pPr>
            <w:r>
              <w:rPr>
                <w:b/>
                <w:bCs/>
                <w:lang w:val="en-GB" w:eastAsia="en-US"/>
              </w:rPr>
              <w:t>wherein, 71%/69.9%/68%</w:t>
            </w:r>
            <w:r>
              <w:rPr>
                <w:lang w:val="en-GB" w:eastAsia="en-US"/>
              </w:rPr>
              <w:t xml:space="preserve"> prediction accuracy can be achieved by non-AI baseline with the assumption that 16 Tx beams are measured in total and preferred beam pattern is used. </w:t>
            </w:r>
          </w:p>
          <w:p w14:paraId="37D52EE3" w14:textId="77777777" w:rsidR="00D34427" w:rsidRDefault="00ED3B63">
            <w:pPr>
              <w:pStyle w:val="af9"/>
              <w:numPr>
                <w:ilvl w:val="3"/>
                <w:numId w:val="16"/>
              </w:numPr>
              <w:tabs>
                <w:tab w:val="left" w:pos="720"/>
                <w:tab w:val="left" w:pos="2160"/>
              </w:tabs>
              <w:rPr>
                <w:lang w:val="en-GB" w:eastAsia="en-US"/>
              </w:rPr>
            </w:pPr>
            <w:r>
              <w:rPr>
                <w:b/>
                <w:bCs/>
                <w:lang w:val="en-GB" w:eastAsia="en-US"/>
              </w:rPr>
              <w:t>Where the Rx beam of best beam pair within Set A is assumed to obtained the measurement of Set B.</w:t>
            </w:r>
          </w:p>
          <w:p w14:paraId="087499B4" w14:textId="77777777" w:rsidR="00D34427" w:rsidRDefault="00D34427">
            <w:pPr>
              <w:rPr>
                <w:lang w:val="en-GB"/>
              </w:rPr>
            </w:pPr>
          </w:p>
          <w:p w14:paraId="7C393CB1"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p>
          <w:p w14:paraId="3ADA5C3F" w14:textId="77777777" w:rsidR="00D34427" w:rsidRDefault="00ED3B63">
            <w:pPr>
              <w:pStyle w:val="af9"/>
              <w:numPr>
                <w:ilvl w:val="1"/>
                <w:numId w:val="16"/>
              </w:numPr>
              <w:tabs>
                <w:tab w:val="left" w:pos="2160"/>
              </w:tabs>
              <w:rPr>
                <w:u w:val="single"/>
                <w:lang w:val="en-GB" w:eastAsia="en-US"/>
              </w:rPr>
            </w:pPr>
            <w:r>
              <w:rPr>
                <w:rFonts w:eastAsia="Microsoft YaHei UI"/>
                <w:color w:val="000000"/>
                <w:u w:val="single"/>
              </w:rPr>
              <w:t xml:space="preserve">Top-1 DL Tx beam prediction accuracy: </w:t>
            </w:r>
          </w:p>
          <w:p w14:paraId="66119FCC"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[93.4%/92.4%/90.5%]</w:t>
            </w:r>
            <w:r>
              <w:rPr>
                <w:lang w:val="en-GB" w:eastAsia="en-US"/>
              </w:rPr>
              <w:t xml:space="preserve"> (increase </w:t>
            </w:r>
            <w:r>
              <w:rPr>
                <w:color w:val="4472C4" w:themeColor="accent5"/>
                <w:lang w:val="en-GB" w:eastAsia="en-US"/>
              </w:rPr>
              <w:t>[23%/23%/23.1%]</w:t>
            </w:r>
            <w:r>
              <w:rPr>
                <w:lang w:val="en-GB" w:eastAsia="en-US"/>
              </w:rPr>
              <w:t xml:space="preserve">) prediction accuracy </w:t>
            </w:r>
            <w:r>
              <w:rPr>
                <w:b/>
                <w:bCs/>
                <w:lang w:val="en-GB" w:eastAsia="en-US"/>
              </w:rPr>
              <w:t xml:space="preserve">for prediction time 80ms/160ms/320ms, </w:t>
            </w:r>
            <w:r>
              <w:rPr>
                <w:lang w:val="en-GB" w:eastAsia="en-US"/>
              </w:rPr>
              <w:t xml:space="preserve">with 32 Tx beam in Set A, </w:t>
            </w:r>
            <w:r>
              <w:rPr>
                <w:b/>
                <w:bCs/>
                <w:lang w:val="en-GB" w:eastAsia="en-US"/>
              </w:rPr>
              <w:t>and</w:t>
            </w:r>
            <w:commentRangeStart w:id="1118"/>
            <w:r>
              <w:rPr>
                <w:b/>
                <w:bCs/>
                <w:lang w:val="en-GB" w:eastAsia="en-US"/>
              </w:rPr>
              <w:t xml:space="preserve"> Set B is different in each time instance respectively</w:t>
            </w:r>
            <w:commentRangeEnd w:id="1118"/>
            <w:r>
              <w:rPr>
                <w:rStyle w:val="af8"/>
              </w:rPr>
              <w:commentReference w:id="1118"/>
            </w:r>
          </w:p>
          <w:p w14:paraId="343FC45F" w14:textId="77777777" w:rsidR="00D34427" w:rsidRDefault="00ED3B63">
            <w:pPr>
              <w:pStyle w:val="af9"/>
              <w:numPr>
                <w:ilvl w:val="3"/>
                <w:numId w:val="16"/>
              </w:numPr>
              <w:tabs>
                <w:tab w:val="left" w:pos="2160"/>
              </w:tabs>
              <w:rPr>
                <w:lang w:val="en-GB" w:eastAsia="en-US"/>
              </w:rPr>
            </w:pPr>
            <w:r>
              <w:rPr>
                <w:lang w:val="en-GB" w:eastAsia="en-US"/>
              </w:rPr>
              <w:t>wherein, measurements from 2 time instances with measurement periodicity of 80ms is used.</w:t>
            </w:r>
          </w:p>
          <w:p w14:paraId="0D5D3F31" w14:textId="77777777" w:rsidR="00D34427" w:rsidRDefault="00ED3B63">
            <w:pPr>
              <w:pStyle w:val="af9"/>
              <w:numPr>
                <w:ilvl w:val="3"/>
                <w:numId w:val="16"/>
              </w:numPr>
              <w:tabs>
                <w:tab w:val="left" w:pos="720"/>
                <w:tab w:val="left" w:pos="2160"/>
              </w:tabs>
              <w:rPr>
                <w:lang w:val="en-GB" w:eastAsia="en-US"/>
              </w:rPr>
            </w:pPr>
            <w:r>
              <w:rPr>
                <w:b/>
                <w:bCs/>
                <w:lang w:val="en-GB" w:eastAsia="en-US"/>
              </w:rPr>
              <w:t>Wherein, 70.4%/69.4%/67.4%</w:t>
            </w:r>
            <w:r>
              <w:rPr>
                <w:lang w:val="en-GB" w:eastAsia="en-US"/>
              </w:rPr>
              <w:t xml:space="preserve"> prediction accuracy can be achieved by non-AI baseline (Option 2) with the assumption that 16 Tx beams are measured in total and preferred beam pattern is used. </w:t>
            </w:r>
          </w:p>
          <w:p w14:paraId="4D4DE3A3"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4022BDD4"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[91.3%/90.6%/89.1%] (</w:t>
            </w:r>
            <w:r>
              <w:rPr>
                <w:lang w:val="en-GB" w:eastAsia="en-US"/>
              </w:rPr>
              <w:t xml:space="preserve">increase </w:t>
            </w:r>
            <w:r>
              <w:rPr>
                <w:color w:val="4472C4" w:themeColor="accent5"/>
                <w:lang w:val="en-GB" w:eastAsia="en-US"/>
              </w:rPr>
              <w:t xml:space="preserve">[48.8%/48.4%/47.6%]) </w:t>
            </w:r>
            <w:r>
              <w:rPr>
                <w:lang w:val="en-GB" w:eastAsia="en-US"/>
              </w:rPr>
              <w:t xml:space="preserve">prediction accuracy </w:t>
            </w:r>
            <w:r>
              <w:rPr>
                <w:b/>
                <w:bCs/>
                <w:lang w:val="en-GB" w:eastAsia="en-US"/>
              </w:rPr>
              <w:t xml:space="preserve">for prediction time 80ms/160ms/320ms, </w:t>
            </w:r>
            <w:r>
              <w:rPr>
                <w:lang w:val="en-GB" w:eastAsia="en-US"/>
              </w:rPr>
              <w:t xml:space="preserve">with 32 Tx beam in Set A </w:t>
            </w:r>
            <w:r>
              <w:rPr>
                <w:b/>
                <w:bCs/>
                <w:lang w:val="en-GB" w:eastAsia="en-US"/>
              </w:rPr>
              <w:t xml:space="preserve">and </w:t>
            </w:r>
            <w:commentRangeStart w:id="1119"/>
            <w:r>
              <w:rPr>
                <w:b/>
                <w:bCs/>
                <w:lang w:val="en-GB" w:eastAsia="en-US"/>
              </w:rPr>
              <w:t>Set B is the same in each time instance</w:t>
            </w:r>
            <w:commentRangeEnd w:id="1119"/>
            <w:r>
              <w:rPr>
                <w:rStyle w:val="af8"/>
              </w:rPr>
              <w:commentReference w:id="1119"/>
            </w:r>
          </w:p>
          <w:p w14:paraId="1F0ADE32" w14:textId="77777777" w:rsidR="00D34427" w:rsidRDefault="00ED3B63">
            <w:pPr>
              <w:pStyle w:val="af9"/>
              <w:numPr>
                <w:ilvl w:val="3"/>
                <w:numId w:val="16"/>
              </w:numPr>
              <w:tabs>
                <w:tab w:val="left" w:pos="2160"/>
              </w:tabs>
              <w:rPr>
                <w:lang w:val="en-GB" w:eastAsia="en-US"/>
              </w:rPr>
            </w:pPr>
            <w:r>
              <w:rPr>
                <w:lang w:val="en-GB" w:eastAsia="en-US"/>
              </w:rPr>
              <w:t>wherein, measurements from 2 time instances with measurement periodicity of 80ms are used,</w:t>
            </w:r>
          </w:p>
          <w:p w14:paraId="7EFAF143" w14:textId="77777777" w:rsidR="00D34427" w:rsidRDefault="00ED3B63">
            <w:pPr>
              <w:pStyle w:val="af9"/>
              <w:numPr>
                <w:ilvl w:val="3"/>
                <w:numId w:val="16"/>
              </w:numPr>
              <w:tabs>
                <w:tab w:val="left" w:pos="720"/>
                <w:tab w:val="left" w:pos="2160"/>
              </w:tabs>
              <w:rPr>
                <w:lang w:val="en-GB" w:eastAsia="en-US"/>
              </w:rPr>
            </w:pPr>
            <w:r>
              <w:rPr>
                <w:b/>
                <w:bCs/>
                <w:lang w:val="en-GB" w:eastAsia="en-US"/>
              </w:rPr>
              <w:t>42.5%/42.2%/41.5%</w:t>
            </w:r>
            <w:r>
              <w:rPr>
                <w:lang w:val="en-GB" w:eastAsia="en-US"/>
              </w:rPr>
              <w:t xml:space="preserve"> prediction accuracy can be achieved by non-AI baseline (Option 2) with the assumption that 8 Tx beams are measured in total and preferred beam pattern is </w:t>
            </w:r>
            <w:r>
              <w:rPr>
                <w:lang w:val="en-GB" w:eastAsia="en-US"/>
              </w:rPr>
              <w:lastRenderedPageBreak/>
              <w:t xml:space="preserve">used. </w:t>
            </w:r>
          </w:p>
          <w:p w14:paraId="7C069404"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23696740" w14:textId="77777777" w:rsidR="00D34427" w:rsidRDefault="00D34427">
            <w:pPr>
              <w:rPr>
                <w:lang w:val="en-GB" w:eastAsia="en-US"/>
              </w:rPr>
            </w:pPr>
          </w:p>
          <w:p w14:paraId="1DAAB73A"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xml:space="preserve"> of Set A of beams in one time instance, </w:t>
            </w:r>
          </w:p>
          <w:p w14:paraId="3943EFA8" w14:textId="77777777" w:rsidR="00D34427" w:rsidRDefault="00ED3B63">
            <w:pPr>
              <w:pStyle w:val="af9"/>
              <w:numPr>
                <w:ilvl w:val="1"/>
                <w:numId w:val="16"/>
              </w:numPr>
              <w:tabs>
                <w:tab w:val="left" w:pos="2160"/>
              </w:tabs>
              <w:rPr>
                <w:u w:val="single"/>
                <w:lang w:val="en-GB" w:eastAsia="en-US"/>
              </w:rPr>
            </w:pPr>
            <w:r>
              <w:rPr>
                <w:rFonts w:eastAsia="Microsoft YaHei UI"/>
                <w:color w:val="000000"/>
                <w:u w:val="single"/>
              </w:rPr>
              <w:t xml:space="preserve">Top-1 DL Tx beam prediction accuracy: </w:t>
            </w:r>
          </w:p>
          <w:p w14:paraId="7E4DD3B9"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[94%/93.5%/92.6%/90.7%]</w:t>
            </w:r>
            <w:r>
              <w:rPr>
                <w:lang w:val="en-GB" w:eastAsia="en-US"/>
              </w:rPr>
              <w:t xml:space="preserve"> (increase </w:t>
            </w:r>
            <w:r>
              <w:rPr>
                <w:color w:val="4472C4" w:themeColor="accent5"/>
                <w:lang w:val="en-GB" w:eastAsia="en-US"/>
              </w:rPr>
              <w:t>[23.3%/23.3%/23.5%/23.5%]</w:t>
            </w:r>
            <w:r>
              <w:rPr>
                <w:lang w:val="en-GB" w:eastAsia="en-US"/>
              </w:rPr>
              <w:t xml:space="preserve">) prediction accuracy </w:t>
            </w:r>
            <w:r>
              <w:rPr>
                <w:b/>
                <w:bCs/>
                <w:lang w:val="en-GB" w:eastAsia="en-US"/>
              </w:rPr>
              <w:t xml:space="preserve">for prediction time 40ms/80ms/160ms/320ms, </w:t>
            </w:r>
            <w:r>
              <w:rPr>
                <w:lang w:val="en-GB" w:eastAsia="en-US"/>
              </w:rPr>
              <w:t xml:space="preserve">with 32 Tx beam in Set A, </w:t>
            </w:r>
            <w:r>
              <w:rPr>
                <w:b/>
                <w:bCs/>
                <w:lang w:val="en-GB" w:eastAsia="en-US"/>
              </w:rPr>
              <w:t xml:space="preserve">and </w:t>
            </w:r>
            <w:commentRangeStart w:id="1120"/>
            <w:r>
              <w:rPr>
                <w:b/>
                <w:bCs/>
                <w:lang w:val="en-GB" w:eastAsia="en-US"/>
              </w:rPr>
              <w:t>Set B is different in each time instance respectively</w:t>
            </w:r>
            <w:commentRangeEnd w:id="1120"/>
            <w:r>
              <w:rPr>
                <w:rStyle w:val="af8"/>
              </w:rPr>
              <w:commentReference w:id="1120"/>
            </w:r>
          </w:p>
          <w:p w14:paraId="10A154EF" w14:textId="77777777" w:rsidR="00D34427" w:rsidRDefault="00ED3B63">
            <w:pPr>
              <w:pStyle w:val="af9"/>
              <w:numPr>
                <w:ilvl w:val="3"/>
                <w:numId w:val="16"/>
              </w:numPr>
              <w:tabs>
                <w:tab w:val="left" w:pos="2160"/>
              </w:tabs>
              <w:rPr>
                <w:lang w:val="en-GB" w:eastAsia="en-US"/>
              </w:rPr>
            </w:pPr>
            <w:r>
              <w:rPr>
                <w:lang w:val="en-GB" w:eastAsia="en-US"/>
              </w:rPr>
              <w:t>wherein, measurements from 4 time instances with measurement periodicity of 40ms is used.</w:t>
            </w:r>
          </w:p>
          <w:p w14:paraId="18440455" w14:textId="77777777" w:rsidR="00D34427" w:rsidRDefault="00ED3B63">
            <w:pPr>
              <w:pStyle w:val="af9"/>
              <w:numPr>
                <w:ilvl w:val="3"/>
                <w:numId w:val="16"/>
              </w:numPr>
              <w:tabs>
                <w:tab w:val="left" w:pos="2160"/>
              </w:tabs>
              <w:rPr>
                <w:lang w:val="en-GB" w:eastAsia="en-US"/>
              </w:rPr>
            </w:pPr>
            <w:r>
              <w:rPr>
                <w:b/>
                <w:bCs/>
                <w:lang w:val="en-GB" w:eastAsia="en-US"/>
              </w:rPr>
              <w:t xml:space="preserve">Wherein, </w:t>
            </w:r>
            <w:r>
              <w:rPr>
                <w:b/>
                <w:lang w:val="en-GB" w:eastAsia="en-US"/>
              </w:rPr>
              <w:t>70.7%/70.2%/69.1%/67.2%</w:t>
            </w:r>
            <w:r>
              <w:rPr>
                <w:lang w:val="en-GB" w:eastAsia="en-US"/>
              </w:rPr>
              <w:t xml:space="preserve"> prediction accuracy can be achieved by non-AI baseline (Option 2) </w:t>
            </w:r>
          </w:p>
          <w:p w14:paraId="0466EA81"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7B3EFE1F" w14:textId="77777777" w:rsidR="00D34427" w:rsidRDefault="00ED3B63">
            <w:ins w:id="1121" w:author="Feifei Sun" w:date="2023-08-01T19:12:00Z">
              <w:r>
                <w:t>FL1: updated</w:t>
              </w:r>
            </w:ins>
          </w:p>
        </w:tc>
      </w:tr>
      <w:tr w:rsidR="00D34427" w14:paraId="5C10AC3C" w14:textId="77777777">
        <w:trPr>
          <w:trHeight w:val="403"/>
        </w:trPr>
        <w:tc>
          <w:tcPr>
            <w:tcW w:w="1705" w:type="dxa"/>
          </w:tcPr>
          <w:p w14:paraId="58097A14" w14:textId="77777777" w:rsidR="00D34427" w:rsidRDefault="00ED3B63">
            <w:r>
              <w:rPr>
                <w:rFonts w:hint="eastAsia"/>
              </w:rPr>
              <w:lastRenderedPageBreak/>
              <w:t>C</w:t>
            </w:r>
            <w:r>
              <w:rPr>
                <w:rFonts w:hint="eastAsia"/>
                <w:b/>
                <w:bCs/>
                <w:lang w:val="en-GB"/>
              </w:rPr>
              <w:t>ATT2</w:t>
            </w:r>
          </w:p>
        </w:tc>
        <w:tc>
          <w:tcPr>
            <w:tcW w:w="8031" w:type="dxa"/>
          </w:tcPr>
          <w:p w14:paraId="7E9D361E" w14:textId="77777777" w:rsidR="00D34427" w:rsidRDefault="00ED3B63">
            <w:pPr>
              <w:pStyle w:val="a8"/>
              <w:rPr>
                <w:u w:val="single"/>
              </w:rPr>
            </w:pPr>
            <w:r>
              <w:rPr>
                <w:rFonts w:hint="eastAsia"/>
                <w:u w:val="single"/>
              </w:rPr>
              <w:t>We have updated our results of fixed Set B.</w:t>
            </w:r>
          </w:p>
          <w:p w14:paraId="70320978" w14:textId="77777777" w:rsidR="00D34427" w:rsidRDefault="00ED3B63">
            <w:pPr>
              <w:spacing w:before="120" w:afterLines="50" w:after="156"/>
              <w:rPr>
                <w:u w:val="single"/>
              </w:rPr>
            </w:pPr>
            <w:r>
              <w:rPr>
                <w:rFonts w:hint="eastAsia"/>
                <w:u w:val="single"/>
              </w:rPr>
              <w:t xml:space="preserve">We have also provided the results of random Set B in the excel </w:t>
            </w:r>
            <w:r>
              <w:rPr>
                <w:u w:val="single"/>
              </w:rPr>
              <w:t>table</w:t>
            </w:r>
            <w:r>
              <w:rPr>
                <w:rFonts w:hint="eastAsia"/>
                <w:u w:val="single"/>
              </w:rPr>
              <w:t xml:space="preserve">. Based on our results, we can draw the </w:t>
            </w:r>
            <w:r>
              <w:rPr>
                <w:u w:val="single"/>
              </w:rPr>
              <w:t>following</w:t>
            </w:r>
            <w:r>
              <w:rPr>
                <w:rFonts w:hint="eastAsia"/>
                <w:u w:val="single"/>
              </w:rPr>
              <w:t xml:space="preserve"> observation. We hope it can be captured as a separate observation.</w:t>
            </w:r>
          </w:p>
          <w:p w14:paraId="4AA22213" w14:textId="77777777" w:rsidR="00D34427" w:rsidRDefault="00ED3B63">
            <w:pPr>
              <w:spacing w:before="120" w:afterLines="50" w:after="156"/>
              <w:rPr>
                <w:u w:val="single"/>
              </w:rPr>
            </w:pPr>
            <w:r>
              <w:rPr>
                <w:b/>
              </w:rPr>
              <w:t>Observation</w:t>
            </w:r>
            <w:r>
              <w:rPr>
                <w:rFonts w:hint="eastAsia"/>
                <w:b/>
              </w:rPr>
              <w:t xml:space="preserve">: </w:t>
            </w:r>
            <w:r>
              <w:rPr>
                <w:rFonts w:ascii="Times" w:eastAsia="Microsoft YaHei UI" w:hAnsi="Times" w:cs="Times"/>
                <w:b/>
                <w:kern w:val="0"/>
                <w:lang w:val="en-GB"/>
              </w:rPr>
              <w:t>For BM-Case</w:t>
            </w:r>
            <w:r>
              <w:rPr>
                <w:rFonts w:ascii="Times" w:eastAsia="Microsoft YaHei UI" w:hAnsi="Times" w:cs="Times" w:hint="eastAsia"/>
                <w:b/>
                <w:kern w:val="0"/>
                <w:lang w:val="en-GB"/>
              </w:rPr>
              <w:t>2</w:t>
            </w:r>
            <w:r>
              <w:rPr>
                <w:rFonts w:ascii="Times" w:eastAsia="Microsoft YaHei UI" w:hAnsi="Times" w:cs="Times"/>
                <w:b/>
                <w:kern w:val="0"/>
                <w:lang w:val="en-GB"/>
              </w:rPr>
              <w:t xml:space="preserve"> DL Tx beam prediction</w:t>
            </w:r>
            <w:r>
              <w:rPr>
                <w:rFonts w:ascii="Times" w:eastAsia="Microsoft YaHei UI" w:hAnsi="Times" w:cs="Times" w:hint="eastAsia"/>
                <w:b/>
                <w:kern w:val="0"/>
                <w:lang w:val="en-GB"/>
              </w:rPr>
              <w:t>,</w:t>
            </w:r>
            <w:r>
              <w:rPr>
                <w:rFonts w:hint="eastAsia"/>
                <w:b/>
              </w:rPr>
              <w:t xml:space="preserve"> </w:t>
            </w:r>
            <w:r>
              <w:rPr>
                <w:rFonts w:ascii="Times" w:eastAsia="Microsoft YaHei UI" w:hAnsi="Times" w:cs="Times"/>
                <w:b/>
                <w:kern w:val="0"/>
                <w:lang w:val="en-GB"/>
              </w:rPr>
              <w:t xml:space="preserve">when Set B is a subset of Set A, </w:t>
            </w:r>
            <w:r>
              <w:rPr>
                <w:rFonts w:ascii="Times" w:eastAsia="Microsoft YaHei UI" w:hAnsi="Times" w:cs="Times" w:hint="eastAsia"/>
                <w:b/>
                <w:kern w:val="0"/>
                <w:lang w:val="en-GB"/>
              </w:rPr>
              <w:t xml:space="preserve">for random Set B pattern, </w:t>
            </w:r>
            <w:r>
              <w:rPr>
                <w:rFonts w:ascii="Times" w:eastAsia="Microsoft YaHei UI" w:hAnsi="Times" w:cs="Times"/>
                <w:b/>
                <w:kern w:val="0"/>
                <w:lang w:val="en-GB"/>
              </w:rPr>
              <w:t xml:space="preserve">evaluation results </w:t>
            </w:r>
            <w:r>
              <w:rPr>
                <w:rFonts w:ascii="Times" w:eastAsia="Microsoft YaHei UI" w:hAnsi="Times" w:cs="Times" w:hint="eastAsia"/>
                <w:b/>
                <w:kern w:val="0"/>
                <w:lang w:val="en-GB"/>
              </w:rPr>
              <w:t>s</w:t>
            </w:r>
            <w:r>
              <w:rPr>
                <w:rFonts w:ascii="Times" w:eastAsia="Microsoft YaHei UI" w:hAnsi="Times" w:cs="Times"/>
                <w:b/>
                <w:kern w:val="0"/>
                <w:lang w:val="en-GB"/>
              </w:rPr>
              <w:t>how</w:t>
            </w:r>
            <w:r>
              <w:rPr>
                <w:rFonts w:ascii="Times" w:eastAsia="Microsoft YaHei UI" w:hAnsi="Times" w:cs="Times" w:hint="eastAsia"/>
                <w:b/>
                <w:kern w:val="0"/>
                <w:lang w:val="en-GB"/>
              </w:rPr>
              <w:t xml:space="preserve"> </w:t>
            </w:r>
            <w:r>
              <w:rPr>
                <w:rFonts w:ascii="Times" w:eastAsia="Microsoft YaHei UI" w:hAnsi="Times" w:cs="Times"/>
                <w:b/>
                <w:kern w:val="0"/>
                <w:lang w:val="en-GB"/>
              </w:rPr>
              <w:t>beam prediction accuracy degradation</w:t>
            </w:r>
            <w:r>
              <w:rPr>
                <w:rFonts w:ascii="Times" w:eastAsia="Microsoft YaHei UI" w:hAnsi="Times" w:cs="Times" w:hint="eastAsia"/>
                <w:b/>
                <w:kern w:val="0"/>
                <w:lang w:val="en-GB"/>
              </w:rPr>
              <w:t xml:space="preserve"> when </w:t>
            </w:r>
            <w:r>
              <w:rPr>
                <w:rFonts w:ascii="Times" w:eastAsia="Microsoft YaHei UI" w:hAnsi="Times" w:cs="Times"/>
                <w:b/>
                <w:kern w:val="0"/>
                <w:lang w:val="en-GB"/>
              </w:rPr>
              <w:t>comparing</w:t>
            </w:r>
            <w:r>
              <w:rPr>
                <w:rFonts w:ascii="Times" w:eastAsia="Microsoft YaHei UI" w:hAnsi="Times" w:cs="Times" w:hint="eastAsia"/>
                <w:b/>
                <w:kern w:val="0"/>
                <w:lang w:val="en-GB"/>
              </w:rPr>
              <w:t xml:space="preserve"> with fixed Set B pattern</w:t>
            </w:r>
          </w:p>
          <w:p w14:paraId="490218E1" w14:textId="77777777" w:rsidR="00D34427" w:rsidRDefault="00ED3B63">
            <w:pPr>
              <w:pStyle w:val="af9"/>
              <w:numPr>
                <w:ilvl w:val="0"/>
                <w:numId w:val="53"/>
              </w:numPr>
              <w:spacing w:beforeLines="50" w:before="156"/>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When Set B/Set A=1/4 , </w:t>
            </w:r>
            <w:r>
              <w:rPr>
                <w:rFonts w:ascii="Times" w:eastAsia="Microsoft YaHei UI" w:hAnsi="Times" w:cs="Times"/>
                <w:b/>
                <w:kern w:val="0"/>
                <w:lang w:val="en-GB"/>
              </w:rPr>
              <w:t>compared to the case that Set B is fixed</w:t>
            </w:r>
            <w:r>
              <w:rPr>
                <w:rFonts w:ascii="Times" w:eastAsia="Microsoft YaHei UI" w:hAnsi="Times" w:cs="Times" w:hint="eastAsia"/>
                <w:b/>
                <w:kern w:val="0"/>
                <w:lang w:val="en-GB"/>
              </w:rPr>
              <w:t xml:space="preserve"> and </w:t>
            </w:r>
            <w:r>
              <w:rPr>
                <w:rFonts w:ascii="Times" w:eastAsia="Microsoft YaHei UI" w:hAnsi="Times" w:cs="Times"/>
                <w:b/>
                <w:kern w:val="0"/>
                <w:lang w:val="en-GB"/>
              </w:rPr>
              <w:t>Set B is the same in each time instance</w:t>
            </w:r>
            <w:r>
              <w:rPr>
                <w:rFonts w:ascii="Times" w:eastAsia="Microsoft YaHei UI" w:hAnsi="Times" w:cs="Times" w:hint="eastAsia"/>
                <w:b/>
                <w:kern w:val="0"/>
                <w:lang w:val="en-GB"/>
              </w:rPr>
              <w:t xml:space="preserve">, </w:t>
            </w:r>
            <w:r>
              <w:rPr>
                <w:rFonts w:ascii="Times" w:eastAsia="Microsoft YaHei UI" w:hAnsi="Times" w:cs="Times"/>
                <w:b/>
                <w:kern w:val="0"/>
                <w:lang w:val="en-GB"/>
              </w:rPr>
              <w:t xml:space="preserve">for Top-1 beam prediction accuracy, evaluation results show </w:t>
            </w:r>
            <w:r>
              <w:rPr>
                <w:rFonts w:ascii="Times" w:eastAsia="Microsoft YaHei UI" w:hAnsi="Times" w:cs="Times" w:hint="eastAsia"/>
                <w:b/>
                <w:kern w:val="0"/>
                <w:lang w:val="en-GB"/>
              </w:rPr>
              <w:t>about</w:t>
            </w:r>
            <w:r>
              <w:rPr>
                <w:rFonts w:ascii="Times" w:eastAsia="Microsoft YaHei UI" w:hAnsi="Times" w:cs="Times"/>
                <w:b/>
                <w:kern w:val="0"/>
                <w:lang w:val="en-GB"/>
              </w:rPr>
              <w:t xml:space="preserve"> </w:t>
            </w:r>
            <w:r>
              <w:rPr>
                <w:rFonts w:ascii="Times" w:eastAsia="Microsoft YaHei UI" w:hAnsi="Times" w:cs="Times" w:hint="eastAsia"/>
                <w:b/>
                <w:kern w:val="0"/>
                <w:lang w:val="en-GB"/>
              </w:rPr>
              <w:t>6</w:t>
            </w:r>
            <w:r>
              <w:rPr>
                <w:rFonts w:ascii="Times" w:eastAsia="Microsoft YaHei UI" w:hAnsi="Times" w:cs="Times"/>
                <w:b/>
                <w:kern w:val="0"/>
                <w:lang w:val="en-GB"/>
              </w:rPr>
              <w:t>% beam prediction accuracy degradation</w:t>
            </w:r>
          </w:p>
          <w:p w14:paraId="708151BE" w14:textId="77777777" w:rsidR="00D34427" w:rsidRDefault="00ED3B63">
            <w:pPr>
              <w:pStyle w:val="af9"/>
              <w:numPr>
                <w:ilvl w:val="0"/>
                <w:numId w:val="53"/>
              </w:numPr>
              <w:spacing w:beforeLines="50" w:before="156"/>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When Set B/Set A=1/8 , </w:t>
            </w:r>
            <w:r>
              <w:rPr>
                <w:rFonts w:ascii="Times" w:eastAsia="Microsoft YaHei UI" w:hAnsi="Times" w:cs="Times"/>
                <w:b/>
                <w:kern w:val="0"/>
                <w:lang w:val="en-GB"/>
              </w:rPr>
              <w:t>compared to the case that Set B is fixed</w:t>
            </w:r>
            <w:r>
              <w:rPr>
                <w:rFonts w:ascii="Times" w:eastAsia="Microsoft YaHei UI" w:hAnsi="Times" w:cs="Times" w:hint="eastAsia"/>
                <w:b/>
                <w:kern w:val="0"/>
                <w:lang w:val="en-GB"/>
              </w:rPr>
              <w:t xml:space="preserve"> and </w:t>
            </w:r>
            <w:r>
              <w:rPr>
                <w:rFonts w:ascii="Times" w:eastAsia="Microsoft YaHei UI" w:hAnsi="Times" w:cs="Times"/>
                <w:b/>
                <w:kern w:val="0"/>
                <w:lang w:val="en-GB"/>
              </w:rPr>
              <w:t>Set B is the same in each time instance</w:t>
            </w:r>
            <w:r>
              <w:rPr>
                <w:rFonts w:ascii="Times" w:eastAsia="Microsoft YaHei UI" w:hAnsi="Times" w:cs="Times" w:hint="eastAsia"/>
                <w:b/>
                <w:kern w:val="0"/>
                <w:lang w:val="en-GB"/>
              </w:rPr>
              <w:t xml:space="preserve">, </w:t>
            </w:r>
            <w:r>
              <w:rPr>
                <w:rFonts w:ascii="Times" w:eastAsia="Microsoft YaHei UI" w:hAnsi="Times" w:cs="Times"/>
                <w:b/>
                <w:kern w:val="0"/>
                <w:lang w:val="en-GB"/>
              </w:rPr>
              <w:t xml:space="preserve">for Top-1 beam prediction accuracy, evaluation results show </w:t>
            </w:r>
            <w:r>
              <w:rPr>
                <w:rFonts w:ascii="Times" w:eastAsia="Microsoft YaHei UI" w:hAnsi="Times" w:cs="Times" w:hint="eastAsia"/>
                <w:b/>
                <w:kern w:val="0"/>
                <w:lang w:val="en-GB"/>
              </w:rPr>
              <w:t>about</w:t>
            </w:r>
            <w:r>
              <w:rPr>
                <w:rFonts w:ascii="Times" w:eastAsia="Microsoft YaHei UI" w:hAnsi="Times" w:cs="Times"/>
                <w:b/>
                <w:kern w:val="0"/>
                <w:lang w:val="en-GB"/>
              </w:rPr>
              <w:t xml:space="preserve"> </w:t>
            </w:r>
            <w:r>
              <w:rPr>
                <w:rFonts w:ascii="Times" w:eastAsia="Microsoft YaHei UI" w:hAnsi="Times" w:cs="Times" w:hint="eastAsia"/>
                <w:b/>
                <w:kern w:val="0"/>
                <w:lang w:val="en-GB"/>
              </w:rPr>
              <w:t>5</w:t>
            </w:r>
            <w:r>
              <w:rPr>
                <w:rFonts w:ascii="Times" w:eastAsia="Microsoft YaHei UI" w:hAnsi="Times" w:cs="Times"/>
                <w:b/>
                <w:kern w:val="0"/>
                <w:lang w:val="en-GB"/>
              </w:rPr>
              <w:t>% beam prediction accuracy degradation</w:t>
            </w:r>
          </w:p>
          <w:p w14:paraId="2C29D658" w14:textId="77777777" w:rsidR="00D34427" w:rsidRDefault="00ED3B63">
            <w:pPr>
              <w:pStyle w:val="a8"/>
              <w:rPr>
                <w:u w:val="single"/>
                <w:lang w:val="en-GB"/>
              </w:rPr>
            </w:pPr>
            <w:ins w:id="1122" w:author="FL-0817" w:date="2023-08-17T17:04:00Z">
              <w:r>
                <w:rPr>
                  <w:u w:val="single"/>
                  <w:lang w:val="en-GB"/>
                </w:rPr>
                <w:t>FL2: updated</w:t>
              </w:r>
            </w:ins>
          </w:p>
        </w:tc>
      </w:tr>
      <w:tr w:rsidR="00D34427" w14:paraId="3652C612" w14:textId="77777777">
        <w:trPr>
          <w:trHeight w:val="403"/>
        </w:trPr>
        <w:tc>
          <w:tcPr>
            <w:tcW w:w="1705" w:type="dxa"/>
          </w:tcPr>
          <w:p w14:paraId="06AC5178" w14:textId="77777777" w:rsidR="00D34427" w:rsidRDefault="00ED3B63">
            <w:r>
              <w:t>vivo2</w:t>
            </w:r>
          </w:p>
        </w:tc>
        <w:tc>
          <w:tcPr>
            <w:tcW w:w="8031" w:type="dxa"/>
          </w:tcPr>
          <w:p w14:paraId="1BBE09A4" w14:textId="77777777" w:rsidR="00D34427" w:rsidRDefault="00ED3B63">
            <w:pPr>
              <w:pStyle w:val="a8"/>
            </w:pPr>
            <w:r>
              <w:rPr>
                <w:rFonts w:hint="eastAsia"/>
              </w:rPr>
              <w:t>T</w:t>
            </w:r>
            <w:r>
              <w:t>o clarify the assumption for baseline Option 2 in 1/8 case:</w:t>
            </w:r>
          </w:p>
          <w:p w14:paraId="64849006" w14:textId="77777777" w:rsidR="00D34427" w:rsidRDefault="00ED3B63">
            <w:pPr>
              <w:pStyle w:val="a8"/>
              <w:rPr>
                <w:ins w:id="1123" w:author="FL-0821" w:date="2023-08-21T05:17:00Z"/>
                <w:color w:val="0070C0"/>
                <w:lang w:val="en-GB" w:eastAsia="en-US"/>
              </w:rPr>
            </w:pPr>
            <w:r>
              <w:rPr>
                <w:b/>
                <w:bCs/>
                <w:color w:val="0070C0"/>
                <w:lang w:val="en-GB" w:eastAsia="en-US"/>
              </w:rPr>
              <w:t xml:space="preserve">Wherein, </w:t>
            </w:r>
            <w:r>
              <w:rPr>
                <w:b/>
                <w:color w:val="0070C0"/>
                <w:lang w:val="en-GB" w:eastAsia="en-US"/>
              </w:rPr>
              <w:t>70.7%/70.2%/69.1%/67.2%</w:t>
            </w:r>
            <w:r>
              <w:rPr>
                <w:color w:val="0070C0"/>
                <w:lang w:val="en-GB" w:eastAsia="en-US"/>
              </w:rPr>
              <w:t xml:space="preserve"> prediction accuracy can be achieved by non-AI baseline (Option 2) </w:t>
            </w:r>
            <w:r>
              <w:rPr>
                <w:color w:val="7030A0"/>
                <w:lang w:val="en-GB" w:eastAsia="en-US"/>
              </w:rPr>
              <w:t>with the assumption that 16 Tx beams are measured in total and preferred beam pattern is used</w:t>
            </w:r>
            <w:r>
              <w:rPr>
                <w:color w:val="0070C0"/>
                <w:lang w:val="en-GB" w:eastAsia="en-US"/>
              </w:rPr>
              <w:t>.</w:t>
            </w:r>
          </w:p>
          <w:p w14:paraId="4C961FE7" w14:textId="77777777" w:rsidR="00D34427" w:rsidRDefault="00ED3B63">
            <w:pPr>
              <w:pStyle w:val="a8"/>
              <w:rPr>
                <w:u w:val="single"/>
              </w:rPr>
            </w:pPr>
            <w:ins w:id="1124" w:author="FL-0821" w:date="2023-08-21T05:17:00Z">
              <w:r>
                <w:rPr>
                  <w:color w:val="0070C0"/>
                  <w:u w:val="single"/>
                  <w:lang w:val="en-GB" w:eastAsia="en-US"/>
                </w:rPr>
                <w:t>FL3: Thx</w:t>
              </w:r>
            </w:ins>
          </w:p>
        </w:tc>
      </w:tr>
      <w:tr w:rsidR="00D34427" w14:paraId="1521DDCD" w14:textId="77777777">
        <w:trPr>
          <w:trHeight w:val="403"/>
        </w:trPr>
        <w:tc>
          <w:tcPr>
            <w:tcW w:w="1705" w:type="dxa"/>
          </w:tcPr>
          <w:p w14:paraId="2085829F" w14:textId="77777777" w:rsidR="00D34427" w:rsidRDefault="00ED3B63">
            <w:r>
              <w:rPr>
                <w:rFonts w:hint="eastAsia"/>
              </w:rPr>
              <w:t>X</w:t>
            </w:r>
            <w:r>
              <w:t>iaomi3</w:t>
            </w:r>
          </w:p>
        </w:tc>
        <w:tc>
          <w:tcPr>
            <w:tcW w:w="8031" w:type="dxa"/>
          </w:tcPr>
          <w:p w14:paraId="3CF0DEAF" w14:textId="77777777" w:rsidR="00D34427" w:rsidRDefault="00ED3B63">
            <w:pPr>
              <w:pStyle w:val="a8"/>
              <w:rPr>
                <w:ins w:id="1125" w:author="FL-0821" w:date="2023-08-21T05:19:00Z"/>
                <w:u w:val="single"/>
              </w:rPr>
            </w:pPr>
            <w:r>
              <w:rPr>
                <w:u w:val="single"/>
              </w:rPr>
              <w:t xml:space="preserve">For set B/set A= 1/4, Add Xiaomi’s results </w:t>
            </w:r>
          </w:p>
          <w:p w14:paraId="7F9BC001" w14:textId="77777777" w:rsidR="00D34427" w:rsidRDefault="00ED3B63">
            <w:pPr>
              <w:pStyle w:val="a8"/>
            </w:pPr>
            <w:ins w:id="1126" w:author="FL-0821" w:date="2023-08-21T05:19:00Z">
              <w:r>
                <w:rPr>
                  <w:u w:val="single"/>
                </w:rPr>
                <w:t xml:space="preserve">FL3: pls check my </w:t>
              </w:r>
              <w:del w:id="1127" w:author="USER [2]" w:date="2023-08-21T11:10:00Z">
                <w:r>
                  <w:rPr>
                    <w:u w:val="single"/>
                  </w:rPr>
                  <w:delText>upd</w:delText>
                </w:r>
              </w:del>
              <w:r>
                <w:rPr>
                  <w:u w:val="single"/>
                </w:rPr>
                <w:t>ates</w:t>
              </w:r>
            </w:ins>
          </w:p>
        </w:tc>
      </w:tr>
      <w:tr w:rsidR="00D34427" w14:paraId="6D1E1025" w14:textId="77777777">
        <w:trPr>
          <w:trHeight w:val="403"/>
          <w:ins w:id="1128" w:author="CATT" w:date="2023-08-18T11:53:00Z"/>
        </w:trPr>
        <w:tc>
          <w:tcPr>
            <w:tcW w:w="1705" w:type="dxa"/>
          </w:tcPr>
          <w:p w14:paraId="4F46C9A1" w14:textId="77777777" w:rsidR="00D34427" w:rsidRDefault="00ED3B63">
            <w:pPr>
              <w:rPr>
                <w:ins w:id="1129" w:author="CATT" w:date="2023-08-18T11:53:00Z"/>
              </w:rPr>
            </w:pPr>
            <w:ins w:id="1130" w:author="CATT" w:date="2023-08-18T11:53:00Z">
              <w:r>
                <w:rPr>
                  <w:rFonts w:hint="eastAsia"/>
                </w:rPr>
                <w:t>CATT</w:t>
              </w:r>
            </w:ins>
            <w:ins w:id="1131" w:author="CATT" w:date="2023-08-18T11:54:00Z">
              <w:r>
                <w:rPr>
                  <w:rFonts w:hint="eastAsia"/>
                </w:rPr>
                <w:t>3</w:t>
              </w:r>
            </w:ins>
          </w:p>
        </w:tc>
        <w:tc>
          <w:tcPr>
            <w:tcW w:w="8031" w:type="dxa"/>
          </w:tcPr>
          <w:p w14:paraId="69B1FC41" w14:textId="77777777" w:rsidR="00D34427" w:rsidRDefault="00ED3B63">
            <w:pPr>
              <w:pStyle w:val="a8"/>
              <w:numPr>
                <w:ilvl w:val="0"/>
                <w:numId w:val="54"/>
              </w:numPr>
              <w:rPr>
                <w:ins w:id="1132" w:author="CATT" w:date="2023-08-18T11:53:00Z"/>
              </w:rPr>
              <w:pPrChange w:id="1133" w:author="USER [2]" w:date="2023-08-21T11:10:00Z">
                <w:pPr>
                  <w:pStyle w:val="a8"/>
                </w:pPr>
              </w:pPrChange>
            </w:pPr>
            <w:ins w:id="1134" w:author="CATT" w:date="2023-08-18T11:53:00Z">
              <w:r>
                <w:rPr>
                  <w:rFonts w:hint="eastAsia"/>
                </w:rPr>
                <w:t>1. For SetB/SetA=1/8, correct the non-AI baseline: last time instance</w:t>
              </w:r>
              <w:r>
                <w:rPr>
                  <w:rFonts w:hint="eastAsia"/>
                </w:rPr>
                <w:t>—</w:t>
              </w:r>
              <w:r>
                <w:rPr>
                  <w:rFonts w:hint="eastAsia"/>
                </w:rPr>
                <w:t>&gt;all t</w:t>
              </w:r>
              <w:del w:id="1135" w:author="USER [2]" w:date="2023-08-21T11:10:00Z">
                <w:r>
                  <w:rPr>
                    <w:rFonts w:hint="eastAsia"/>
                  </w:rPr>
                  <w:delText>ime</w:delText>
                </w:r>
              </w:del>
              <w:r>
                <w:rPr>
                  <w:rFonts w:hint="eastAsia"/>
                </w:rPr>
                <w:t xml:space="preserve"> instances</w:t>
              </w:r>
            </w:ins>
          </w:p>
          <w:p w14:paraId="6C27307D" w14:textId="77777777" w:rsidR="00D34427" w:rsidRDefault="00D34427">
            <w:pPr>
              <w:pStyle w:val="a8"/>
              <w:rPr>
                <w:ins w:id="1136" w:author="CATT" w:date="2023-08-18T11:53:00Z"/>
              </w:rPr>
            </w:pPr>
          </w:p>
          <w:p w14:paraId="367C1450" w14:textId="77777777" w:rsidR="00D34427" w:rsidRPr="00D34427" w:rsidRDefault="00ED3B63">
            <w:pPr>
              <w:pStyle w:val="af9"/>
              <w:numPr>
                <w:ilvl w:val="0"/>
                <w:numId w:val="55"/>
              </w:numPr>
              <w:spacing w:before="120" w:afterLines="50" w:after="156"/>
              <w:rPr>
                <w:u w:val="single"/>
                <w:rPrChange w:id="1137" w:author="USER [2]" w:date="2023-08-21T11:10:00Z">
                  <w:rPr/>
                </w:rPrChange>
              </w:rPr>
              <w:pPrChange w:id="1138" w:author="USER [2]" w:date="2023-08-21T11:10:00Z">
                <w:pPr>
                  <w:spacing w:before="120" w:afterLines="50" w:after="156"/>
                </w:pPr>
              </w:pPrChange>
            </w:pPr>
            <w:ins w:id="1139" w:author="CATT" w:date="2023-08-18T11:53:00Z">
              <w:r>
                <w:rPr>
                  <w:u w:val="single"/>
                  <w:rPrChange w:id="1140" w:author="USER [2]" w:date="2023-08-21T11:10:00Z">
                    <w:rPr/>
                  </w:rPrChange>
                </w:rPr>
                <w:lastRenderedPageBreak/>
                <w:t>2. We have also provided the results of random Set B in the excel table. Based on our results, we can draw the following observation. We hope it can be captured as a separate observation. Pls see our comments above</w:t>
              </w:r>
            </w:ins>
            <w:ins w:id="1141" w:author="CATT" w:date="2023-08-18T12:02:00Z">
              <w:r>
                <w:rPr>
                  <w:u w:val="single"/>
                  <w:rPrChange w:id="1142" w:author="USER [2]" w:date="2023-08-21T11:10:00Z">
                    <w:rPr/>
                  </w:rPrChange>
                </w:rPr>
                <w:t xml:space="preserve"> for random Set B</w:t>
              </w:r>
            </w:ins>
            <w:ins w:id="1143" w:author="CATT" w:date="2023-08-18T11:53:00Z">
              <w:r>
                <w:rPr>
                  <w:u w:val="single"/>
                  <w:rPrChange w:id="1144" w:author="USER [2]" w:date="2023-08-21T11:10:00Z">
                    <w:rPr/>
                  </w:rPrChange>
                </w:rPr>
                <w:t xml:space="preserve"> (CATT2).</w:t>
              </w:r>
            </w:ins>
          </w:p>
          <w:p w14:paraId="5123FFED" w14:textId="77777777" w:rsidR="00D34427" w:rsidRDefault="00ED3B63">
            <w:pPr>
              <w:spacing w:before="120" w:afterLines="50" w:after="156"/>
              <w:rPr>
                <w:ins w:id="1145" w:author="CATT" w:date="2023-08-18T11:53:00Z"/>
                <w:u w:val="single"/>
              </w:rPr>
            </w:pPr>
            <w:r>
              <w:rPr>
                <w:u w:val="single"/>
              </w:rPr>
              <w:t>FL3: thx</w:t>
            </w:r>
          </w:p>
        </w:tc>
      </w:tr>
      <w:tr w:rsidR="00D34427" w14:paraId="0EE2D47B" w14:textId="77777777">
        <w:trPr>
          <w:trHeight w:val="403"/>
          <w:ins w:id="1146" w:author="Hamed Pezeshki" w:date="2023-08-18T17:53:00Z"/>
        </w:trPr>
        <w:tc>
          <w:tcPr>
            <w:tcW w:w="1705" w:type="dxa"/>
          </w:tcPr>
          <w:p w14:paraId="355E4E9B" w14:textId="77777777" w:rsidR="00D34427" w:rsidRDefault="00ED3B63">
            <w:pPr>
              <w:rPr>
                <w:ins w:id="1147" w:author="Hamed Pezeshki" w:date="2023-08-18T17:53:00Z"/>
              </w:rPr>
            </w:pPr>
            <w:ins w:id="1148" w:author="Hamed Pezeshki" w:date="2023-08-18T17:53:00Z">
              <w:r>
                <w:lastRenderedPageBreak/>
                <w:t>QC 2</w:t>
              </w:r>
            </w:ins>
          </w:p>
        </w:tc>
        <w:tc>
          <w:tcPr>
            <w:tcW w:w="8031" w:type="dxa"/>
          </w:tcPr>
          <w:p w14:paraId="7DFA7130" w14:textId="77777777" w:rsidR="00D34427" w:rsidRDefault="00ED3B63">
            <w:pPr>
              <w:pStyle w:val="ListBulletLast"/>
              <w:rPr>
                <w:rFonts w:ascii="Times New Roman" w:hAnsi="Times New Roman"/>
                <w:u w:val="none"/>
              </w:rPr>
            </w:pPr>
            <w:ins w:id="1149" w:author="Hamed Pezeshki" w:date="2023-08-18T17:54:00Z">
              <w:r>
                <w:rPr>
                  <w:rFonts w:ascii="Times New Roman" w:hAnsi="Times New Roman"/>
                  <w:u w:val="none"/>
                </w:rPr>
                <w:t>Shouldn’t it be “in each measurement instance</w:t>
              </w:r>
            </w:ins>
            <w:ins w:id="1150" w:author="Hamed Pezeshki" w:date="2023-08-18T17:55:00Z">
              <w:r>
                <w:rPr>
                  <w:rFonts w:ascii="Times New Roman" w:hAnsi="Times New Roman"/>
                  <w:u w:val="none"/>
                </w:rPr>
                <w:t>”</w:t>
              </w:r>
            </w:ins>
            <w:ins w:id="1151" w:author="Hamed Pezeshki" w:date="2023-08-18T17:54:00Z">
              <w:r>
                <w:rPr>
                  <w:rFonts w:ascii="Times New Roman" w:hAnsi="Times New Roman"/>
                  <w:u w:val="none"/>
                </w:rPr>
                <w:t xml:space="preserve"> instead of “in each time instance”?</w:t>
              </w:r>
            </w:ins>
          </w:p>
          <w:p w14:paraId="0BD53953" w14:textId="77777777" w:rsidR="00D34427" w:rsidRDefault="00ED3B63">
            <w:pPr>
              <w:pStyle w:val="aa"/>
              <w:rPr>
                <w:ins w:id="1152" w:author="Hamed Pezeshki" w:date="2023-08-18T17:54:00Z"/>
                <w:lang w:val="en-GB" w:eastAsia="ja-JP"/>
              </w:rPr>
            </w:pPr>
            <w:ins w:id="1153" w:author="FL-0821" w:date="2023-08-21T05:21:00Z">
              <w:r>
                <w:rPr>
                  <w:lang w:val="en-GB" w:eastAsia="ja-JP"/>
                </w:rPr>
                <w:t xml:space="preserve">FL3: I think it is fine, since </w:t>
              </w:r>
            </w:ins>
            <w:ins w:id="1154" w:author="FL-0821" w:date="2023-08-21T05:22:00Z">
              <w:r>
                <w:rPr>
                  <w:lang w:val="en-GB" w:eastAsia="ja-JP"/>
                </w:rPr>
                <w:t>it followed by “Set B”</w:t>
              </w:r>
            </w:ins>
          </w:p>
          <w:p w14:paraId="0E04D46F" w14:textId="77777777" w:rsidR="00D34427" w:rsidRDefault="00ED3B63">
            <w:pPr>
              <w:pStyle w:val="ListBulletLast"/>
              <w:rPr>
                <w:ins w:id="1155" w:author="FL-0821" w:date="2023-08-21T05:23:00Z"/>
                <w:rFonts w:ascii="Times New Roman" w:hAnsi="Times New Roman"/>
                <w:u w:val="none"/>
              </w:rPr>
            </w:pPr>
            <w:ins w:id="1156" w:author="Hamed Pezeshki" w:date="2023-08-18T17:53:00Z">
              <w:r>
                <w:rPr>
                  <w:rFonts w:ascii="Times New Roman" w:hAnsi="Times New Roman"/>
                  <w:u w:val="none"/>
                </w:rPr>
                <w:t>In some of the observations, it is mentioned that Set B is different from Set A, but this is categorized as “fixed Set B”. In our understanding, if Set B pattern is the same across different measurement instances, this is referring to “fixed Set B”, and if the pattern of Set B changes across different measurement instances, this is variable Set B.</w:t>
              </w:r>
            </w:ins>
          </w:p>
          <w:p w14:paraId="6A567166" w14:textId="77777777" w:rsidR="00D34427" w:rsidRPr="00D34427" w:rsidRDefault="00ED3B63">
            <w:pPr>
              <w:pStyle w:val="aa"/>
              <w:spacing w:afterAutospacing="1" w:line="288" w:lineRule="auto"/>
              <w:ind w:firstLine="360"/>
              <w:rPr>
                <w:ins w:id="1157" w:author="Hamed Pezeshki" w:date="2023-08-18T17:53:00Z"/>
                <w:del w:id="1158" w:author="FL-0821" w:date="2023-08-21T05:23:00Z"/>
                <w:lang w:val="en-GB" w:eastAsia="ja-JP"/>
                <w:rPrChange w:id="1159" w:author="FL-0821" w:date="2023-08-21T05:23:00Z">
                  <w:rPr>
                    <w:ins w:id="1160" w:author="Hamed Pezeshki" w:date="2023-08-18T17:53:00Z"/>
                    <w:del w:id="1161" w:author="FL-0821" w:date="2023-08-21T05:23:00Z"/>
                    <w:rFonts w:eastAsia="Times New Roman"/>
                    <w:lang w:val="en-GB" w:eastAsia="en-US"/>
                  </w:rPr>
                </w:rPrChange>
              </w:rPr>
            </w:pPr>
            <w:ins w:id="1162" w:author="FL-0821" w:date="2023-08-21T05:23:00Z">
              <w:r>
                <w:rPr>
                  <w:lang w:val="en-GB" w:eastAsia="ja-JP"/>
                </w:rPr>
                <w:t>FL3: updated</w:t>
              </w:r>
              <w:r>
                <w:rPr>
                  <w:rFonts w:eastAsia="Microsoft YaHei UI"/>
                  <w:b/>
                  <w:bCs/>
                  <w:color w:val="000000"/>
                </w:rPr>
                <w:t xml:space="preserve"> or variable Set B with pre-configured patterns</w:t>
              </w:r>
              <w:r>
                <w:rPr>
                  <w:rFonts w:eastAsia="Microsoft YaHei UI"/>
                  <w:color w:val="000000"/>
                </w:rPr>
                <w:t xml:space="preserve"> </w:t>
              </w:r>
            </w:ins>
          </w:p>
          <w:p w14:paraId="11495669" w14:textId="77777777" w:rsidR="00D34427" w:rsidRDefault="00ED3B63">
            <w:pPr>
              <w:pStyle w:val="ListBulletLast"/>
              <w:rPr>
                <w:ins w:id="1163" w:author="FL-0821" w:date="2023-08-21T05:24:00Z"/>
                <w:rFonts w:ascii="Times New Roman" w:eastAsiaTheme="minorEastAsia" w:hAnsi="Times New Roman"/>
                <w:u w:val="none"/>
              </w:rPr>
            </w:pPr>
            <w:ins w:id="1164" w:author="Hamed Pezeshki" w:date="2023-08-18T17:53:00Z">
              <w:r>
                <w:rPr>
                  <w:rFonts w:ascii="Times New Roman" w:eastAsiaTheme="minorEastAsia" w:hAnsi="Times New Roman"/>
                  <w:u w:val="none"/>
                </w:rPr>
                <w:t>When we compute the RS overhead reduction factor for Set B subset of Set A, we should not only consider the reduction in spatial domain, but only in the temporal domain. The above observations seem to only consider the reduction in spatial domain, not the temporal domain.</w:t>
              </w:r>
            </w:ins>
          </w:p>
          <w:p w14:paraId="4584B364" w14:textId="77777777" w:rsidR="00D34427" w:rsidRDefault="00ED3B63">
            <w:pPr>
              <w:pStyle w:val="aa"/>
              <w:rPr>
                <w:ins w:id="1165" w:author="Hamed Pezeshki" w:date="2023-08-18T17:53:00Z"/>
                <w:lang w:val="en-GB" w:eastAsia="ja-JP"/>
              </w:rPr>
            </w:pPr>
            <w:ins w:id="1166" w:author="FL-0821" w:date="2023-08-21T05:24:00Z">
              <w:r>
                <w:rPr>
                  <w:lang w:val="en-GB" w:eastAsia="ja-JP"/>
                </w:rPr>
                <w:t>FL: this might be quite hard to count. Any good suggestion?</w:t>
              </w:r>
            </w:ins>
          </w:p>
        </w:tc>
      </w:tr>
      <w:tr w:rsidR="00D34427" w14:paraId="50859500" w14:textId="77777777">
        <w:trPr>
          <w:trHeight w:val="403"/>
          <w:del w:id="1167" w:author="USER [2]" w:date="2023-08-21T11:10:00Z"/>
        </w:trPr>
        <w:tc>
          <w:tcPr>
            <w:tcW w:w="1705" w:type="dxa"/>
          </w:tcPr>
          <w:p w14:paraId="2EFE1B4C" w14:textId="77777777" w:rsidR="00D34427" w:rsidRDefault="00ED3B63">
            <w:r>
              <w:rPr>
                <w:rFonts w:hint="eastAsia"/>
              </w:rPr>
              <w:t>X</w:t>
            </w:r>
            <w:r>
              <w:t>iaomi4</w:t>
            </w:r>
          </w:p>
        </w:tc>
        <w:tc>
          <w:tcPr>
            <w:tcW w:w="8031" w:type="dxa"/>
          </w:tcPr>
          <w:p w14:paraId="6569F751" w14:textId="77777777" w:rsidR="00D34427" w:rsidRDefault="00ED3B63">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As for FL’s update on set B/set A= 1/4, we update the measurement periodicity as blow:</w:t>
            </w:r>
          </w:p>
          <w:p w14:paraId="1488F3F1" w14:textId="77777777" w:rsidR="00D34427" w:rsidDel="00C57CD7" w:rsidRDefault="00ED3B63">
            <w:pPr>
              <w:pStyle w:val="ListBulletLast"/>
              <w:rPr>
                <w:del w:id="1168" w:author="USER [2]" w:date="2023-08-21T11:10:00Z"/>
                <w:b/>
                <w:bCs/>
                <w:lang w:eastAsia="en-US"/>
              </w:rPr>
            </w:pPr>
            <w:r>
              <w:rPr>
                <w:b/>
                <w:bCs/>
                <w:lang w:eastAsia="en-US"/>
              </w:rPr>
              <w:t xml:space="preserve">equal to </w:t>
            </w:r>
            <w:r>
              <w:rPr>
                <w:b/>
                <w:bCs/>
                <w:color w:val="ED7D31" w:themeColor="accent2"/>
                <w:lang w:eastAsia="en-US"/>
              </w:rPr>
              <w:t>or 2 time</w:t>
            </w:r>
            <w:r>
              <w:rPr>
                <w:b/>
                <w:bCs/>
                <w:lang w:eastAsia="en-US"/>
              </w:rPr>
              <w:t xml:space="preserve"> of the prediction time</w:t>
            </w:r>
          </w:p>
          <w:p w14:paraId="2D41CDEC" w14:textId="78926828" w:rsidR="00C57CD7" w:rsidRPr="00C57CD7" w:rsidRDefault="00C57CD7" w:rsidP="00C57CD7">
            <w:pPr>
              <w:pStyle w:val="aa"/>
              <w:rPr>
                <w:ins w:id="1169" w:author="FL-0822" w:date="2023-08-23T04:29:00Z"/>
                <w:lang w:val="en-GB" w:eastAsia="en-US"/>
                <w:rPrChange w:id="1170" w:author="FL-0822" w:date="2023-08-23T04:29:00Z">
                  <w:rPr>
                    <w:ins w:id="1171" w:author="FL-0822" w:date="2023-08-23T04:29:00Z"/>
                  </w:rPr>
                </w:rPrChange>
              </w:rPr>
            </w:pPr>
            <w:ins w:id="1172" w:author="FL-0822" w:date="2023-08-23T04:29:00Z">
              <w:r>
                <w:rPr>
                  <w:lang w:val="en-GB" w:eastAsia="en-US"/>
                </w:rPr>
                <w:t>FL5: Thx</w:t>
              </w:r>
            </w:ins>
          </w:p>
        </w:tc>
      </w:tr>
      <w:tr w:rsidR="00D34427" w14:paraId="5C8C4DDE" w14:textId="77777777">
        <w:trPr>
          <w:trHeight w:val="403"/>
          <w:ins w:id="1173" w:author="Thorsten" w:date="2023-08-21T16:50:00Z"/>
        </w:trPr>
        <w:tc>
          <w:tcPr>
            <w:tcW w:w="1705" w:type="dxa"/>
          </w:tcPr>
          <w:p w14:paraId="2FB1F8AB" w14:textId="77777777" w:rsidR="00D34427" w:rsidRDefault="00ED3B63">
            <w:pPr>
              <w:rPr>
                <w:ins w:id="1174" w:author="Thorsten" w:date="2023-08-21T16:50:00Z"/>
              </w:rPr>
            </w:pPr>
            <w:ins w:id="1175" w:author="Thorsten" w:date="2023-08-21T16:50:00Z">
              <w:r>
                <w:t>HW/HiSi</w:t>
              </w:r>
            </w:ins>
          </w:p>
        </w:tc>
        <w:tc>
          <w:tcPr>
            <w:tcW w:w="8031" w:type="dxa"/>
          </w:tcPr>
          <w:p w14:paraId="599D7F87" w14:textId="77777777" w:rsidR="00D34427" w:rsidRDefault="00ED3B63">
            <w:pPr>
              <w:pStyle w:val="ListBulletLast"/>
              <w:numPr>
                <w:ilvl w:val="0"/>
                <w:numId w:val="0"/>
              </w:numPr>
              <w:rPr>
                <w:ins w:id="1176" w:author="Thorsten" w:date="2023-08-21T16:50:00Z"/>
                <w:rFonts w:ascii="Times New Roman" w:eastAsiaTheme="minorEastAsia" w:hAnsi="Times New Roman"/>
                <w:u w:val="none"/>
                <w:lang w:eastAsia="zh-CN"/>
              </w:rPr>
            </w:pPr>
            <w:ins w:id="1177" w:author="Thorsten" w:date="2023-08-21T16:50:00Z">
              <w:r>
                <w:rPr>
                  <w:rFonts w:ascii="Times New Roman" w:eastAsiaTheme="minorEastAsia" w:hAnsi="Times New Roman" w:hint="eastAsia"/>
                  <w:u w:val="none"/>
                  <w:lang w:eastAsia="zh-CN"/>
                </w:rPr>
                <w:t>P</w:t>
              </w:r>
              <w:r>
                <w:rPr>
                  <w:rFonts w:ascii="Times New Roman" w:eastAsiaTheme="minorEastAsia" w:hAnsi="Times New Roman"/>
                  <w:u w:val="none"/>
                  <w:lang w:eastAsia="zh-CN"/>
                </w:rPr>
                <w:t>lease see the following revision and update:</w:t>
              </w:r>
            </w:ins>
          </w:p>
          <w:p w14:paraId="0A323BDB" w14:textId="77777777" w:rsidR="00D34427" w:rsidRDefault="00ED3B63">
            <w:pPr>
              <w:pStyle w:val="af9"/>
              <w:widowControl/>
              <w:numPr>
                <w:ilvl w:val="0"/>
                <w:numId w:val="16"/>
              </w:numPr>
              <w:shd w:val="clear" w:color="auto" w:fill="FFFFFF"/>
              <w:tabs>
                <w:tab w:val="left" w:pos="1440"/>
              </w:tabs>
              <w:contextualSpacing w:val="0"/>
              <w:rPr>
                <w:ins w:id="1178" w:author="Thorsten" w:date="2023-08-21T16:50:00Z"/>
                <w:rFonts w:eastAsia="Microsoft YaHei UI"/>
                <w:color w:val="000000"/>
              </w:rPr>
            </w:pPr>
            <w:ins w:id="1179" w:author="Thorsten" w:date="2023-08-21T16:50:00Z">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ins>
          </w:p>
          <w:p w14:paraId="442F03EB" w14:textId="77777777" w:rsidR="00D34427" w:rsidRDefault="00ED3B63">
            <w:pPr>
              <w:pStyle w:val="af9"/>
              <w:numPr>
                <w:ilvl w:val="1"/>
                <w:numId w:val="16"/>
              </w:numPr>
              <w:tabs>
                <w:tab w:val="left" w:pos="2160"/>
              </w:tabs>
              <w:rPr>
                <w:ins w:id="1180" w:author="Thorsten" w:date="2023-08-21T16:50:00Z"/>
                <w:u w:val="single"/>
                <w:lang w:val="en-GB" w:eastAsia="en-US"/>
              </w:rPr>
            </w:pPr>
            <w:ins w:id="1181" w:author="Thorsten" w:date="2023-08-21T16:50:00Z">
              <w:r>
                <w:rPr>
                  <w:rFonts w:eastAsia="Microsoft YaHei UI"/>
                  <w:color w:val="000000"/>
                  <w:u w:val="single"/>
                </w:rPr>
                <w:t xml:space="preserve">Top-1 DL Tx beam prediction accuracy: </w:t>
              </w:r>
            </w:ins>
          </w:p>
          <w:p w14:paraId="5AB63386" w14:textId="77777777" w:rsidR="00D34427" w:rsidRDefault="00D34427">
            <w:pPr>
              <w:pStyle w:val="aa"/>
              <w:rPr>
                <w:ins w:id="1182" w:author="Thorsten" w:date="2023-08-21T16:50:00Z"/>
              </w:rPr>
            </w:pPr>
          </w:p>
          <w:p w14:paraId="1AE37DC3" w14:textId="77777777" w:rsidR="00D34427" w:rsidRDefault="00ED3B63">
            <w:pPr>
              <w:pStyle w:val="af9"/>
              <w:numPr>
                <w:ilvl w:val="2"/>
                <w:numId w:val="16"/>
              </w:numPr>
              <w:rPr>
                <w:ins w:id="1183" w:author="Thorsten" w:date="2023-08-21T16:50:00Z"/>
                <w:lang w:val="en-GB" w:eastAsia="en-US"/>
              </w:rPr>
            </w:pPr>
            <w:ins w:id="1184" w:author="Thorsten" w:date="2023-08-21T16:50:00Z">
              <w:r>
                <w:rPr>
                  <w:lang w:val="en-GB" w:eastAsia="en-US"/>
                </w:rPr>
                <w:t xml:space="preserve">valuation results </w:t>
              </w:r>
              <w:r>
                <w:rPr>
                  <w:color w:val="4472C4" w:themeColor="accent5"/>
                  <w:lang w:val="en-GB" w:eastAsia="en-US"/>
                </w:rPr>
                <w:t xml:space="preserve">from [1 source: Huawei/HiSi] </w:t>
              </w:r>
              <w:r>
                <w:rPr>
                  <w:lang w:val="en-GB" w:eastAsia="en-US"/>
                </w:rPr>
                <w:t xml:space="preserve">show that AI/ML can </w:t>
              </w:r>
              <w:r>
                <w:rPr>
                  <w:highlight w:val="yellow"/>
                  <w:lang w:val="en-GB" w:eastAsia="en-US"/>
                </w:rPr>
                <w:t xml:space="preserve">achieve </w:t>
              </w:r>
              <w:r>
                <w:rPr>
                  <w:color w:val="4472C4" w:themeColor="accent5"/>
                  <w:highlight w:val="yellow"/>
                  <w:lang w:val="en-GB" w:eastAsia="en-US"/>
                </w:rPr>
                <w:t>[56.4%/52.7%]</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80ms/160ms, </w:t>
              </w:r>
              <w:r>
                <w:rPr>
                  <w:lang w:val="en-GB" w:eastAsia="en-US"/>
                </w:rPr>
                <w:t xml:space="preserve">with 64 Tx beam in Set A, </w:t>
              </w:r>
              <w:r>
                <w:rPr>
                  <w:b/>
                  <w:bCs/>
                  <w:lang w:val="en-GB" w:eastAsia="en-US"/>
                </w:rPr>
                <w:t xml:space="preserve">and Set B is </w:t>
              </w:r>
              <w:r>
                <w:rPr>
                  <w:rFonts w:asciiTheme="minorEastAsia" w:hAnsiTheme="minorEastAsia"/>
                  <w:b/>
                  <w:bCs/>
                  <w:highlight w:val="red"/>
                  <w:lang w:val="en-GB"/>
                </w:rPr>
                <w:t>the</w:t>
              </w:r>
              <w:r>
                <w:rPr>
                  <w:b/>
                  <w:bCs/>
                  <w:highlight w:val="red"/>
                  <w:lang w:val="en-GB" w:eastAsia="en-US"/>
                </w:rPr>
                <w:t xml:space="preserve"> same</w:t>
              </w:r>
              <w:r>
                <w:rPr>
                  <w:b/>
                  <w:bCs/>
                  <w:lang w:val="en-GB" w:eastAsia="en-US"/>
                </w:rPr>
                <w:t xml:space="preserve"> in each time instance</w:t>
              </w:r>
            </w:ins>
          </w:p>
          <w:p w14:paraId="245C72C4" w14:textId="77777777" w:rsidR="00D34427" w:rsidRDefault="00ED3B63">
            <w:pPr>
              <w:pStyle w:val="af9"/>
              <w:numPr>
                <w:ilvl w:val="3"/>
                <w:numId w:val="16"/>
              </w:numPr>
              <w:tabs>
                <w:tab w:val="left" w:pos="2160"/>
              </w:tabs>
              <w:rPr>
                <w:ins w:id="1185" w:author="Thorsten" w:date="2023-08-21T16:50:00Z"/>
                <w:lang w:val="en-GB" w:eastAsia="en-US"/>
              </w:rPr>
            </w:pPr>
            <w:ins w:id="1186" w:author="Thorsten" w:date="2023-08-21T16:50:00Z">
              <w:r>
                <w:rPr>
                  <w:lang w:val="en-GB" w:eastAsia="en-US"/>
                </w:rPr>
                <w:t>wherein, measurements from 2 time instances with measurement periodicity of 80ms/160ms are used respectively</w:t>
              </w:r>
            </w:ins>
          </w:p>
          <w:p w14:paraId="09AB8347" w14:textId="77777777" w:rsidR="00D34427" w:rsidRDefault="00ED3B63">
            <w:pPr>
              <w:pStyle w:val="af9"/>
              <w:numPr>
                <w:ilvl w:val="3"/>
                <w:numId w:val="16"/>
              </w:numPr>
              <w:tabs>
                <w:tab w:val="left" w:pos="2160"/>
              </w:tabs>
              <w:rPr>
                <w:ins w:id="1187" w:author="Thorsten" w:date="2023-08-21T16:50:00Z"/>
                <w:highlight w:val="cyan"/>
                <w:lang w:val="en-GB" w:eastAsia="en-US"/>
              </w:rPr>
            </w:pPr>
            <w:ins w:id="1188" w:author="Thorsten" w:date="2023-08-21T16:50:00Z">
              <w:r>
                <w:rPr>
                  <w:b/>
                  <w:bCs/>
                  <w:highlight w:val="cyan"/>
                  <w:lang w:val="en-GB" w:eastAsia="en-US"/>
                </w:rPr>
                <w:t>wherein, 63.25%/58.45%/55.48%/45.8%</w:t>
              </w:r>
              <w:r>
                <w:rPr>
                  <w:highlight w:val="cyan"/>
                  <w:lang w:val="en-GB" w:eastAsia="en-US"/>
                </w:rPr>
                <w:t xml:space="preserve"> prediction accuracy can be achieved by non-AI baseline (Option 2)</w:t>
              </w:r>
            </w:ins>
          </w:p>
          <w:p w14:paraId="13D7E581" w14:textId="77777777" w:rsidR="00D34427" w:rsidRDefault="00D34427">
            <w:pPr>
              <w:pStyle w:val="ListBulletLast"/>
              <w:numPr>
                <w:ilvl w:val="0"/>
                <w:numId w:val="0"/>
              </w:numPr>
              <w:rPr>
                <w:ins w:id="1189" w:author="Thorsten" w:date="2023-08-21T16:50:00Z"/>
                <w:rFonts w:ascii="Times New Roman" w:eastAsiaTheme="minorEastAsia" w:hAnsi="Times New Roman"/>
                <w:u w:val="none"/>
                <w:lang w:eastAsia="zh-CN"/>
              </w:rPr>
            </w:pPr>
          </w:p>
        </w:tc>
      </w:tr>
      <w:tr w:rsidR="00D34427" w14:paraId="101929DC" w14:textId="77777777">
        <w:trPr>
          <w:trHeight w:val="403"/>
        </w:trPr>
        <w:tc>
          <w:tcPr>
            <w:tcW w:w="1705" w:type="dxa"/>
          </w:tcPr>
          <w:p w14:paraId="0D942CD8" w14:textId="77777777" w:rsidR="00D34427" w:rsidRDefault="00ED3B63">
            <w:r>
              <w:rPr>
                <w:rFonts w:hint="eastAsia"/>
              </w:rPr>
              <w:t>X</w:t>
            </w:r>
            <w:r>
              <w:t>iaomi5</w:t>
            </w:r>
          </w:p>
        </w:tc>
        <w:tc>
          <w:tcPr>
            <w:tcW w:w="8031" w:type="dxa"/>
          </w:tcPr>
          <w:p w14:paraId="1DC69D4E" w14:textId="77777777" w:rsidR="00D34427" w:rsidRDefault="00ED3B63">
            <w:pPr>
              <w:pStyle w:val="ListBulletLast"/>
              <w:numPr>
                <w:ilvl w:val="0"/>
                <w:numId w:val="0"/>
              </w:numPr>
              <w:rPr>
                <w:ins w:id="1190" w:author="FL-0822" w:date="2023-08-23T04:30:00Z"/>
                <w:rFonts w:ascii="Times New Roman" w:eastAsiaTheme="minorEastAsia" w:hAnsi="Times New Roman"/>
                <w:u w:val="none"/>
                <w:lang w:eastAsia="zh-CN"/>
              </w:rPr>
            </w:pPr>
            <w:r>
              <w:rPr>
                <w:rFonts w:ascii="Times New Roman" w:eastAsiaTheme="minorEastAsia" w:hAnsi="Times New Roman"/>
                <w:u w:val="none"/>
                <w:lang w:eastAsia="zh-CN"/>
              </w:rPr>
              <w:t xml:space="preserve">Update Tx beam RS overhead reduction </w:t>
            </w:r>
          </w:p>
          <w:p w14:paraId="0889233A" w14:textId="490742AB" w:rsidR="00C57CD7" w:rsidRPr="00C57CD7" w:rsidRDefault="00C57CD7" w:rsidP="00C57CD7">
            <w:pPr>
              <w:pStyle w:val="aa"/>
              <w:rPr>
                <w:lang w:val="en-GB"/>
              </w:rPr>
            </w:pPr>
            <w:ins w:id="1191" w:author="FL-0822" w:date="2023-08-23T04:30:00Z">
              <w:r>
                <w:rPr>
                  <w:lang w:val="en-GB"/>
                </w:rPr>
                <w:lastRenderedPageBreak/>
                <w:t>FL5: THX</w:t>
              </w:r>
            </w:ins>
          </w:p>
        </w:tc>
      </w:tr>
    </w:tbl>
    <w:p w14:paraId="3067A2D5" w14:textId="77777777" w:rsidR="00D34427" w:rsidRDefault="00D34427">
      <w:pPr>
        <w:widowControl/>
        <w:tabs>
          <w:tab w:val="left" w:pos="2160"/>
        </w:tabs>
        <w:overflowPunct w:val="0"/>
        <w:autoSpaceDE w:val="0"/>
        <w:autoSpaceDN w:val="0"/>
        <w:adjustRightInd w:val="0"/>
        <w:textAlignment w:val="baseline"/>
        <w:rPr>
          <w:del w:id="1192" w:author="USER [2]" w:date="2023-08-21T11:10:00Z"/>
          <w:u w:val="single"/>
          <w:lang w:val="en-GB"/>
        </w:rPr>
      </w:pPr>
    </w:p>
    <w:p w14:paraId="12DE8AEA" w14:textId="77777777" w:rsidR="00D34427" w:rsidRDefault="00D34427">
      <w:pPr>
        <w:widowControl/>
        <w:tabs>
          <w:tab w:val="left" w:pos="2160"/>
        </w:tabs>
        <w:overflowPunct w:val="0"/>
        <w:autoSpaceDE w:val="0"/>
        <w:autoSpaceDN w:val="0"/>
        <w:adjustRightInd w:val="0"/>
        <w:textAlignment w:val="baseline"/>
        <w:rPr>
          <w:del w:id="1193" w:author="USER [2]" w:date="2023-08-21T11:10:00Z"/>
          <w:u w:val="single"/>
        </w:rPr>
      </w:pPr>
    </w:p>
    <w:p w14:paraId="7E83FC0F"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 rotation//</w:t>
      </w:r>
    </w:p>
    <w:p w14:paraId="2869CF7A" w14:textId="77777777" w:rsidR="00D34427" w:rsidRDefault="00ED3B63">
      <w:pPr>
        <w:jc w:val="left"/>
        <w:rPr>
          <w:lang w:val="en-GB" w:eastAsia="en-US"/>
        </w:rPr>
      </w:pPr>
      <w:r>
        <w:rPr>
          <w:highlight w:val="cyan"/>
          <w:lang w:val="en-GB" w:eastAsia="en-US"/>
        </w:rPr>
        <w:t>(</w:t>
      </w:r>
      <w:r>
        <w:rPr>
          <w:rFonts w:hint="eastAsia"/>
          <w:highlight w:val="cyan"/>
          <w:lang w:val="en-GB"/>
        </w:rPr>
        <w:t>B</w:t>
      </w:r>
      <w:r>
        <w:rPr>
          <w:highlight w:val="cyan"/>
          <w:lang w:val="en-GB" w:eastAsia="en-US"/>
        </w:rPr>
        <w:t>) For Tx DL beam prediction</w:t>
      </w:r>
      <w:r>
        <w:rPr>
          <w:lang w:val="en-GB" w:eastAsia="en-US"/>
        </w:rPr>
        <w:t xml:space="preserve">, AI/ML </w:t>
      </w:r>
      <w:r>
        <w:rPr>
          <w:b/>
          <w:bCs/>
          <w:lang w:val="en-GB" w:eastAsia="en-US"/>
        </w:rPr>
        <w:t>can</w:t>
      </w:r>
      <w:r>
        <w:rPr>
          <w:lang w:val="en-GB" w:eastAsia="en-US"/>
        </w:rPr>
        <w:t xml:space="preserve"> provide </w:t>
      </w:r>
      <w:r>
        <w:rPr>
          <w:b/>
          <w:bCs/>
          <w:lang w:val="en-GB" w:eastAsia="en-US"/>
        </w:rPr>
        <w:t>good</w:t>
      </w:r>
      <w:r>
        <w:rPr>
          <w:lang w:val="en-GB" w:eastAsia="en-US"/>
        </w:rPr>
        <w:t xml:space="preserve"> beam prediction accuracy gain comparing with non-AI baseline (Option 2, sample and hold </w:t>
      </w:r>
      <w:commentRangeStart w:id="1194"/>
      <w:r>
        <w:rPr>
          <w:lang w:val="en-GB" w:eastAsia="en-US"/>
        </w:rPr>
        <w:t>based on the previous measurements</w:t>
      </w:r>
      <w:commentRangeEnd w:id="1194"/>
      <w:r>
        <w:rPr>
          <w:rStyle w:val="af8"/>
        </w:rPr>
        <w:commentReference w:id="1194"/>
      </w:r>
      <w:r>
        <w:rPr>
          <w:lang w:val="en-GB" w:eastAsia="en-US"/>
        </w:rPr>
        <w:t xml:space="preserve">) </w:t>
      </w:r>
      <w:r>
        <w:rPr>
          <w:highlight w:val="yellow"/>
          <w:lang w:val="en-GB" w:eastAsia="en-US"/>
        </w:rPr>
        <w:t>with same RS/measurement overhead</w:t>
      </w:r>
      <w:r>
        <w:rPr>
          <w:lang w:val="en-GB" w:eastAsia="en-US"/>
        </w:rPr>
        <w:t xml:space="preserve"> </w:t>
      </w:r>
      <w:r>
        <w:rPr>
          <w:b/>
          <w:bCs/>
          <w:lang w:val="en-GB" w:eastAsia="en-US"/>
        </w:rPr>
        <w:t>with UE rotation</w:t>
      </w:r>
      <w:r>
        <w:rPr>
          <w:lang w:val="en-GB" w:eastAsia="en-US"/>
        </w:rPr>
        <w:t>:</w:t>
      </w:r>
    </w:p>
    <w:p w14:paraId="58E59629"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//Set B/Set A=1/3//</w:t>
      </w:r>
    </w:p>
    <w:p w14:paraId="7ABE7C22" w14:textId="77777777" w:rsidR="00D34427" w:rsidRDefault="00ED3B63">
      <w:pPr>
        <w:pStyle w:val="af9"/>
        <w:widowControl/>
        <w:numPr>
          <w:ilvl w:val="0"/>
          <w:numId w:val="16"/>
        </w:numPr>
        <w:shd w:val="clear" w:color="auto" w:fill="FFFFFF"/>
        <w:tabs>
          <w:tab w:val="left" w:pos="1440"/>
          <w:tab w:val="left" w:pos="216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1/3</w:t>
      </w:r>
      <w:r>
        <w:rPr>
          <w:rFonts w:eastAsia="Microsoft YaHei UI"/>
          <w:color w:val="000000"/>
        </w:rPr>
        <w:t> of Set A of beams in one time instance. Note that m</w:t>
      </w:r>
      <w:r>
        <w:rPr>
          <w:lang w:val="en-GB" w:eastAsia="en-US"/>
        </w:rPr>
        <w:t xml:space="preserve">ore RS overhead can be achieved considering additional temporal domain RS overhead reduction. </w:t>
      </w:r>
    </w:p>
    <w:p w14:paraId="78AD0B00" w14:textId="1B8E27D2" w:rsidR="00D34427" w:rsidRDefault="00ED3B63">
      <w:pPr>
        <w:pStyle w:val="af9"/>
        <w:numPr>
          <w:ilvl w:val="1"/>
          <w:numId w:val="16"/>
        </w:numPr>
        <w:rPr>
          <w:rFonts w:eastAsia="Microsoft YaHei UI"/>
          <w:color w:val="000000"/>
        </w:rPr>
      </w:pPr>
      <w:r>
        <w:rPr>
          <w:rFonts w:eastAsia="Microsoft YaHei UI"/>
          <w:color w:val="000000"/>
        </w:rPr>
        <w:t xml:space="preserve">93.3% RS overhead reduction can be achieved compared to non-AI baseline (Option 1) assuming all Set A of beams needs to be measured every 40ms at each time instances for measurement and prediction. </w:t>
      </w:r>
    </w:p>
    <w:p w14:paraId="218BF983"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DL Tx beam prediction accuracy: </w:t>
      </w:r>
    </w:p>
    <w:p w14:paraId="11EFC978" w14:textId="378F2869" w:rsidR="00D34427" w:rsidRDefault="00ED3B63">
      <w:pPr>
        <w:pStyle w:val="af9"/>
        <w:numPr>
          <w:ilvl w:val="2"/>
          <w:numId w:val="16"/>
        </w:numPr>
        <w:tabs>
          <w:tab w:val="clear" w:pos="2160"/>
        </w:tabs>
        <w:rPr>
          <w:rFonts w:eastAsia="Microsoft YaHei UI"/>
          <w:color w:val="000000"/>
        </w:rPr>
      </w:pPr>
      <w:r>
        <w:rPr>
          <w:rFonts w:eastAsia="Microsoft YaHei UI"/>
          <w:color w:val="000000"/>
        </w:rPr>
        <w:t xml:space="preserve">Evaluation results </w:t>
      </w:r>
      <w:r>
        <w:rPr>
          <w:color w:val="4472C4" w:themeColor="accent5"/>
          <w:lang w:val="en-GB" w:eastAsia="en-US"/>
        </w:rPr>
        <w:t>from [1 source: Qualcomm]</w:t>
      </w:r>
      <w:r>
        <w:rPr>
          <w:rFonts w:eastAsia="Microsoft YaHei UI"/>
          <w:color w:val="000000"/>
        </w:rPr>
        <w:t xml:space="preserve"> show that AI/ML can achieve 77.5</w:t>
      </w:r>
      <w:r w:rsidR="00C57CD7">
        <w:rPr>
          <w:rFonts w:eastAsia="Microsoft YaHei UI"/>
          <w:color w:val="000000"/>
        </w:rPr>
        <w:t>%</w:t>
      </w:r>
      <w:r>
        <w:rPr>
          <w:rFonts w:eastAsia="Microsoft YaHei UI"/>
          <w:color w:val="000000"/>
        </w:rPr>
        <w:t xml:space="preserve"> Top-1 beam prediction accuracy for </w:t>
      </w:r>
      <w:r>
        <w:rPr>
          <w:b/>
          <w:bCs/>
          <w:color w:val="4472C4" w:themeColor="accent5"/>
          <w:lang w:val="en-GB" w:eastAsia="en-US"/>
        </w:rPr>
        <w:t xml:space="preserve">160ms </w:t>
      </w:r>
      <w:r>
        <w:rPr>
          <w:b/>
          <w:bCs/>
          <w:lang w:val="en-GB" w:eastAsia="en-US"/>
        </w:rPr>
        <w:t>prediction time/</w:t>
      </w:r>
      <w:r>
        <w:rPr>
          <w:b/>
          <w:bCs/>
          <w:color w:val="4472C4" w:themeColor="accent5"/>
          <w:lang w:val="en-GB" w:eastAsia="en-US"/>
        </w:rPr>
        <w:t>200ms</w:t>
      </w:r>
      <w:r>
        <w:rPr>
          <w:b/>
          <w:bCs/>
          <w:lang w:val="en-GB" w:eastAsia="en-US"/>
        </w:rPr>
        <w:t xml:space="preserve"> measurement periodicity</w:t>
      </w:r>
      <w:r>
        <w:rPr>
          <w:rFonts w:eastAsia="Microsoft YaHei UI"/>
          <w:color w:val="000000"/>
        </w:rPr>
        <w:t xml:space="preserve"> wherein, 33.4% prediction accuracy can be achieved by non-AI baseline (Option 2), and 43.3</w:t>
      </w:r>
      <w:r w:rsidR="00C57CD7">
        <w:rPr>
          <w:rFonts w:eastAsia="Microsoft YaHei UI"/>
          <w:color w:val="000000"/>
        </w:rPr>
        <w:t>%</w:t>
      </w:r>
      <w:r>
        <w:rPr>
          <w:rFonts w:eastAsia="Microsoft YaHei UI"/>
          <w:color w:val="000000"/>
        </w:rPr>
        <w:t xml:space="preserve"> beam prediction accuracy can be achieved by a combination of spatial interpolation (radial basis function interpolation) followed by sample-and-hold.</w:t>
      </w:r>
    </w:p>
    <w:p w14:paraId="3710C0E2" w14:textId="77777777" w:rsidR="00D34427" w:rsidRDefault="00D34427">
      <w:pPr>
        <w:jc w:val="left"/>
        <w:rPr>
          <w:lang w:eastAsia="en-US"/>
        </w:rPr>
      </w:pPr>
    </w:p>
    <w:p w14:paraId="18C47219"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variable Set B</w:t>
      </w:r>
      <w:r>
        <w:rPr>
          <w:rFonts w:eastAsia="Microsoft YaHei UI"/>
          <w:color w:val="000000"/>
        </w:rPr>
        <w:t> (with preconfigured Set B pattern in each time instances) of beams that of </w:t>
      </w:r>
      <w:r>
        <w:rPr>
          <w:rFonts w:eastAsia="Microsoft YaHei UI"/>
          <w:b/>
          <w:bCs/>
          <w:color w:val="000000"/>
        </w:rPr>
        <w:t>1/3</w:t>
      </w:r>
      <w:r>
        <w:rPr>
          <w:rFonts w:eastAsia="Microsoft YaHei UI"/>
          <w:color w:val="000000"/>
        </w:rPr>
        <w:t xml:space="preserve"> of Set A of beams in one time instance, </w:t>
      </w:r>
    </w:p>
    <w:p w14:paraId="4359F44F" w14:textId="77777777" w:rsidR="00D34427" w:rsidRDefault="00ED3B63">
      <w:pPr>
        <w:pStyle w:val="af9"/>
        <w:widowControl/>
        <w:numPr>
          <w:ilvl w:val="1"/>
          <w:numId w:val="16"/>
        </w:numPr>
        <w:shd w:val="clear" w:color="auto" w:fill="FFFFFF"/>
        <w:tabs>
          <w:tab w:val="left" w:pos="720"/>
        </w:tabs>
        <w:contextualSpacing w:val="0"/>
        <w:rPr>
          <w:rFonts w:eastAsia="Microsoft YaHei UI"/>
          <w:color w:val="000000"/>
        </w:rPr>
      </w:pPr>
      <w:r>
        <w:rPr>
          <w:rFonts w:eastAsia="Microsoft YaHei UI"/>
          <w:color w:val="000000"/>
        </w:rPr>
        <w:t>Set B patterns in Set A/Set B consecutive time slots partition Set A. Note that m</w:t>
      </w:r>
      <w:r>
        <w:rPr>
          <w:lang w:val="en-GB" w:eastAsia="en-US"/>
        </w:rPr>
        <w:t>ore RS overhead can be achieved considering additional temporal domain RS overhead reduction.</w:t>
      </w:r>
    </w:p>
    <w:p w14:paraId="6CFE629F" w14:textId="77777777" w:rsidR="00D34427" w:rsidRDefault="00ED3B63">
      <w:pPr>
        <w:pStyle w:val="af9"/>
        <w:numPr>
          <w:ilvl w:val="1"/>
          <w:numId w:val="16"/>
        </w:numPr>
        <w:rPr>
          <w:rFonts w:eastAsia="Microsoft YaHei UI"/>
          <w:color w:val="000000"/>
        </w:rPr>
      </w:pPr>
      <w:r>
        <w:rPr>
          <w:rFonts w:eastAsia="Microsoft YaHei UI"/>
          <w:color w:val="000000"/>
        </w:rPr>
        <w:t xml:space="preserve">93.3%/96.3%/97.4%/%98.7% RS overhead reduction can be achieved compared to non-AI baseline (Option 1) assuming all Set A of beams needs to be measured [every 40ms] at each time instances for measurement and prediction. </w:t>
      </w:r>
    </w:p>
    <w:p w14:paraId="761A6B7D" w14:textId="77777777" w:rsidR="00D34427" w:rsidRDefault="00ED3B63">
      <w:pPr>
        <w:pStyle w:val="af9"/>
        <w:numPr>
          <w:ilvl w:val="2"/>
          <w:numId w:val="16"/>
        </w:numPr>
        <w:tabs>
          <w:tab w:val="clear" w:pos="2160"/>
        </w:tabs>
        <w:rPr>
          <w:rFonts w:eastAsia="Microsoft YaHei UI"/>
          <w:color w:val="000000"/>
        </w:rPr>
      </w:pPr>
      <w:r>
        <w:rPr>
          <w:rFonts w:eastAsia="Microsoft YaHei UI"/>
          <w:color w:val="000000"/>
        </w:rPr>
        <w:t xml:space="preserve">Evaluation results </w:t>
      </w:r>
      <w:r>
        <w:rPr>
          <w:color w:val="4472C4" w:themeColor="accent5"/>
          <w:lang w:val="en-GB" w:eastAsia="en-US"/>
        </w:rPr>
        <w:t>from [1 source: Qualcomm]</w:t>
      </w:r>
      <w:r>
        <w:rPr>
          <w:rFonts w:eastAsia="Microsoft YaHei UI"/>
          <w:color w:val="000000"/>
        </w:rPr>
        <w:t xml:space="preserve"> show that AI/ML can achieve 78%/76%/73.8%/68.6% Top-1 beam prediction accuracy for </w:t>
      </w:r>
      <w:r>
        <w:rPr>
          <w:b/>
          <w:bCs/>
          <w:color w:val="4472C4" w:themeColor="accent5"/>
          <w:lang w:val="en-GB" w:eastAsia="en-US"/>
        </w:rPr>
        <w:t xml:space="preserve">160ms/320ms/480ms/960ms </w:t>
      </w:r>
      <w:r>
        <w:rPr>
          <w:b/>
          <w:bCs/>
          <w:lang w:val="en-GB" w:eastAsia="en-US"/>
        </w:rPr>
        <w:t>prediction time/</w:t>
      </w:r>
      <w:r>
        <w:rPr>
          <w:b/>
          <w:bCs/>
          <w:color w:val="4472C4" w:themeColor="accent5"/>
          <w:lang w:val="en-GB" w:eastAsia="en-US"/>
        </w:rPr>
        <w:t>200ms/360ms/520ms/1000ms</w:t>
      </w:r>
      <w:r>
        <w:rPr>
          <w:b/>
          <w:bCs/>
          <w:lang w:val="en-GB" w:eastAsia="en-US"/>
        </w:rPr>
        <w:t xml:space="preserve"> measurement periodicity</w:t>
      </w:r>
    </w:p>
    <w:p w14:paraId="6E9A92D1" w14:textId="77777777" w:rsidR="00D34427" w:rsidRDefault="00ED3B63">
      <w:pPr>
        <w:pStyle w:val="af9"/>
        <w:numPr>
          <w:ilvl w:val="3"/>
          <w:numId w:val="16"/>
        </w:numPr>
        <w:rPr>
          <w:rFonts w:eastAsia="Microsoft YaHei UI"/>
          <w:color w:val="000000"/>
        </w:rPr>
      </w:pPr>
      <w:r>
        <w:rPr>
          <w:rFonts w:eastAsia="Microsoft YaHei UI"/>
          <w:color w:val="000000"/>
        </w:rPr>
        <w:t>wherein, 71.5%/63%/56.5%/45.3% prediction accuracy can be achieved by non-AI baseline (Option 2), in which for each prediction instance, the latest measurement for each beam in Set A is used as the predicted value for that beam.</w:t>
      </w:r>
    </w:p>
    <w:p w14:paraId="70E8B675" w14:textId="77777777" w:rsidR="00D34427" w:rsidRDefault="00D34427">
      <w:pPr>
        <w:tabs>
          <w:tab w:val="left" w:pos="720"/>
          <w:tab w:val="left" w:pos="2160"/>
        </w:tabs>
        <w:rPr>
          <w:shd w:val="pct10" w:color="auto" w:fill="FFFFFF"/>
          <w:lang w:val="en-GB" w:eastAsia="en-US"/>
        </w:rPr>
      </w:pPr>
    </w:p>
    <w:p w14:paraId="2AAC9D58"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A=1/4//</w:t>
      </w:r>
    </w:p>
    <w:p w14:paraId="3B1CEFBE"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p>
    <w:p w14:paraId="60261D65" w14:textId="77777777" w:rsidR="00D34427" w:rsidRDefault="00ED3B63">
      <w:pPr>
        <w:pStyle w:val="af9"/>
        <w:numPr>
          <w:ilvl w:val="1"/>
          <w:numId w:val="16"/>
        </w:numPr>
        <w:tabs>
          <w:tab w:val="left" w:pos="2160"/>
        </w:tabs>
        <w:rPr>
          <w:lang w:val="en-GB" w:eastAsia="en-US"/>
        </w:rPr>
      </w:pPr>
      <w:r>
        <w:rPr>
          <w:b/>
          <w:bCs/>
          <w:lang w:val="en-GB" w:eastAsia="en-US"/>
        </w:rPr>
        <w:t>1/4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1428F92" w14:textId="77777777" w:rsidR="00D34427" w:rsidRDefault="00D34427">
      <w:pPr>
        <w:pStyle w:val="af9"/>
        <w:tabs>
          <w:tab w:val="left" w:pos="720"/>
          <w:tab w:val="left" w:pos="1440"/>
          <w:tab w:val="left" w:pos="2160"/>
        </w:tabs>
        <w:ind w:left="1440"/>
        <w:rPr>
          <w:lang w:val="en-GB" w:eastAsia="en-US"/>
        </w:rPr>
      </w:pPr>
    </w:p>
    <w:p w14:paraId="618AB2BF" w14:textId="77777777" w:rsidR="00D34427" w:rsidRDefault="00ED3B63">
      <w:pPr>
        <w:pStyle w:val="af9"/>
        <w:widowControl/>
        <w:numPr>
          <w:ilvl w:val="1"/>
          <w:numId w:val="16"/>
        </w:numPr>
        <w:shd w:val="clear" w:color="auto" w:fill="FFFFFF"/>
        <w:tabs>
          <w:tab w:val="clear" w:pos="1440"/>
          <w:tab w:val="left" w:pos="720"/>
        </w:tabs>
        <w:contextualSpacing w:val="0"/>
        <w:rPr>
          <w:u w:val="single"/>
          <w:lang w:val="en-GB" w:eastAsia="en-US"/>
        </w:rPr>
      </w:pPr>
      <w:r>
        <w:rPr>
          <w:u w:val="single"/>
        </w:rPr>
        <w:t>Top-1 DL Tx beam predict</w:t>
      </w:r>
      <w:r>
        <w:rPr>
          <w:rFonts w:eastAsia="Microsoft YaHei UI"/>
          <w:color w:val="000000"/>
          <w:u w:val="single"/>
        </w:rPr>
        <w:t xml:space="preserve">ion accuracy: </w:t>
      </w:r>
    </w:p>
    <w:p w14:paraId="20F83A02"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Samsung</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71.8%/57.3% </w:t>
      </w:r>
      <w:r>
        <w:rPr>
          <w:lang w:val="en-GB" w:eastAsia="en-US"/>
        </w:rPr>
        <w:t xml:space="preserve">prediction accuracy </w:t>
      </w:r>
      <w:r>
        <w:rPr>
          <w:b/>
          <w:bCs/>
          <w:lang w:val="en-GB" w:eastAsia="en-US"/>
        </w:rPr>
        <w:t xml:space="preserve">for prediction time </w:t>
      </w:r>
      <w:r>
        <w:rPr>
          <w:rFonts w:hint="eastAsia"/>
          <w:b/>
          <w:bCs/>
        </w:rPr>
        <w:t>16</w:t>
      </w:r>
      <w:r>
        <w:rPr>
          <w:b/>
          <w:bCs/>
          <w:lang w:val="en-GB" w:eastAsia="en-US"/>
        </w:rPr>
        <w:t xml:space="preserve">0ms/320ms, </w:t>
      </w:r>
      <w:r>
        <w:rPr>
          <w:lang w:val="en-GB" w:eastAsia="en-US"/>
        </w:rPr>
        <w:t xml:space="preserve">with 32 Tx beam in Set A, </w:t>
      </w:r>
      <w:r>
        <w:rPr>
          <w:b/>
          <w:bCs/>
          <w:lang w:val="en-GB" w:eastAsia="en-US"/>
        </w:rPr>
        <w:t xml:space="preserve">and Set B </w:t>
      </w:r>
      <w:r>
        <w:rPr>
          <w:b/>
          <w:bCs/>
          <w:lang w:val="en-GB" w:eastAsia="en-US"/>
        </w:rPr>
        <w:lastRenderedPageBreak/>
        <w:t>is the same in each time instance respectively</w:t>
      </w:r>
    </w:p>
    <w:p w14:paraId="6DD6126D"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t>160ms/32</w:t>
      </w:r>
      <w:r>
        <w:rPr>
          <w:lang w:val="en-GB" w:eastAsia="en-US"/>
        </w:rPr>
        <w:t>ms are used respectively,</w:t>
      </w:r>
    </w:p>
    <w:p w14:paraId="488DC62D" w14:textId="77777777" w:rsidR="00D34427" w:rsidRDefault="00ED3B63">
      <w:pPr>
        <w:pStyle w:val="af9"/>
        <w:numPr>
          <w:ilvl w:val="3"/>
          <w:numId w:val="16"/>
        </w:numPr>
        <w:tabs>
          <w:tab w:val="left" w:pos="2160"/>
        </w:tabs>
        <w:rPr>
          <w:lang w:val="en-GB" w:eastAsia="en-US"/>
        </w:rPr>
      </w:pPr>
      <w:r>
        <w:rPr>
          <w:b/>
          <w:bCs/>
        </w:rPr>
        <w:t>24.3%/14.2%</w:t>
      </w:r>
      <w:r>
        <w:rPr>
          <w:lang w:val="en-GB" w:eastAsia="en-US"/>
        </w:rPr>
        <w:t xml:space="preserve"> prediction accuracy can be achieved for same and different Set B pattern respectively with non-AI baseline (Option 2) based on the measurements of the last time instance</w:t>
      </w:r>
    </w:p>
    <w:p w14:paraId="01F87974" w14:textId="77777777" w:rsidR="00D34427" w:rsidRDefault="00ED3B63">
      <w:pPr>
        <w:pStyle w:val="af9"/>
        <w:numPr>
          <w:ilvl w:val="3"/>
          <w:numId w:val="16"/>
        </w:numPr>
        <w:jc w:val="left"/>
        <w:rPr>
          <w:lang w:val="en-GB" w:eastAsia="en-US"/>
        </w:rPr>
      </w:pPr>
      <w:r>
        <w:rPr>
          <w:lang w:val="en-GB" w:eastAsia="en-US"/>
        </w:rPr>
        <w:t>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34580719"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Nokia</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61.9% </w:t>
      </w:r>
      <w:r>
        <w:rPr>
          <w:lang w:val="en-GB" w:eastAsia="en-US"/>
        </w:rPr>
        <w:t xml:space="preserve">prediction accuracy </w:t>
      </w:r>
      <w:r>
        <w:rPr>
          <w:b/>
          <w:bCs/>
          <w:lang w:val="en-GB" w:eastAsia="en-US"/>
        </w:rPr>
        <w:t xml:space="preserve">for prediction time </w:t>
      </w:r>
      <w:r>
        <w:rPr>
          <w:b/>
          <w:bCs/>
        </w:rPr>
        <w:t>80ms</w:t>
      </w:r>
      <w:r>
        <w:rPr>
          <w:b/>
          <w:bCs/>
          <w:lang w:val="en-GB" w:eastAsia="en-US"/>
        </w:rPr>
        <w:t xml:space="preserve">, </w:t>
      </w:r>
      <w:r>
        <w:rPr>
          <w:lang w:val="en-GB" w:eastAsia="en-US"/>
        </w:rPr>
        <w:t xml:space="preserve">with 64 Tx beam in Set A, </w:t>
      </w:r>
      <w:r>
        <w:rPr>
          <w:b/>
          <w:bCs/>
          <w:lang w:val="en-GB" w:eastAsia="en-US"/>
        </w:rPr>
        <w:t>and Set B is the same in each time instance respectively</w:t>
      </w:r>
    </w:p>
    <w:p w14:paraId="30150727"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t>5</w:t>
      </w:r>
      <w:r>
        <w:rPr>
          <w:lang w:val="en-GB" w:eastAsia="en-US"/>
        </w:rPr>
        <w:t xml:space="preserve"> time instances with measurement periodicity of </w:t>
      </w:r>
      <w:r>
        <w:t>8</w:t>
      </w:r>
      <w:r>
        <w:rPr>
          <w:lang w:val="en-GB" w:eastAsia="en-US"/>
        </w:rPr>
        <w:t>0ms are used,</w:t>
      </w:r>
    </w:p>
    <w:p w14:paraId="31C02F12" w14:textId="77777777" w:rsidR="00D34427" w:rsidRDefault="00ED3B63">
      <w:pPr>
        <w:pStyle w:val="af9"/>
        <w:numPr>
          <w:ilvl w:val="3"/>
          <w:numId w:val="16"/>
        </w:numPr>
        <w:tabs>
          <w:tab w:val="left" w:pos="2160"/>
        </w:tabs>
        <w:rPr>
          <w:lang w:val="en-GB" w:eastAsia="en-US"/>
        </w:rPr>
      </w:pPr>
      <w:r>
        <w:rPr>
          <w:b/>
          <w:bCs/>
        </w:rPr>
        <w:t xml:space="preserve">20% </w:t>
      </w:r>
      <w:r>
        <w:rPr>
          <w:lang w:val="en-GB" w:eastAsia="en-US"/>
        </w:rPr>
        <w:t>prediction accuracy can be achieved for same and different Set B pattern respectively with non-AI baseline (Option 2) based on the measurements of the last time instance</w:t>
      </w:r>
    </w:p>
    <w:p w14:paraId="34DA9F74" w14:textId="77777777" w:rsidR="00D34427" w:rsidRDefault="00ED3B63">
      <w:pPr>
        <w:pStyle w:val="af9"/>
        <w:numPr>
          <w:ilvl w:val="3"/>
          <w:numId w:val="16"/>
        </w:numPr>
        <w:jc w:val="left"/>
        <w:rPr>
          <w:lang w:val="en-GB" w:eastAsia="en-US"/>
        </w:rPr>
      </w:pPr>
      <w:r>
        <w:rPr>
          <w:lang w:val="en-GB" w:eastAsia="en-US"/>
        </w:rPr>
        <w:t>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4223FDC8" w14:textId="77777777" w:rsidR="00D34427" w:rsidRDefault="00D34427">
      <w:pPr>
        <w:tabs>
          <w:tab w:val="left" w:pos="720"/>
          <w:tab w:val="left" w:pos="2160"/>
        </w:tabs>
        <w:ind w:left="2520"/>
        <w:rPr>
          <w:lang w:val="en-GB" w:eastAsia="en-US"/>
        </w:rPr>
      </w:pPr>
    </w:p>
    <w:p w14:paraId="79CBB6EC" w14:textId="6A590239" w:rsidR="00D34427" w:rsidDel="00C57CD7" w:rsidRDefault="00ED3B63">
      <w:pPr>
        <w:pStyle w:val="af9"/>
        <w:numPr>
          <w:ilvl w:val="1"/>
          <w:numId w:val="16"/>
        </w:numPr>
        <w:rPr>
          <w:del w:id="1195" w:author="FL-0822" w:date="2023-08-23T04:32:00Z"/>
          <w:highlight w:val="lightGray"/>
          <w:lang w:val="en-GB" w:eastAsia="en-US"/>
        </w:rPr>
      </w:pPr>
      <w:del w:id="1196" w:author="FL-0822" w:date="2023-08-23T04:32: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173570B3" w14:textId="77777777" w:rsidR="00D34427" w:rsidRDefault="00D34427">
      <w:pPr>
        <w:widowControl/>
        <w:tabs>
          <w:tab w:val="left" w:pos="720"/>
          <w:tab w:val="left" w:pos="2160"/>
        </w:tabs>
        <w:overflowPunct w:val="0"/>
        <w:autoSpaceDE w:val="0"/>
        <w:autoSpaceDN w:val="0"/>
        <w:adjustRightInd w:val="0"/>
        <w:ind w:left="2160"/>
        <w:textAlignment w:val="baseline"/>
        <w:rPr>
          <w:u w:val="single"/>
          <w:shd w:val="pct10" w:color="auto" w:fill="FFFFFF"/>
        </w:rPr>
      </w:pPr>
    </w:p>
    <w:tbl>
      <w:tblPr>
        <w:tblStyle w:val="af5"/>
        <w:tblW w:w="0" w:type="auto"/>
        <w:tblLook w:val="04A0" w:firstRow="1" w:lastRow="0" w:firstColumn="1" w:lastColumn="0" w:noHBand="0" w:noVBand="1"/>
      </w:tblPr>
      <w:tblGrid>
        <w:gridCol w:w="1705"/>
        <w:gridCol w:w="8031"/>
      </w:tblGrid>
      <w:tr w:rsidR="00D34427" w14:paraId="796B92C3" w14:textId="77777777">
        <w:tc>
          <w:tcPr>
            <w:tcW w:w="1705" w:type="dxa"/>
            <w:shd w:val="clear" w:color="auto" w:fill="F2F2F2" w:themeFill="background1" w:themeFillShade="F2"/>
          </w:tcPr>
          <w:p w14:paraId="78314B54"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1623E096" w14:textId="77777777" w:rsidR="00D34427" w:rsidRDefault="00ED3B63">
            <w:pPr>
              <w:rPr>
                <w:lang w:eastAsia="en-US"/>
              </w:rPr>
            </w:pPr>
            <w:r>
              <w:rPr>
                <w:lang w:eastAsia="en-US"/>
              </w:rPr>
              <w:t>Comments or updates</w:t>
            </w:r>
          </w:p>
        </w:tc>
      </w:tr>
      <w:tr w:rsidR="00D34427" w14:paraId="0704A991" w14:textId="77777777">
        <w:tc>
          <w:tcPr>
            <w:tcW w:w="1705" w:type="dxa"/>
          </w:tcPr>
          <w:p w14:paraId="2EEA2C7D" w14:textId="77777777" w:rsidR="00D34427" w:rsidRDefault="00ED3B63">
            <w:pPr>
              <w:rPr>
                <w:lang w:eastAsia="en-US"/>
              </w:rPr>
            </w:pPr>
            <w:r>
              <w:rPr>
                <w:lang w:eastAsia="en-US"/>
              </w:rPr>
              <w:t>FL</w:t>
            </w:r>
          </w:p>
        </w:tc>
        <w:tc>
          <w:tcPr>
            <w:tcW w:w="8031" w:type="dxa"/>
          </w:tcPr>
          <w:p w14:paraId="68B995BE" w14:textId="77777777" w:rsidR="00D34427" w:rsidRDefault="00ED3B63">
            <w:pPr>
              <w:rPr>
                <w:lang w:eastAsia="en-US"/>
              </w:rPr>
            </w:pPr>
            <w:r>
              <w:rPr>
                <w:lang w:eastAsia="en-US"/>
              </w:rPr>
              <w:t>If you have any update for (</w:t>
            </w:r>
            <w:r>
              <w:rPr>
                <w:rFonts w:asciiTheme="minorEastAsia" w:hAnsiTheme="minorEastAsia" w:hint="eastAsia"/>
              </w:rPr>
              <w:t>B</w:t>
            </w:r>
            <w:r>
              <w:rPr>
                <w:lang w:eastAsia="en-US"/>
              </w:rPr>
              <w:t xml:space="preserve">), pls provide comments/updates below. </w:t>
            </w:r>
          </w:p>
          <w:p w14:paraId="32B28E2A" w14:textId="77777777" w:rsidR="00D34427" w:rsidRDefault="00ED3B63">
            <w:pPr>
              <w:rPr>
                <w:lang w:eastAsia="en-US"/>
              </w:rPr>
            </w:pPr>
            <w:r>
              <w:rPr>
                <w:lang w:eastAsia="en-US"/>
              </w:rPr>
              <w:t>If you have used random Set B, pls also try to describe your assumptions together.</w:t>
            </w:r>
          </w:p>
        </w:tc>
      </w:tr>
      <w:tr w:rsidR="00D34427" w14:paraId="7B1340C2" w14:textId="77777777">
        <w:tc>
          <w:tcPr>
            <w:tcW w:w="1705" w:type="dxa"/>
          </w:tcPr>
          <w:p w14:paraId="58E9DE04" w14:textId="77777777" w:rsidR="00D34427" w:rsidRDefault="00ED3B63">
            <w:pPr>
              <w:rPr>
                <w:lang w:eastAsia="en-US"/>
              </w:rPr>
            </w:pPr>
            <w:r>
              <w:rPr>
                <w:lang w:eastAsia="en-US"/>
              </w:rPr>
              <w:t>[HW/HiSi]</w:t>
            </w:r>
          </w:p>
        </w:tc>
        <w:tc>
          <w:tcPr>
            <w:tcW w:w="8031" w:type="dxa"/>
          </w:tcPr>
          <w:p w14:paraId="1EF71E17" w14:textId="77777777" w:rsidR="00D34427" w:rsidRDefault="00ED3B63">
            <w:pPr>
              <w:rPr>
                <w:ins w:id="1197" w:author="Feifei Sun" w:date="2023-08-01T19:13:00Z"/>
                <w:lang w:eastAsia="en-US"/>
              </w:rPr>
            </w:pPr>
            <w:r>
              <w:rPr>
                <w:lang w:eastAsia="en-US"/>
              </w:rPr>
              <w:t>Maybe better to discuss rotation firstly?</w:t>
            </w:r>
          </w:p>
          <w:p w14:paraId="094A1BA5" w14:textId="77777777" w:rsidR="00D34427" w:rsidRDefault="00ED3B63">
            <w:pPr>
              <w:rPr>
                <w:lang w:eastAsia="en-US"/>
              </w:rPr>
            </w:pPr>
            <w:ins w:id="1198" w:author="Feifei Sun" w:date="2023-08-01T19:13:00Z">
              <w:r>
                <w:rPr>
                  <w:lang w:eastAsia="en-US"/>
                </w:rPr>
                <w:t xml:space="preserve">FL1: this is left to companies to report. </w:t>
              </w:r>
            </w:ins>
          </w:p>
        </w:tc>
      </w:tr>
      <w:tr w:rsidR="00D34427" w14:paraId="5C1567A7" w14:textId="77777777">
        <w:trPr>
          <w:ins w:id="1199" w:author="Hamed Pezeshki" w:date="2023-07-31T14:54:00Z"/>
        </w:trPr>
        <w:tc>
          <w:tcPr>
            <w:tcW w:w="1705" w:type="dxa"/>
          </w:tcPr>
          <w:p w14:paraId="2CA85F0B" w14:textId="77777777" w:rsidR="00D34427" w:rsidRDefault="00ED3B63">
            <w:pPr>
              <w:rPr>
                <w:ins w:id="1200" w:author="Hamed Pezeshki" w:date="2023-07-31T14:54:00Z"/>
                <w:lang w:eastAsia="en-US"/>
              </w:rPr>
            </w:pPr>
            <w:ins w:id="1201" w:author="Hamed Pezeshki" w:date="2023-07-31T14:54:00Z">
              <w:r>
                <w:rPr>
                  <w:lang w:eastAsia="en-US"/>
                </w:rPr>
                <w:t>QC</w:t>
              </w:r>
            </w:ins>
          </w:p>
        </w:tc>
        <w:tc>
          <w:tcPr>
            <w:tcW w:w="8031" w:type="dxa"/>
          </w:tcPr>
          <w:p w14:paraId="5252F98B" w14:textId="77777777" w:rsidR="00D34427" w:rsidRDefault="00ED3B63">
            <w:pPr>
              <w:rPr>
                <w:ins w:id="1202" w:author="Feifei Sun" w:date="2023-08-01T19:14:00Z"/>
                <w:lang w:eastAsia="en-US"/>
              </w:rPr>
            </w:pPr>
            <w:ins w:id="1203" w:author="Hamed Pezeshki" w:date="2023-07-31T14:54:00Z">
              <w:r>
                <w:rPr>
                  <w:lang w:eastAsia="en-US"/>
                </w:rPr>
                <w:t>We have an existing set of results that we had included in our previous contributions in which we have considered variable Set B (Opt. 2D) in which Set B is a subset of Set A and Top-2 L1-RSRPs are used as Set B. We included those sets of results in Section 1.3 (Performance with different Set B), but that observation is tailored for BM-Case1 in its current form. From the FL’s perspective, where does those sets of results fit in? This observation is intended mainly for fixed Set B, not Opt. 2D. Should we explain those results here and mention how Set B is obtained (Top-2 in each BM instance), or should we leave them in Section 1.3, as it is now?</w:t>
              </w:r>
            </w:ins>
          </w:p>
          <w:p w14:paraId="543C2D73" w14:textId="77777777" w:rsidR="00D34427" w:rsidRDefault="00D34427">
            <w:pPr>
              <w:rPr>
                <w:ins w:id="1204" w:author="Feifei Sun" w:date="2023-08-01T19:14:00Z"/>
                <w:lang w:eastAsia="en-US"/>
              </w:rPr>
            </w:pPr>
          </w:p>
          <w:p w14:paraId="23A87A75" w14:textId="77777777" w:rsidR="00D34427" w:rsidRDefault="00ED3B63">
            <w:pPr>
              <w:rPr>
                <w:ins w:id="1205" w:author="Feifei Sun" w:date="2023-08-01T19:14:00Z"/>
                <w:lang w:eastAsia="en-US"/>
              </w:rPr>
            </w:pPr>
            <w:ins w:id="1206" w:author="Feifei Sun" w:date="2023-08-01T19:14:00Z">
              <w:r>
                <w:rPr>
                  <w:lang w:eastAsia="en-US"/>
                </w:rPr>
                <w:t>FL: I think we can either try to combine it to BMCase1, or create another observation in 2.1.5.</w:t>
              </w:r>
            </w:ins>
          </w:p>
          <w:p w14:paraId="116EA0A4" w14:textId="77777777" w:rsidR="00D34427" w:rsidRDefault="00ED3B63">
            <w:pPr>
              <w:rPr>
                <w:ins w:id="1207" w:author="Hamed Pezeshki" w:date="2023-07-31T14:54:00Z"/>
                <w:lang w:eastAsia="en-US"/>
              </w:rPr>
            </w:pPr>
            <w:ins w:id="1208" w:author="Feifei Sun" w:date="2023-08-01T19:14:00Z">
              <w:r>
                <w:rPr>
                  <w:lang w:eastAsia="en-US"/>
                </w:rPr>
                <w:t>I think I merge some of Samsung’s resul</w:t>
              </w:r>
            </w:ins>
            <w:ins w:id="1209" w:author="Feifei Sun" w:date="2023-08-01T19:15:00Z">
              <w:r>
                <w:rPr>
                  <w:lang w:eastAsia="en-US"/>
                </w:rPr>
                <w:t xml:space="preserve">ts for BMCase 2 into previous proposals. </w:t>
              </w:r>
            </w:ins>
          </w:p>
        </w:tc>
      </w:tr>
      <w:tr w:rsidR="00D34427" w14:paraId="189179DA" w14:textId="77777777">
        <w:trPr>
          <w:ins w:id="1210" w:author="Hamed Pezeshki" w:date="2023-08-18T17:56:00Z"/>
        </w:trPr>
        <w:tc>
          <w:tcPr>
            <w:tcW w:w="1705" w:type="dxa"/>
          </w:tcPr>
          <w:p w14:paraId="3C3654B9" w14:textId="77777777" w:rsidR="00D34427" w:rsidRDefault="00ED3B63">
            <w:pPr>
              <w:rPr>
                <w:ins w:id="1211" w:author="Hamed Pezeshki" w:date="2023-08-18T17:56:00Z"/>
                <w:lang w:eastAsia="en-US"/>
              </w:rPr>
            </w:pPr>
            <w:ins w:id="1212" w:author="Hamed Pezeshki" w:date="2023-08-18T17:56:00Z">
              <w:r>
                <w:rPr>
                  <w:lang w:eastAsia="en-US"/>
                </w:rPr>
                <w:t>QC2</w:t>
              </w:r>
            </w:ins>
          </w:p>
        </w:tc>
        <w:tc>
          <w:tcPr>
            <w:tcW w:w="8031" w:type="dxa"/>
          </w:tcPr>
          <w:p w14:paraId="0B5D1BFF" w14:textId="77777777" w:rsidR="00D34427" w:rsidRDefault="00ED3B63">
            <w:pPr>
              <w:pStyle w:val="ListBulletLast"/>
              <w:rPr>
                <w:ins w:id="1213" w:author="Hamed Pezeshki" w:date="2023-08-18T17:56:00Z"/>
                <w:rFonts w:ascii="Times New Roman" w:hAnsi="Times New Roman"/>
                <w:u w:val="none"/>
              </w:rPr>
            </w:pPr>
            <w:ins w:id="1214" w:author="Hamed Pezeshki" w:date="2023-08-18T17:56:00Z">
              <w:r>
                <w:rPr>
                  <w:rFonts w:ascii="Times New Roman" w:hAnsi="Times New Roman"/>
                  <w:u w:val="none"/>
                </w:rPr>
                <w:t>Directly added some new results above (Set B/Set A = 1/3).</w:t>
              </w:r>
            </w:ins>
          </w:p>
          <w:p w14:paraId="0E07B080" w14:textId="77777777" w:rsidR="00D34427" w:rsidRDefault="00ED3B63">
            <w:pPr>
              <w:pStyle w:val="ListBulletLast"/>
              <w:rPr>
                <w:ins w:id="1215" w:author="Hamed Pezeshki" w:date="2023-08-18T17:56:00Z"/>
                <w:rFonts w:ascii="Times New Roman" w:hAnsi="Times New Roman"/>
                <w:u w:val="none"/>
              </w:rPr>
            </w:pPr>
            <w:ins w:id="1216" w:author="Hamed Pezeshki" w:date="2023-08-18T17:56:00Z">
              <w:r>
                <w:rPr>
                  <w:rFonts w:ascii="Times New Roman" w:hAnsi="Times New Roman"/>
                  <w:u w:val="none"/>
                </w:rPr>
                <w:lastRenderedPageBreak/>
                <w:t>In some of the observations, it is mentioned that Set B is different from Set A, but this is categorized as “fixed Set B”. In our understanding, if Set B pattern is the same across different measurement instances, this is referring to “fixed Set B”, and if the pattern of Set B changes across different measurement instances, this is variable Set B.</w:t>
              </w:r>
            </w:ins>
          </w:p>
          <w:p w14:paraId="580ACE14" w14:textId="77777777" w:rsidR="00D34427" w:rsidRDefault="00ED3B63">
            <w:pPr>
              <w:pStyle w:val="ListBulletLast"/>
              <w:rPr>
                <w:ins w:id="1217" w:author="FL-0821" w:date="2023-08-21T05:32:00Z"/>
                <w:rFonts w:ascii="Times New Roman" w:eastAsiaTheme="minorEastAsia" w:hAnsi="Times New Roman"/>
                <w:u w:val="none"/>
              </w:rPr>
            </w:pPr>
            <w:ins w:id="1218" w:author="Hamed Pezeshki" w:date="2023-08-18T17:56:00Z">
              <w:r>
                <w:rPr>
                  <w:rFonts w:ascii="Times New Roman" w:eastAsiaTheme="minorEastAsia" w:hAnsi="Times New Roman"/>
                  <w:u w:val="none"/>
                </w:rPr>
                <w:t>When we compute the RS overhead reduction factor for Set B subset of Set A, we should not only consider the reduction in spatial domain, but only in the temporal domain. The above observations seem to only consider the reduction in spatial domain, not the temporal domain.</w:t>
              </w:r>
            </w:ins>
          </w:p>
          <w:p w14:paraId="3190BC38" w14:textId="77777777" w:rsidR="00D34427" w:rsidRDefault="00ED3B63">
            <w:pPr>
              <w:pStyle w:val="aa"/>
              <w:rPr>
                <w:ins w:id="1219" w:author="Hamed Pezeshki" w:date="2023-08-18T17:56:00Z"/>
                <w:lang w:val="en-GB" w:eastAsia="ja-JP"/>
              </w:rPr>
            </w:pPr>
            <w:ins w:id="1220" w:author="FL-0821" w:date="2023-08-21T05:32:00Z">
              <w:r>
                <w:rPr>
                  <w:lang w:val="en-GB" w:eastAsia="ja-JP"/>
                </w:rPr>
                <w:t>FL3: pls check the updates</w:t>
              </w:r>
            </w:ins>
          </w:p>
        </w:tc>
      </w:tr>
    </w:tbl>
    <w:p w14:paraId="1FFC5AF1" w14:textId="77777777" w:rsidR="00D34427" w:rsidRDefault="00ED3B63">
      <w:pPr>
        <w:rPr>
          <w:del w:id="1221" w:author="USER [2]" w:date="2023-08-21T11:10:00Z"/>
          <w:lang w:val="en-GB" w:eastAsia="en-US"/>
        </w:rPr>
      </w:pPr>
      <w:r>
        <w:rPr>
          <w:rFonts w:eastAsia="Microsoft YaHei UI"/>
          <w:color w:val="000000"/>
        </w:rPr>
        <w:lastRenderedPageBreak/>
        <w:t xml:space="preserve"> </w:t>
      </w:r>
    </w:p>
    <w:p w14:paraId="2F39929D" w14:textId="77777777" w:rsidR="00D34427" w:rsidRDefault="00D34427">
      <w:pPr>
        <w:rPr>
          <w:del w:id="1222" w:author="USER [2]" w:date="2023-08-21T11:10:00Z"/>
          <w:lang w:val="en-GB" w:eastAsia="en-US"/>
        </w:rPr>
      </w:pPr>
    </w:p>
    <w:p w14:paraId="4EBA5A51" w14:textId="71A6E596"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xml:space="preserve">// beam pair </w:t>
      </w:r>
      <w:r w:rsidR="00C57CD7">
        <w:rPr>
          <w:i/>
          <w:iCs/>
          <w:color w:val="808080" w:themeColor="background1" w:themeShade="80"/>
          <w:lang w:val="en-US"/>
        </w:rPr>
        <w:t>accuracy</w:t>
      </w:r>
      <w:r>
        <w:rPr>
          <w:i/>
          <w:iCs/>
          <w:color w:val="808080" w:themeColor="background1" w:themeShade="80"/>
          <w:lang w:val="en-US"/>
        </w:rPr>
        <w:t xml:space="preserve"> without rotation//</w:t>
      </w:r>
    </w:p>
    <w:p w14:paraId="5E27A1A0" w14:textId="73B72F67" w:rsidR="00D34427" w:rsidRDefault="00ED3B63">
      <w:pPr>
        <w:jc w:val="left"/>
        <w:rPr>
          <w:ins w:id="1223" w:author="FL-0822" w:date="2023-08-23T04:32:00Z"/>
          <w:lang w:val="en-GB" w:eastAsia="en-US"/>
        </w:rPr>
      </w:pPr>
      <w:r>
        <w:rPr>
          <w:highlight w:val="magenta"/>
          <w:lang w:eastAsia="en-US"/>
        </w:rPr>
        <w:t xml:space="preserve">(C) </w:t>
      </w:r>
      <w:r>
        <w:rPr>
          <w:highlight w:val="magenta"/>
          <w:lang w:val="en-GB" w:eastAsia="en-US"/>
        </w:rPr>
        <w:t>For beam pair prediction,</w:t>
      </w:r>
      <w:r>
        <w:rPr>
          <w:lang w:val="en-GB" w:eastAsia="en-US"/>
        </w:rPr>
        <w:t xml:space="preserve"> AI/ML </w:t>
      </w:r>
      <w:r>
        <w:rPr>
          <w:b/>
          <w:bCs/>
          <w:lang w:val="en-GB" w:eastAsia="en-US"/>
        </w:rPr>
        <w:t>can</w:t>
      </w:r>
      <w:r>
        <w:rPr>
          <w:lang w:val="en-GB" w:eastAsia="en-US"/>
        </w:rPr>
        <w:t xml:space="preserve"> provide </w:t>
      </w:r>
      <w:r>
        <w:rPr>
          <w:b/>
          <w:bCs/>
          <w:lang w:val="en-GB" w:eastAsia="en-US"/>
        </w:rPr>
        <w:t>good</w:t>
      </w:r>
      <w:r>
        <w:rPr>
          <w:lang w:val="en-GB" w:eastAsia="en-US"/>
        </w:rPr>
        <w:t xml:space="preserve"> beam prediction accuracy gain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without UE rotation</w:t>
      </w:r>
      <w:r>
        <w:rPr>
          <w:lang w:val="en-GB" w:eastAsia="en-US"/>
        </w:rPr>
        <w:t>:</w:t>
      </w:r>
    </w:p>
    <w:p w14:paraId="64207E0A" w14:textId="77777777" w:rsidR="00C57CD7" w:rsidRDefault="00C57CD7" w:rsidP="00C57CD7">
      <w:pPr>
        <w:jc w:val="left"/>
        <w:rPr>
          <w:ins w:id="1224" w:author="FL-0822" w:date="2023-08-23T04:32:00Z"/>
          <w:lang w:val="en-GB" w:eastAsia="en-US"/>
        </w:rPr>
      </w:pPr>
      <w:ins w:id="1225" w:author="FL-0822" w:date="2023-08-23T04:32:00Z">
        <w:r>
          <w:rPr>
            <w:lang w:val="en-GB" w:eastAsia="en-US"/>
          </w:rPr>
          <w:t xml:space="preserve">Note: In some evaluations results, non-AI baseline (Option 2, sample and hold based on previous measurements)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ins>
    </w:p>
    <w:p w14:paraId="55A2756F" w14:textId="77777777" w:rsidR="00C57CD7" w:rsidRPr="00C57CD7" w:rsidRDefault="00C57CD7">
      <w:pPr>
        <w:jc w:val="left"/>
        <w:rPr>
          <w:lang w:eastAsia="en-US"/>
        </w:rPr>
      </w:pPr>
    </w:p>
    <w:p w14:paraId="410F152A"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A=1/4//</w:t>
      </w:r>
    </w:p>
    <w:p w14:paraId="7AABC306"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 or variable Set B with preconfigured pattern in each time instance</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p>
    <w:p w14:paraId="2A65A40F" w14:textId="77777777" w:rsidR="00D34427" w:rsidRDefault="00ED3B63">
      <w:pPr>
        <w:pStyle w:val="af9"/>
        <w:numPr>
          <w:ilvl w:val="1"/>
          <w:numId w:val="16"/>
        </w:numPr>
        <w:tabs>
          <w:tab w:val="left" w:pos="2160"/>
        </w:tabs>
        <w:rPr>
          <w:lang w:val="en-GB" w:eastAsia="en-US"/>
        </w:rPr>
      </w:pPr>
      <w:r>
        <w:rPr>
          <w:b/>
          <w:bCs/>
          <w:lang w:val="en-GB" w:eastAsia="en-US"/>
        </w:rPr>
        <w:t>1/4 RS overhead</w:t>
      </w:r>
      <w:r>
        <w:rPr>
          <w:lang w:val="en-GB" w:eastAsia="en-US"/>
        </w:rPr>
        <w:t xml:space="preserve"> can be achieved comparing with non-AI baseline (Option 1) assuming all Set A of beams needs to be measured at each time instances for measurement and prediction. </w:t>
      </w:r>
    </w:p>
    <w:p w14:paraId="18539610"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beam pair prediction accuracy: </w:t>
      </w:r>
    </w:p>
    <w:p w14:paraId="59B0A9A5"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rFonts w:hint="eastAsia"/>
          <w:color w:val="4472C4" w:themeColor="accent5"/>
        </w:rPr>
        <w:t>CMCC</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w:t>
      </w:r>
      <w:r>
        <w:rPr>
          <w:rFonts w:hint="eastAsia"/>
          <w:color w:val="4472C4" w:themeColor="accent5"/>
        </w:rPr>
        <w:t>76.3</w:t>
      </w:r>
      <w:r>
        <w:rPr>
          <w:color w:val="4472C4" w:themeColor="accent5"/>
          <w:lang w:val="en-GB" w:eastAsia="en-US"/>
        </w:rPr>
        <w:t>%/</w:t>
      </w:r>
      <w:r>
        <w:rPr>
          <w:rFonts w:hint="eastAsia"/>
          <w:color w:val="4472C4" w:themeColor="accent5"/>
          <w:lang w:val="en-GB" w:eastAsia="en-US"/>
        </w:rPr>
        <w:t>7</w:t>
      </w:r>
      <w:r>
        <w:rPr>
          <w:rFonts w:hint="eastAsia"/>
          <w:color w:val="4472C4" w:themeColor="accent5"/>
        </w:rPr>
        <w:t>4.7</w:t>
      </w:r>
      <w:r>
        <w:rPr>
          <w:rFonts w:hint="eastAsia"/>
          <w:color w:val="4472C4" w:themeColor="accent5"/>
          <w:lang w:val="en-GB" w:eastAsia="en-US"/>
        </w:rPr>
        <w:t>%</w:t>
      </w:r>
      <w:r>
        <w:rPr>
          <w:color w:val="4472C4" w:themeColor="accent5"/>
          <w:lang w:val="en-GB" w:eastAsia="en-US"/>
        </w:rPr>
        <w:t>/</w:t>
      </w:r>
      <w:r>
        <w:rPr>
          <w:rFonts w:hint="eastAsia"/>
          <w:color w:val="4472C4" w:themeColor="accent5"/>
        </w:rPr>
        <w:t>72</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w:t>
      </w:r>
      <w:r>
        <w:rPr>
          <w:rFonts w:hint="eastAsia"/>
          <w:b/>
          <w:bCs/>
        </w:rPr>
        <w:t>4</w:t>
      </w:r>
      <w:r>
        <w:rPr>
          <w:b/>
          <w:bCs/>
          <w:lang w:val="en-GB" w:eastAsia="en-US"/>
        </w:rPr>
        <w:t>0ms/</w:t>
      </w:r>
      <w:r>
        <w:rPr>
          <w:rFonts w:hint="eastAsia"/>
          <w:b/>
          <w:bCs/>
        </w:rPr>
        <w:t>8</w:t>
      </w:r>
      <w:r>
        <w:rPr>
          <w:b/>
          <w:bCs/>
          <w:lang w:val="en-GB" w:eastAsia="en-US"/>
        </w:rPr>
        <w:t>0ms/</w:t>
      </w:r>
      <w:r>
        <w:rPr>
          <w:rFonts w:hint="eastAsia"/>
          <w:b/>
          <w:bCs/>
        </w:rPr>
        <w:t>16</w:t>
      </w:r>
      <w:r>
        <w:rPr>
          <w:b/>
          <w:bCs/>
          <w:lang w:val="en-GB" w:eastAsia="en-US"/>
        </w:rPr>
        <w:t xml:space="preserve">0ms, </w:t>
      </w:r>
      <w:r>
        <w:rPr>
          <w:lang w:val="en-GB" w:eastAsia="en-US"/>
        </w:rPr>
        <w:t xml:space="preserve">with 32 Tx beams and 8 Rx beams in Set A, </w:t>
      </w:r>
      <w:r>
        <w:rPr>
          <w:b/>
          <w:bCs/>
          <w:lang w:val="en-GB" w:eastAsia="en-US"/>
        </w:rPr>
        <w:t>and Set B is the same in each time instance</w:t>
      </w:r>
    </w:p>
    <w:p w14:paraId="696903DE"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rPr>
          <w:rFonts w:hint="eastAsia"/>
        </w:rPr>
        <w:t>4</w:t>
      </w:r>
      <w:r>
        <w:rPr>
          <w:lang w:val="en-GB" w:eastAsia="en-US"/>
        </w:rPr>
        <w:t>0ms are used,</w:t>
      </w:r>
    </w:p>
    <w:p w14:paraId="7CC64F2F" w14:textId="77777777" w:rsidR="00D34427" w:rsidRDefault="00ED3B63">
      <w:pPr>
        <w:pStyle w:val="af9"/>
        <w:numPr>
          <w:ilvl w:val="3"/>
          <w:numId w:val="16"/>
        </w:numPr>
        <w:tabs>
          <w:tab w:val="left" w:pos="2160"/>
        </w:tabs>
        <w:rPr>
          <w:lang w:val="en-GB" w:eastAsia="en-US"/>
        </w:rPr>
      </w:pPr>
      <w:commentRangeStart w:id="1226"/>
      <w:r>
        <w:rPr>
          <w:rFonts w:hint="eastAsia"/>
          <w:lang w:val="en-GB" w:eastAsia="en-US"/>
        </w:rPr>
        <w:t>32.7</w:t>
      </w:r>
      <w:r>
        <w:rPr>
          <w:lang w:val="en-GB" w:eastAsia="en-US"/>
        </w:rPr>
        <w:t>%/</w:t>
      </w:r>
      <w:r>
        <w:rPr>
          <w:rFonts w:hint="eastAsia"/>
          <w:lang w:val="en-GB" w:eastAsia="en-US"/>
        </w:rPr>
        <w:t>32.6</w:t>
      </w:r>
      <w:r>
        <w:rPr>
          <w:lang w:val="en-GB" w:eastAsia="en-US"/>
        </w:rPr>
        <w:t>%/</w:t>
      </w:r>
      <w:r>
        <w:rPr>
          <w:rFonts w:hint="eastAsia"/>
          <w:lang w:val="en-GB" w:eastAsia="en-US"/>
        </w:rPr>
        <w:t>32.5</w:t>
      </w:r>
      <w:r>
        <w:rPr>
          <w:lang w:val="en-GB" w:eastAsia="en-US"/>
        </w:rPr>
        <w:t>% prediction accuracy can be achieved by non-AI baseline (Option 2</w:t>
      </w:r>
      <w:ins w:id="1227" w:author="cmcc" w:date="2023-08-18T11:28:00Z">
        <w:del w:id="1228" w:author="FL-0822" w:date="2023-08-23T04:32:00Z">
          <w:r w:rsidDel="00C57CD7">
            <w:rPr>
              <w:rFonts w:hint="eastAsia"/>
            </w:rPr>
            <w:delText>-2</w:delText>
          </w:r>
        </w:del>
      </w:ins>
      <w:r>
        <w:rPr>
          <w:lang w:val="en-GB" w:eastAsia="en-US"/>
        </w:rPr>
        <w:t>) based on the meas</w:t>
      </w:r>
      <w:commentRangeEnd w:id="1226"/>
      <w:r>
        <w:rPr>
          <w:rStyle w:val="af8"/>
        </w:rPr>
        <w:commentReference w:id="1226"/>
      </w:r>
      <w:r>
        <w:rPr>
          <w:lang w:val="en-GB" w:eastAsia="en-US"/>
        </w:rPr>
        <w:t>urements of the last time instance</w:t>
      </w:r>
    </w:p>
    <w:p w14:paraId="3C8CB597" w14:textId="77777777" w:rsidR="00D34427" w:rsidRDefault="00ED3B63">
      <w:pPr>
        <w:pStyle w:val="af9"/>
        <w:numPr>
          <w:ilvl w:val="0"/>
          <w:numId w:val="56"/>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show that AI/ML can achieve 88%~90% prediction accuracy for prediction time 160ms/320ms/480ms/640ms/800ms, with 32 Tx beam</w:t>
      </w:r>
      <w:r>
        <w:rPr>
          <w:lang w:val="en-GB" w:eastAsia="en-US"/>
        </w:rPr>
        <w:t>s and 8 Rx beams</w:t>
      </w:r>
      <w:r>
        <w:rPr>
          <w:rFonts w:hint="eastAsia"/>
          <w:lang w:val="en-GB" w:eastAsia="en-US"/>
        </w:rPr>
        <w:t xml:space="preserve"> in Set A</w:t>
      </w:r>
      <w:r>
        <w:rPr>
          <w:lang w:val="en-GB" w:eastAsia="en-US"/>
        </w:rPr>
        <w:t>,</w:t>
      </w:r>
      <w:r>
        <w:rPr>
          <w:rFonts w:hint="eastAsia"/>
          <w:lang w:val="en-GB" w:eastAsia="en-US"/>
        </w:rPr>
        <w:t xml:space="preserve"> and Set B is the same in each time instance</w:t>
      </w:r>
    </w:p>
    <w:p w14:paraId="7D1F4475"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wherein, measurements from 5 time instances with measurement periodicity of 160ms are used,</w:t>
      </w:r>
    </w:p>
    <w:p w14:paraId="33923E35"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19%~23% prediction accuracy can be achieved by non-AI baseline (Option 2</w:t>
      </w:r>
      <w:ins w:id="1229" w:author="ZTE" w:date="2023-08-20T16:26:00Z">
        <w:del w:id="1230" w:author="FL-0822" w:date="2023-08-23T04:32:00Z">
          <w:r w:rsidDel="00C57CD7">
            <w:rPr>
              <w:rFonts w:hint="eastAsia"/>
            </w:rPr>
            <w:delText>-2</w:delText>
          </w:r>
        </w:del>
      </w:ins>
      <w:r>
        <w:rPr>
          <w:rFonts w:hint="eastAsia"/>
          <w:lang w:val="en-GB" w:eastAsia="en-US"/>
        </w:rPr>
        <w:t xml:space="preserve">) </w:t>
      </w:r>
      <w:r>
        <w:rPr>
          <w:highlight w:val="cyan"/>
          <w:lang w:val="en-GB" w:eastAsia="en-US"/>
        </w:rPr>
        <w:t>based on the measurements of the last time instance</w:t>
      </w:r>
    </w:p>
    <w:p w14:paraId="0C693AEB" w14:textId="77777777" w:rsidR="00D34427" w:rsidRDefault="00ED3B63">
      <w:pPr>
        <w:pStyle w:val="af9"/>
        <w:numPr>
          <w:ilvl w:val="0"/>
          <w:numId w:val="56"/>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BJTU</w:t>
      </w:r>
      <w:r>
        <w:rPr>
          <w:rFonts w:hint="eastAsia"/>
          <w:color w:val="4472C4" w:themeColor="accent5"/>
          <w:lang w:val="en-GB" w:eastAsia="en-US"/>
        </w:rPr>
        <w:t xml:space="preserve">] </w:t>
      </w:r>
      <w:r>
        <w:rPr>
          <w:rFonts w:hint="eastAsia"/>
          <w:lang w:val="en-GB" w:eastAsia="en-US"/>
        </w:rPr>
        <w:t xml:space="preserve">show that AI/ML can achieve </w:t>
      </w:r>
      <w:r>
        <w:rPr>
          <w:lang w:val="en-GB"/>
        </w:rPr>
        <w:t>[80.97%/80.17%/75.86%]</w:t>
      </w:r>
      <w:r>
        <w:rPr>
          <w:rFonts w:hint="eastAsia"/>
          <w:lang w:val="en-GB" w:eastAsia="en-US"/>
        </w:rPr>
        <w:t xml:space="preserve"> </w:t>
      </w:r>
      <w:r>
        <w:rPr>
          <w:rFonts w:hint="eastAsia"/>
          <w:lang w:val="en-GB" w:eastAsia="en-US"/>
        </w:rPr>
        <w:lastRenderedPageBreak/>
        <w:t xml:space="preserve">prediction accuracy for prediction time </w:t>
      </w:r>
      <w:r>
        <w:rPr>
          <w:lang w:val="en-GB" w:eastAsia="en-US"/>
        </w:rPr>
        <w:t>40ms/80ms/</w:t>
      </w:r>
      <w:r>
        <w:rPr>
          <w:rFonts w:hint="eastAsia"/>
          <w:lang w:val="en-GB" w:eastAsia="en-US"/>
        </w:rPr>
        <w:t xml:space="preserve">160ms, with 32 Tx beam </w:t>
      </w:r>
      <w:r>
        <w:rPr>
          <w:lang w:val="en-GB" w:eastAsia="en-US"/>
        </w:rPr>
        <w:t xml:space="preserve">and 4 Rx beam </w:t>
      </w:r>
      <w:r>
        <w:rPr>
          <w:rFonts w:hint="eastAsia"/>
          <w:lang w:val="en-GB" w:eastAsia="en-US"/>
        </w:rPr>
        <w:t>in Set A</w:t>
      </w:r>
      <w:r>
        <w:rPr>
          <w:lang w:val="en-GB" w:eastAsia="en-US"/>
        </w:rPr>
        <w:t>,</w:t>
      </w:r>
      <w:r>
        <w:rPr>
          <w:rFonts w:hint="eastAsia"/>
          <w:lang w:val="en-GB" w:eastAsia="en-US"/>
        </w:rPr>
        <w:t xml:space="preserve"> and Set B is the same in each time instance</w:t>
      </w:r>
    </w:p>
    <w:p w14:paraId="3C05FDAC"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of </w:t>
      </w:r>
      <w:r>
        <w:rPr>
          <w:lang w:val="en-GB" w:eastAsia="en-US"/>
        </w:rPr>
        <w:t>4</w:t>
      </w:r>
      <w:r>
        <w:rPr>
          <w:rFonts w:hint="eastAsia"/>
          <w:lang w:val="en-GB" w:eastAsia="en-US"/>
        </w:rPr>
        <w:t>0ms are used,</w:t>
      </w:r>
    </w:p>
    <w:p w14:paraId="4CE18115" w14:textId="77777777" w:rsidR="00D34427" w:rsidRDefault="00ED3B63">
      <w:pPr>
        <w:pStyle w:val="af9"/>
        <w:numPr>
          <w:ilvl w:val="1"/>
          <w:numId w:val="56"/>
        </w:numPr>
        <w:tabs>
          <w:tab w:val="clear" w:pos="840"/>
          <w:tab w:val="left" w:pos="2160"/>
        </w:tabs>
        <w:rPr>
          <w:lang w:val="en-GB" w:eastAsia="en-US"/>
        </w:rPr>
      </w:pPr>
      <w:commentRangeStart w:id="1231"/>
      <w:r>
        <w:rPr>
          <w:lang w:val="en-GB" w:eastAsia="en-US"/>
        </w:rPr>
        <w:t>38.6%/38.0%/37.2%</w:t>
      </w:r>
      <w:r>
        <w:rPr>
          <w:rFonts w:hint="eastAsia"/>
          <w:lang w:val="en-GB" w:eastAsia="en-US"/>
        </w:rPr>
        <w:t xml:space="preserve"> </w:t>
      </w:r>
      <w:commentRangeEnd w:id="1231"/>
      <w:r>
        <w:rPr>
          <w:rStyle w:val="af8"/>
        </w:rPr>
        <w:commentReference w:id="1231"/>
      </w:r>
      <w:r>
        <w:rPr>
          <w:rFonts w:hint="eastAsia"/>
          <w:lang w:val="en-GB" w:eastAsia="en-US"/>
        </w:rPr>
        <w:t xml:space="preserve">prediction accuracy can be achieved by non-AI baseline (Option 2) </w:t>
      </w:r>
      <w:r>
        <w:rPr>
          <w:highlight w:val="cyan"/>
          <w:lang w:val="en-GB" w:eastAsia="en-US"/>
        </w:rPr>
        <w:t>based on the measurements of the last time instance</w:t>
      </w:r>
    </w:p>
    <w:p w14:paraId="66F72611" w14:textId="77777777" w:rsidR="00D34427" w:rsidRDefault="00ED3B63">
      <w:pPr>
        <w:pStyle w:val="af9"/>
        <w:numPr>
          <w:ilvl w:val="0"/>
          <w:numId w:val="56"/>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xiaomi</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63.2%/~57.7%</w:t>
      </w:r>
      <w:r>
        <w:rPr>
          <w:rFonts w:hint="eastAsia"/>
          <w:lang w:val="en-GB" w:eastAsia="en-US"/>
        </w:rPr>
        <w:t xml:space="preserve"> prediction accuracy for prediction time </w:t>
      </w:r>
      <w:r>
        <w:rPr>
          <w:b/>
          <w:bCs/>
          <w:lang w:val="en-GB" w:eastAsia="en-US"/>
        </w:rPr>
        <w:t>80ms~960ms</w:t>
      </w:r>
      <w:r>
        <w:rPr>
          <w:rFonts w:hint="eastAsia"/>
          <w:lang w:val="en-GB" w:eastAsia="en-US"/>
        </w:rPr>
        <w:t xml:space="preserve">, with 32 Tx beam </w:t>
      </w:r>
      <w:r>
        <w:rPr>
          <w:lang w:val="en-GB" w:eastAsia="en-US"/>
        </w:rPr>
        <w:t xml:space="preserve">and 8 Rx beam </w:t>
      </w:r>
      <w:r>
        <w:rPr>
          <w:rFonts w:hint="eastAsia"/>
          <w:lang w:val="en-GB" w:eastAsia="en-US"/>
        </w:rPr>
        <w:t>in Set A</w:t>
      </w:r>
      <w:r>
        <w:rPr>
          <w:lang w:val="en-GB" w:eastAsia="en-US"/>
        </w:rPr>
        <w:t>,</w:t>
      </w:r>
      <w:r>
        <w:rPr>
          <w:rFonts w:hint="eastAsia"/>
          <w:lang w:val="en-GB" w:eastAsia="en-US"/>
        </w:rPr>
        <w:t xml:space="preserve"> and Set B is the same in each time instance</w:t>
      </w:r>
    </w:p>
    <w:p w14:paraId="327C4BEC"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w:t>
      </w:r>
      <w:r>
        <w:rPr>
          <w:lang w:val="en-GB" w:eastAsia="en-US"/>
        </w:rPr>
        <w:t xml:space="preserve">same as or 2 times of the prediction time </w:t>
      </w:r>
      <w:r>
        <w:rPr>
          <w:rFonts w:hint="eastAsia"/>
          <w:lang w:val="en-GB" w:eastAsia="en-US"/>
        </w:rPr>
        <w:t>are used</w:t>
      </w:r>
      <w:r>
        <w:rPr>
          <w:lang w:val="en-GB" w:eastAsia="en-US"/>
        </w:rPr>
        <w:t xml:space="preserve"> </w:t>
      </w:r>
    </w:p>
    <w:p w14:paraId="65795CDF" w14:textId="77777777" w:rsidR="00D34427" w:rsidRDefault="00ED3B63">
      <w:pPr>
        <w:pStyle w:val="af9"/>
        <w:numPr>
          <w:ilvl w:val="1"/>
          <w:numId w:val="56"/>
        </w:numPr>
        <w:tabs>
          <w:tab w:val="clear" w:pos="840"/>
          <w:tab w:val="left" w:pos="2160"/>
        </w:tabs>
        <w:rPr>
          <w:lang w:val="en-GB" w:eastAsia="en-US"/>
        </w:rPr>
      </w:pPr>
      <w:r>
        <w:rPr>
          <w:lang w:val="en-GB" w:eastAsia="en-US"/>
        </w:rPr>
        <w:t>22.3%~10.7%</w:t>
      </w:r>
      <w:r>
        <w:rPr>
          <w:rFonts w:hint="eastAsia"/>
          <w:lang w:val="en-GB" w:eastAsia="en-US"/>
        </w:rPr>
        <w:t xml:space="preserve"> prediction accuracy can be achieved by non-AI baseline (Option 2) </w:t>
      </w:r>
      <w:r>
        <w:rPr>
          <w:lang w:val="en-GB" w:eastAsia="en-US"/>
        </w:rPr>
        <w:t>based on the measurements of the last time instance</w:t>
      </w:r>
    </w:p>
    <w:p w14:paraId="7BECC36E" w14:textId="77777777" w:rsidR="00D34427" w:rsidRDefault="00ED3B63">
      <w:pPr>
        <w:pStyle w:val="af9"/>
        <w:numPr>
          <w:ilvl w:val="3"/>
          <w:numId w:val="56"/>
        </w:numPr>
        <w:tabs>
          <w:tab w:val="left" w:pos="2160"/>
        </w:tabs>
        <w:rPr>
          <w:color w:val="FF0000"/>
          <w:lang w:val="en-GB" w:eastAsia="en-US"/>
        </w:rPr>
      </w:pPr>
      <w:r>
        <w:rPr>
          <w:color w:val="FF0000"/>
          <w:lang w:val="en-GB"/>
        </w:rPr>
        <w:t>Beam pair RS overhead reduction</w:t>
      </w:r>
    </w:p>
    <w:p w14:paraId="45124CCB" w14:textId="77777777" w:rsidR="00D34427" w:rsidRDefault="00ED3B63">
      <w:pPr>
        <w:pStyle w:val="af9"/>
        <w:numPr>
          <w:ilvl w:val="4"/>
          <w:numId w:val="5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A</w:t>
      </w:r>
      <w:r>
        <w:rPr>
          <w:b/>
          <w:bCs/>
          <w:color w:val="FF0000"/>
          <w:lang w:eastAsia="en-US"/>
        </w:rPr>
        <w:t xml:space="preserve">, </w:t>
      </w:r>
      <w:r>
        <w:rPr>
          <w:color w:val="FF0000"/>
          <w:lang w:val="en-GB" w:eastAsia="en-US"/>
        </w:rPr>
        <w:t>AI/ML can achieve 58.1%~62.0%</w:t>
      </w:r>
      <w:r>
        <w:rPr>
          <w:color w:val="FF0000"/>
          <w:lang w:eastAsia="en-US"/>
        </w:rPr>
        <w:t xml:space="preserve"> beam prediction accuracy</w:t>
      </w:r>
      <w:r>
        <w:rPr>
          <w:b/>
          <w:bCs/>
          <w:color w:val="FF0000"/>
          <w:lang w:val="en-GB" w:eastAsia="en-US"/>
        </w:rPr>
        <w:t xml:space="preserve"> </w:t>
      </w:r>
      <w:r>
        <w:rPr>
          <w:color w:val="FF0000"/>
          <w:lang w:val="en-GB" w:eastAsia="en-US"/>
        </w:rPr>
        <w:t>in terms of Top-1 beam prediction accuracy for 160ms to 960ms prediction time</w:t>
      </w:r>
    </w:p>
    <w:p w14:paraId="6A18EF12" w14:textId="77777777" w:rsidR="00D34427" w:rsidRDefault="00ED3B63">
      <w:pPr>
        <w:pStyle w:val="af9"/>
        <w:numPr>
          <w:ilvl w:val="5"/>
          <w:numId w:val="56"/>
        </w:numPr>
        <w:tabs>
          <w:tab w:val="left" w:pos="2160"/>
          <w:tab w:val="left" w:pos="4320"/>
        </w:tabs>
        <w:rPr>
          <w:color w:val="FF0000"/>
          <w:lang w:val="en-GB" w:eastAsia="en-US"/>
        </w:rPr>
      </w:pPr>
      <w:r>
        <w:rPr>
          <w:b/>
          <w:bCs/>
          <w:color w:val="FF0000"/>
          <w:lang w:val="en-GB" w:eastAsia="en-US"/>
        </w:rPr>
        <w:t xml:space="preserve">up to 4/5 RS/measurement overhead reduction </w:t>
      </w:r>
      <w:r>
        <w:rPr>
          <w:color w:val="FF0000"/>
          <w:lang w:val="en-GB" w:eastAsia="en-US"/>
        </w:rPr>
        <w:t>can be obtained with measurements from 4 time instances with measurement periodicity of 160ms to 960ms.</w:t>
      </w:r>
    </w:p>
    <w:p w14:paraId="599871E2" w14:textId="77777777" w:rsidR="00D34427" w:rsidRDefault="00ED3B63">
      <w:pPr>
        <w:pStyle w:val="af9"/>
        <w:numPr>
          <w:ilvl w:val="4"/>
          <w:numId w:val="5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 xml:space="preserve">setting Case B, </w:t>
      </w:r>
      <w:r>
        <w:rPr>
          <w:color w:val="FF0000"/>
          <w:lang w:val="en-GB" w:eastAsia="en-US"/>
        </w:rPr>
        <w:t xml:space="preserve">AI/ML can provide </w:t>
      </w:r>
      <w:r>
        <w:rPr>
          <w:b/>
          <w:bCs/>
          <w:color w:val="FF0000"/>
          <w:lang w:val="en-GB" w:eastAsia="en-US"/>
        </w:rPr>
        <w:t xml:space="preserve">more than 90% RS/measurement overhead reduction: </w:t>
      </w:r>
    </w:p>
    <w:p w14:paraId="4855DDF7" w14:textId="77777777" w:rsidR="00D34427" w:rsidRDefault="00ED3B63">
      <w:pPr>
        <w:pStyle w:val="af9"/>
        <w:numPr>
          <w:ilvl w:val="5"/>
          <w:numId w:val="56"/>
        </w:numPr>
        <w:rPr>
          <w:color w:val="FF0000"/>
          <w:lang w:val="en-GB" w:eastAsia="en-US"/>
        </w:rPr>
      </w:pPr>
      <w:r>
        <w:rPr>
          <w:color w:val="FF0000"/>
          <w:lang w:val="en-GB" w:eastAsia="en-US"/>
        </w:rPr>
        <w:t>AI/ML can achieve 58.1</w:t>
      </w:r>
      <w:r>
        <w:rPr>
          <w:color w:val="FF0000"/>
          <w:lang w:eastAsia="en-US"/>
        </w:rPr>
        <w:t>% beam prediction accuracy,</w:t>
      </w:r>
      <w:r>
        <w:rPr>
          <w:color w:val="FF0000"/>
          <w:lang w:val="en-GB" w:eastAsia="en-US"/>
        </w:rPr>
        <w:t xml:space="preserve"> while non-AI baseline (Option 2) can only achieve 12.7</w:t>
      </w:r>
      <w:r>
        <w:rPr>
          <w:color w:val="FF0000"/>
          <w:lang w:eastAsia="en-US"/>
        </w:rPr>
        <w:t>% beam prediction accuracy</w:t>
      </w:r>
      <w:r>
        <w:rPr>
          <w:color w:val="FF0000"/>
          <w:lang w:val="en-GB" w:eastAsia="en-US"/>
        </w:rPr>
        <w:t xml:space="preserve"> in term of Top-1 beam prediction accuracy for </w:t>
      </w:r>
      <w:r>
        <w:rPr>
          <w:b/>
          <w:bCs/>
          <w:color w:val="FF0000"/>
          <w:lang w:val="en-GB" w:eastAsia="en-US"/>
        </w:rPr>
        <w:t xml:space="preserve">960ms prediction time </w:t>
      </w:r>
    </w:p>
    <w:p w14:paraId="21313808" w14:textId="77777777" w:rsidR="00D34427" w:rsidRDefault="00ED3B63">
      <w:pPr>
        <w:pStyle w:val="af9"/>
        <w:numPr>
          <w:ilvl w:val="5"/>
          <w:numId w:val="56"/>
        </w:numPr>
        <w:rPr>
          <w:b/>
          <w:bCs/>
          <w:color w:val="FF0000"/>
          <w:lang w:val="en-GB" w:eastAsia="en-US"/>
        </w:rPr>
      </w:pPr>
      <w:r>
        <w:rPr>
          <w:color w:val="FF0000"/>
          <w:lang w:val="en-GB" w:eastAsia="en-US"/>
        </w:rPr>
        <w:t xml:space="preserve">With non-AI baseline (Option 2), </w:t>
      </w:r>
      <w:r>
        <w:rPr>
          <w:color w:val="FF0000"/>
          <w:lang w:val="en-GB"/>
        </w:rPr>
        <w:t>22.3</w:t>
      </w:r>
      <w:r>
        <w:rPr>
          <w:color w:val="FF0000"/>
          <w:lang w:eastAsia="en-US"/>
        </w:rPr>
        <w:t xml:space="preserve">% of Top-1 beam prediction accuracy </w:t>
      </w:r>
      <w:r>
        <w:rPr>
          <w:color w:val="FF0000"/>
          <w:lang w:val="en-GB" w:eastAsia="en-US"/>
        </w:rPr>
        <w:t xml:space="preserve">can be achieved with </w:t>
      </w:r>
      <w:r>
        <w:rPr>
          <w:b/>
          <w:bCs/>
          <w:color w:val="FF0000"/>
          <w:lang w:val="en-GB" w:eastAsia="en-US"/>
        </w:rPr>
        <w:t xml:space="preserve">80ms prediction time. </w:t>
      </w:r>
    </w:p>
    <w:p w14:paraId="783F4293" w14:textId="77777777" w:rsidR="00D34427" w:rsidRDefault="00ED3B63">
      <w:pPr>
        <w:pStyle w:val="af9"/>
        <w:numPr>
          <w:ilvl w:val="4"/>
          <w:numId w:val="5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B+</w:t>
      </w:r>
      <w:r>
        <w:rPr>
          <w:b/>
          <w:bCs/>
          <w:color w:val="FF0000"/>
          <w:lang w:eastAsia="en-US"/>
        </w:rPr>
        <w:t xml:space="preserve">, </w:t>
      </w:r>
      <w:r>
        <w:rPr>
          <w:color w:val="FF0000"/>
          <w:lang w:val="en-GB" w:eastAsia="en-US"/>
        </w:rPr>
        <w:t xml:space="preserve">AI/ML can provide 87.5% RS/measurement overhead reduction: </w:t>
      </w:r>
    </w:p>
    <w:p w14:paraId="2DEA0008" w14:textId="77777777" w:rsidR="00D34427" w:rsidRDefault="00ED3B63">
      <w:pPr>
        <w:pStyle w:val="af9"/>
        <w:numPr>
          <w:ilvl w:val="5"/>
          <w:numId w:val="56"/>
        </w:numPr>
        <w:rPr>
          <w:b/>
          <w:bCs/>
          <w:color w:val="FF0000"/>
          <w:lang w:val="en-GB" w:eastAsia="en-US"/>
        </w:rPr>
      </w:pPr>
      <w:r>
        <w:rPr>
          <w:color w:val="FF0000"/>
          <w:lang w:val="en-GB" w:eastAsia="en-US"/>
        </w:rPr>
        <w:t>AI/ML can achieve 57.1%~60.7%</w:t>
      </w:r>
      <w:r>
        <w:rPr>
          <w:color w:val="FF0000"/>
          <w:lang w:eastAsia="en-US"/>
        </w:rPr>
        <w:t xml:space="preserve"> beam prediction accuracy</w:t>
      </w:r>
      <w:r>
        <w:rPr>
          <w:color w:val="FF0000"/>
          <w:lang w:val="en-GB" w:eastAsia="en-US"/>
        </w:rPr>
        <w:t xml:space="preserve"> in terms of Top-1 beam prediction accuracy with 160ms to 960ms prediction time /320ms to 1920ms measurement periodicity (4 measurement time instance).</w:t>
      </w:r>
      <w:r>
        <w:rPr>
          <w:b/>
          <w:bCs/>
          <w:color w:val="FF0000"/>
          <w:lang w:val="en-GB" w:eastAsia="en-US"/>
        </w:rPr>
        <w:t xml:space="preserve"> </w:t>
      </w:r>
    </w:p>
    <w:p w14:paraId="53A34E9C" w14:textId="77777777" w:rsidR="00D34427" w:rsidRDefault="00ED3B63">
      <w:pPr>
        <w:pStyle w:val="af9"/>
        <w:numPr>
          <w:ilvl w:val="0"/>
          <w:numId w:val="56"/>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Samsung</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48.2%/51.6%</w:t>
      </w:r>
      <w:r>
        <w:rPr>
          <w:rFonts w:hint="eastAsia"/>
          <w:lang w:val="en-GB" w:eastAsia="en-US"/>
        </w:rPr>
        <w:t xml:space="preserve"> prediction accuracy for prediction time 160ms, with 32 Tx beam </w:t>
      </w:r>
      <w:r>
        <w:rPr>
          <w:lang w:val="en-GB" w:eastAsia="en-US"/>
        </w:rPr>
        <w:t xml:space="preserve">and 8 Rx beam </w:t>
      </w:r>
      <w:r>
        <w:rPr>
          <w:rFonts w:hint="eastAsia"/>
          <w:lang w:val="en-GB" w:eastAsia="en-US"/>
        </w:rPr>
        <w:t>in Set A</w:t>
      </w:r>
      <w:r>
        <w:rPr>
          <w:lang w:val="en-GB" w:eastAsia="en-US"/>
        </w:rPr>
        <w:t>,</w:t>
      </w:r>
      <w:r>
        <w:rPr>
          <w:rFonts w:hint="eastAsia"/>
          <w:lang w:val="en-GB" w:eastAsia="en-US"/>
        </w:rPr>
        <w:t xml:space="preserve"> and Set B is the same </w:t>
      </w:r>
      <w:r>
        <w:rPr>
          <w:lang w:val="en-GB" w:eastAsia="en-US"/>
        </w:rPr>
        <w:t xml:space="preserve">and different </w:t>
      </w:r>
      <w:r>
        <w:rPr>
          <w:rFonts w:hint="eastAsia"/>
          <w:lang w:val="en-GB" w:eastAsia="en-US"/>
        </w:rPr>
        <w:t>in each time instance</w:t>
      </w:r>
      <w:r>
        <w:rPr>
          <w:lang w:val="en-GB" w:eastAsia="en-US"/>
        </w:rPr>
        <w:t xml:space="preserve"> respectively</w:t>
      </w:r>
    </w:p>
    <w:p w14:paraId="3B0B9B27"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of </w:t>
      </w:r>
      <w:r>
        <w:rPr>
          <w:lang w:val="en-GB" w:eastAsia="en-US"/>
        </w:rPr>
        <w:t>16</w:t>
      </w:r>
      <w:r>
        <w:rPr>
          <w:rFonts w:hint="eastAsia"/>
          <w:lang w:val="en-GB" w:eastAsia="en-US"/>
        </w:rPr>
        <w:t>0ms are used,</w:t>
      </w:r>
    </w:p>
    <w:p w14:paraId="474BF0E6" w14:textId="77777777" w:rsidR="00D34427" w:rsidRDefault="00ED3B63">
      <w:pPr>
        <w:pStyle w:val="af9"/>
        <w:numPr>
          <w:ilvl w:val="1"/>
          <w:numId w:val="56"/>
        </w:numPr>
        <w:tabs>
          <w:tab w:val="clear" w:pos="840"/>
          <w:tab w:val="left" w:pos="2160"/>
        </w:tabs>
        <w:rPr>
          <w:lang w:val="en-GB" w:eastAsia="en-US"/>
        </w:rPr>
      </w:pPr>
      <w:r>
        <w:rPr>
          <w:lang w:val="en-GB" w:eastAsia="en-US"/>
        </w:rPr>
        <w:t>16.2%/22.9%</w:t>
      </w:r>
      <w:r>
        <w:rPr>
          <w:rFonts w:hint="eastAsia"/>
          <w:lang w:val="en-GB" w:eastAsia="en-US"/>
        </w:rPr>
        <w:t xml:space="preserve"> prediction accuracy can be achieved by non-AI baseline (Option 2) </w:t>
      </w:r>
      <w:r>
        <w:rPr>
          <w:lang w:val="en-GB" w:eastAsia="en-US"/>
        </w:rPr>
        <w:t>based on the measurements of the last time instance</w:t>
      </w:r>
    </w:p>
    <w:p w14:paraId="47657734" w14:textId="77777777" w:rsidR="00D34427" w:rsidRDefault="00D34427">
      <w:pPr>
        <w:tabs>
          <w:tab w:val="left" w:pos="1680"/>
          <w:tab w:val="left" w:pos="2160"/>
        </w:tabs>
        <w:rPr>
          <w:lang w:val="en-GB" w:eastAsia="en-US"/>
        </w:rPr>
      </w:pPr>
    </w:p>
    <w:p w14:paraId="1A9AE2F4" w14:textId="2CDF3DD1" w:rsidR="00D34427" w:rsidDel="00C57CD7" w:rsidRDefault="00ED3B63">
      <w:pPr>
        <w:pStyle w:val="af9"/>
        <w:numPr>
          <w:ilvl w:val="1"/>
          <w:numId w:val="16"/>
        </w:numPr>
        <w:rPr>
          <w:del w:id="1232" w:author="FL-0822" w:date="2023-08-23T04:33:00Z"/>
          <w:highlight w:val="lightGray"/>
          <w:lang w:val="en-GB" w:eastAsia="en-US"/>
        </w:rPr>
      </w:pPr>
      <w:del w:id="1233" w:author="FL-0822" w:date="2023-08-23T04:33: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4301750B" w14:textId="77777777" w:rsidR="00D34427" w:rsidRDefault="00D34427">
      <w:pPr>
        <w:jc w:val="left"/>
        <w:rPr>
          <w:lang w:eastAsia="en-US"/>
        </w:rPr>
      </w:pPr>
    </w:p>
    <w:p w14:paraId="29F40F00"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lastRenderedPageBreak/>
        <w:t>// Set B/Set A=1/8//</w:t>
      </w:r>
    </w:p>
    <w:p w14:paraId="12F02AF9"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 xml:space="preserve">1/8 </w:t>
      </w:r>
      <w:r>
        <w:rPr>
          <w:rFonts w:eastAsia="Microsoft YaHei UI"/>
          <w:color w:val="000000"/>
        </w:rPr>
        <w:t xml:space="preserve">of Set A of beams in one time instance, </w:t>
      </w:r>
    </w:p>
    <w:p w14:paraId="22AD603C" w14:textId="77777777" w:rsidR="00D34427" w:rsidRDefault="00ED3B63">
      <w:pPr>
        <w:pStyle w:val="af9"/>
        <w:numPr>
          <w:ilvl w:val="1"/>
          <w:numId w:val="16"/>
        </w:numPr>
        <w:tabs>
          <w:tab w:val="left" w:pos="2160"/>
        </w:tabs>
        <w:rPr>
          <w:lang w:val="en-GB" w:eastAsia="en-US"/>
        </w:rPr>
      </w:pPr>
      <w:r>
        <w:rPr>
          <w:b/>
          <w:bCs/>
          <w:lang w:val="en-GB" w:eastAsia="en-US"/>
        </w:rPr>
        <w:t>1/8 RS overhead</w:t>
      </w:r>
      <w:r>
        <w:rPr>
          <w:lang w:val="en-GB" w:eastAsia="en-US"/>
        </w:rPr>
        <w:t xml:space="preserve"> can be achieved comparing with non-AI baseline (Option 1) assuming all Set A of beams needs to be measured at each time instances for measurement and prediction. </w:t>
      </w:r>
    </w:p>
    <w:p w14:paraId="7051A61A"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beam pair prediction accuracy: </w:t>
      </w:r>
    </w:p>
    <w:p w14:paraId="075E1827" w14:textId="77777777" w:rsidR="00D34427" w:rsidRDefault="00ED3B63">
      <w:pPr>
        <w:pStyle w:val="af9"/>
        <w:numPr>
          <w:ilvl w:val="2"/>
          <w:numId w:val="16"/>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CATT] </w:t>
      </w:r>
      <w:r>
        <w:rPr>
          <w:rFonts w:hint="eastAsia"/>
          <w:lang w:val="en-GB" w:eastAsia="en-US"/>
        </w:rPr>
        <w:t>show that AI/ML can achieve 76.7</w:t>
      </w:r>
      <w:r>
        <w:rPr>
          <w:lang w:val="en-GB" w:eastAsia="en-US"/>
        </w:rPr>
        <w:t xml:space="preserve">% </w:t>
      </w:r>
      <w:r>
        <w:rPr>
          <w:rFonts w:hint="eastAsia"/>
          <w:lang w:val="en-GB" w:eastAsia="en-US"/>
        </w:rPr>
        <w:t>/ 74.1%/ 73.6% prediction accuracy for prediction time 40ms/160ms/320ms, with 256 (32Tx*8Rx) beam pairs in Set A and Set B (4Tx*8Rx</w:t>
      </w:r>
      <w:r>
        <w:rPr>
          <w:rFonts w:hint="eastAsia"/>
          <w:b/>
          <w:bCs/>
          <w:lang w:val="en-GB" w:eastAsia="en-US"/>
        </w:rPr>
        <w:t>)</w:t>
      </w:r>
      <w:r>
        <w:rPr>
          <w:b/>
          <w:bCs/>
          <w:lang w:val="en-GB" w:eastAsia="en-US"/>
        </w:rPr>
        <w:t xml:space="preserve"> </w:t>
      </w:r>
      <w:r>
        <w:rPr>
          <w:rFonts w:hint="eastAsia"/>
          <w:b/>
          <w:bCs/>
          <w:lang w:val="en-GB" w:eastAsia="en-US"/>
        </w:rPr>
        <w:t>is the same in each time instance</w:t>
      </w:r>
      <w:r>
        <w:rPr>
          <w:rFonts w:hint="eastAsia"/>
          <w:lang w:val="en-GB" w:eastAsia="en-US"/>
        </w:rPr>
        <w:t xml:space="preserve"> </w:t>
      </w:r>
    </w:p>
    <w:p w14:paraId="3FD14871"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8 time instances with measurement periodicity of 40ms are used,</w:t>
      </w:r>
    </w:p>
    <w:p w14:paraId="5AD4DA56" w14:textId="77777777" w:rsidR="00D34427" w:rsidRDefault="00ED3B63">
      <w:pPr>
        <w:pStyle w:val="af9"/>
        <w:numPr>
          <w:ilvl w:val="3"/>
          <w:numId w:val="16"/>
        </w:numPr>
        <w:tabs>
          <w:tab w:val="left" w:pos="2160"/>
        </w:tabs>
        <w:rPr>
          <w:lang w:val="en-GB" w:eastAsia="en-US"/>
        </w:rPr>
      </w:pPr>
      <w:commentRangeStart w:id="1234"/>
      <w:r>
        <w:rPr>
          <w:rFonts w:hint="eastAsia"/>
          <w:b/>
          <w:bCs/>
          <w:lang w:val="en-GB" w:eastAsia="en-US"/>
        </w:rPr>
        <w:t>30.1</w:t>
      </w:r>
      <w:r>
        <w:rPr>
          <w:b/>
          <w:bCs/>
          <w:lang w:val="en-GB" w:eastAsia="en-US"/>
        </w:rPr>
        <w:t>%/</w:t>
      </w:r>
      <w:r>
        <w:rPr>
          <w:rFonts w:hint="eastAsia"/>
          <w:b/>
          <w:bCs/>
          <w:lang w:val="en-GB" w:eastAsia="en-US"/>
        </w:rPr>
        <w:t>29.7</w:t>
      </w:r>
      <w:r>
        <w:rPr>
          <w:b/>
          <w:bCs/>
          <w:lang w:val="en-GB" w:eastAsia="en-US"/>
        </w:rPr>
        <w:t>%/</w:t>
      </w:r>
      <w:r>
        <w:rPr>
          <w:rFonts w:hint="eastAsia"/>
          <w:b/>
          <w:bCs/>
          <w:lang w:val="en-GB" w:eastAsia="en-US"/>
        </w:rPr>
        <w:t>29.1</w:t>
      </w:r>
      <w:r>
        <w:rPr>
          <w:b/>
          <w:bCs/>
          <w:lang w:val="en-GB" w:eastAsia="en-US"/>
        </w:rPr>
        <w:t>%</w:t>
      </w:r>
      <w:r>
        <w:rPr>
          <w:lang w:val="en-GB" w:eastAsia="en-US"/>
        </w:rPr>
        <w:t xml:space="preserve"> </w:t>
      </w:r>
      <w:commentRangeEnd w:id="1234"/>
      <w:r>
        <w:rPr>
          <w:rStyle w:val="af8"/>
        </w:rPr>
        <w:commentReference w:id="1234"/>
      </w:r>
      <w:r>
        <w:rPr>
          <w:rFonts w:hint="eastAsia"/>
          <w:lang w:val="en-GB" w:eastAsia="en-US"/>
        </w:rPr>
        <w:t xml:space="preserve">prediction accuracy can be achieved by non-AI baseline (Option 2-1)  </w:t>
      </w:r>
      <w:r>
        <w:rPr>
          <w:lang w:val="en-GB" w:eastAsia="en-US"/>
        </w:rPr>
        <w:t xml:space="preserve">based on the measurements </w:t>
      </w:r>
      <w:r>
        <w:rPr>
          <w:rFonts w:hint="eastAsia"/>
          <w:lang w:val="en-GB"/>
        </w:rPr>
        <w:t>in all time instances</w:t>
      </w:r>
    </w:p>
    <w:p w14:paraId="622F82CC" w14:textId="77777777" w:rsidR="00D34427" w:rsidRDefault="00ED3B63">
      <w:pPr>
        <w:pStyle w:val="af9"/>
        <w:numPr>
          <w:ilvl w:val="2"/>
          <w:numId w:val="16"/>
        </w:numPr>
        <w:tabs>
          <w:tab w:val="left" w:pos="12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BJTU</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77.0%/76.2%/72.0% and 74.2%/73.0%</w:t>
      </w:r>
      <w:r>
        <w:rPr>
          <w:rFonts w:hint="eastAsia"/>
          <w:lang w:val="en-GB"/>
        </w:rPr>
        <w:t>/</w:t>
      </w:r>
      <w:r>
        <w:rPr>
          <w:lang w:val="en-GB" w:eastAsia="en-US"/>
        </w:rPr>
        <w:t>69.8%</w:t>
      </w:r>
      <w:r>
        <w:rPr>
          <w:rFonts w:hint="eastAsia"/>
          <w:lang w:val="en-GB" w:eastAsia="en-US"/>
        </w:rPr>
        <w:t xml:space="preserve"> prediction accuracy for prediction time </w:t>
      </w:r>
      <w:r>
        <w:rPr>
          <w:lang w:val="en-GB" w:eastAsia="en-US"/>
        </w:rPr>
        <w:t>40ms/80ms/</w:t>
      </w:r>
      <w:r>
        <w:rPr>
          <w:rFonts w:hint="eastAsia"/>
          <w:lang w:val="en-GB" w:eastAsia="en-US"/>
        </w:rPr>
        <w:t>160ms, with 32 Tx beam</w:t>
      </w:r>
      <w:r>
        <w:rPr>
          <w:lang w:val="en-GB" w:eastAsia="en-US"/>
        </w:rPr>
        <w:t>s</w:t>
      </w:r>
      <w:r>
        <w:rPr>
          <w:rFonts w:hint="eastAsia"/>
          <w:lang w:val="en-GB" w:eastAsia="en-US"/>
        </w:rPr>
        <w:t xml:space="preserve"> </w:t>
      </w:r>
      <w:r>
        <w:rPr>
          <w:lang w:val="en-GB" w:eastAsia="en-US"/>
        </w:rPr>
        <w:t xml:space="preserve">and 4 Rx beams </w:t>
      </w:r>
      <w:r>
        <w:rPr>
          <w:rFonts w:hint="eastAsia"/>
          <w:lang w:val="en-GB" w:eastAsia="en-US"/>
        </w:rPr>
        <w:t>in Set A</w:t>
      </w:r>
      <w:r>
        <w:rPr>
          <w:lang w:val="en-GB" w:eastAsia="en-US"/>
        </w:rPr>
        <w:t>,</w:t>
      </w:r>
      <w:r>
        <w:rPr>
          <w:rFonts w:hint="eastAsia"/>
          <w:lang w:val="en-GB" w:eastAsia="en-US"/>
        </w:rPr>
        <w:t xml:space="preserve"> and Set B is the same in each time instance</w:t>
      </w:r>
      <w:r>
        <w:rPr>
          <w:lang w:val="en-GB" w:eastAsia="en-US"/>
        </w:rPr>
        <w:t xml:space="preserve"> with all measurements from all Rx beams and half of Rx beams respectively</w:t>
      </w:r>
    </w:p>
    <w:p w14:paraId="53B9C305" w14:textId="77777777" w:rsidR="00D34427" w:rsidRDefault="00ED3B63">
      <w:pPr>
        <w:pStyle w:val="af9"/>
        <w:numPr>
          <w:ilvl w:val="3"/>
          <w:numId w:val="16"/>
        </w:numPr>
        <w:tabs>
          <w:tab w:val="left" w:pos="1680"/>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of </w:t>
      </w:r>
      <w:r>
        <w:rPr>
          <w:lang w:val="en-GB" w:eastAsia="en-US"/>
        </w:rPr>
        <w:t>4</w:t>
      </w:r>
      <w:r>
        <w:rPr>
          <w:rFonts w:hint="eastAsia"/>
          <w:lang w:val="en-GB" w:eastAsia="en-US"/>
        </w:rPr>
        <w:t>0ms are used,</w:t>
      </w:r>
    </w:p>
    <w:p w14:paraId="187B7AC6" w14:textId="77777777" w:rsidR="00D34427" w:rsidRDefault="00ED3B63">
      <w:pPr>
        <w:pStyle w:val="af9"/>
        <w:numPr>
          <w:ilvl w:val="3"/>
          <w:numId w:val="16"/>
        </w:numPr>
        <w:tabs>
          <w:tab w:val="left" w:pos="1680"/>
          <w:tab w:val="left" w:pos="2160"/>
        </w:tabs>
        <w:rPr>
          <w:lang w:val="en-GB" w:eastAsia="en-US"/>
        </w:rPr>
      </w:pPr>
      <w:r>
        <w:rPr>
          <w:lang w:val="en-GB" w:eastAsia="en-US"/>
        </w:rPr>
        <w:t>9.88%/9.60%/8.95% and 14.57%/14.45%/14.27%</w:t>
      </w:r>
      <w:r>
        <w:rPr>
          <w:rFonts w:hint="eastAsia"/>
          <w:lang w:val="en-GB" w:eastAsia="en-US"/>
        </w:rPr>
        <w:t xml:space="preserve"> prediction accuracy can be achieved by non-AI baseline (Option 2) </w:t>
      </w:r>
      <w:r>
        <w:rPr>
          <w:lang w:val="en-GB" w:eastAsia="en-US"/>
        </w:rPr>
        <w:t>based on the measurements of the last time instance with all measurements from all Rx beams and half of Rx beams respectively</w:t>
      </w:r>
    </w:p>
    <w:p w14:paraId="5421BD3E" w14:textId="71F66D11" w:rsidR="00D34427" w:rsidDel="00C57CD7" w:rsidRDefault="00ED3B63">
      <w:pPr>
        <w:pStyle w:val="af9"/>
        <w:numPr>
          <w:ilvl w:val="1"/>
          <w:numId w:val="16"/>
        </w:numPr>
        <w:rPr>
          <w:del w:id="1235" w:author="FL-0822" w:date="2023-08-23T04:33:00Z"/>
          <w:highlight w:val="lightGray"/>
          <w:lang w:val="en-GB" w:eastAsia="en-US"/>
        </w:rPr>
      </w:pPr>
      <w:del w:id="1236" w:author="FL-0822" w:date="2023-08-23T04:33: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2D65E005"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A=1/16//</w:t>
      </w:r>
    </w:p>
    <w:p w14:paraId="384FFA41"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or variable Set B with pre-configured pattern in each time instance of beams that of </w:t>
      </w:r>
      <w:r>
        <w:rPr>
          <w:rFonts w:eastAsia="Microsoft YaHei UI"/>
          <w:b/>
          <w:bCs/>
          <w:color w:val="000000"/>
        </w:rPr>
        <w:t>1/16</w:t>
      </w:r>
      <w:r>
        <w:rPr>
          <w:rFonts w:eastAsia="Microsoft YaHei UI"/>
          <w:color w:val="000000"/>
        </w:rPr>
        <w:t xml:space="preserve"> of Set A of beams in one time instance, </w:t>
      </w:r>
    </w:p>
    <w:p w14:paraId="6F4072AA" w14:textId="77777777" w:rsidR="00D34427" w:rsidRDefault="00ED3B63">
      <w:pPr>
        <w:pStyle w:val="af9"/>
        <w:numPr>
          <w:ilvl w:val="1"/>
          <w:numId w:val="16"/>
        </w:numPr>
        <w:tabs>
          <w:tab w:val="left" w:pos="2160"/>
        </w:tabs>
        <w:rPr>
          <w:lang w:val="en-GB" w:eastAsia="en-US"/>
        </w:rPr>
      </w:pPr>
      <w:r>
        <w:rPr>
          <w:b/>
          <w:bCs/>
          <w:lang w:val="en-GB" w:eastAsia="en-US"/>
        </w:rPr>
        <w:t>1/16 RS overhead</w:t>
      </w:r>
      <w:r>
        <w:rPr>
          <w:lang w:val="en-GB" w:eastAsia="en-US"/>
        </w:rPr>
        <w:t xml:space="preserve"> can be achieved comparing with non-AI baseline (Option 1) assuming all Set A of beams needs to be measured at each time instances for measurement and prediction. </w:t>
      </w:r>
    </w:p>
    <w:p w14:paraId="167BE8E9" w14:textId="77777777" w:rsidR="00D34427" w:rsidRDefault="00ED3B63">
      <w:pPr>
        <w:pStyle w:val="af9"/>
        <w:numPr>
          <w:ilvl w:val="1"/>
          <w:numId w:val="16"/>
        </w:numPr>
        <w:tabs>
          <w:tab w:val="left" w:pos="2160"/>
        </w:tabs>
        <w:rPr>
          <w:lang w:val="en-GB" w:eastAsia="en-US"/>
        </w:rPr>
      </w:pPr>
      <w:r>
        <w:rPr>
          <w:rFonts w:eastAsia="Microsoft YaHei UI"/>
          <w:color w:val="000000"/>
        </w:rPr>
        <w:t xml:space="preserve">Top-1 beam pair prediction accuracy: </w:t>
      </w:r>
    </w:p>
    <w:p w14:paraId="2AA2DD94"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BJTU] </w:t>
      </w:r>
      <w:r>
        <w:rPr>
          <w:lang w:val="en-GB" w:eastAsia="en-US"/>
        </w:rPr>
        <w:t>show that AI/ML can achieve 50.58%/48.71%/44.33% and 63.94%/63.31%/60.49%</w:t>
      </w:r>
      <w:r>
        <w:rPr>
          <w:color w:val="4472C4" w:themeColor="accent5"/>
          <w:lang w:val="en-GB" w:eastAsia="en-US"/>
        </w:rPr>
        <w:t xml:space="preserve"> </w:t>
      </w:r>
      <w:r>
        <w:rPr>
          <w:lang w:val="en-GB" w:eastAsia="en-US"/>
        </w:rPr>
        <w:t xml:space="preserve">prediction accuracy for 40ms/80ms/160ms prediction time with 32 Tx beam in Set A, </w:t>
      </w:r>
      <w:r>
        <w:rPr>
          <w:b/>
          <w:bCs/>
          <w:lang w:val="en-GB" w:eastAsia="en-US"/>
        </w:rPr>
        <w:t>and Set B is the same in each time instance with {8 Tx and 2 Rx} and {4 Tx and all Rx} respectively</w:t>
      </w:r>
      <w:r>
        <w:rPr>
          <w:lang w:val="en-GB" w:eastAsia="en-US"/>
        </w:rPr>
        <w:t>.</w:t>
      </w:r>
    </w:p>
    <w:p w14:paraId="451B53AD"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4 time instances with measurement periodicity of 40ms are used </w:t>
      </w:r>
    </w:p>
    <w:p w14:paraId="4465F6AE" w14:textId="77777777" w:rsidR="00D34427" w:rsidRDefault="00ED3B63">
      <w:pPr>
        <w:pStyle w:val="af9"/>
        <w:numPr>
          <w:ilvl w:val="3"/>
          <w:numId w:val="16"/>
        </w:numPr>
        <w:tabs>
          <w:tab w:val="left" w:pos="2160"/>
        </w:tabs>
        <w:rPr>
          <w:lang w:val="en-GB" w:eastAsia="en-US"/>
        </w:rPr>
      </w:pPr>
      <w:r>
        <w:rPr>
          <w:b/>
          <w:bCs/>
          <w:lang w:val="en-GB" w:eastAsia="en-US"/>
        </w:rPr>
        <w:t xml:space="preserve">8.96%/8.91%/8.89% and 4.7%/4.56%/4.3% </w:t>
      </w:r>
      <w:r>
        <w:rPr>
          <w:lang w:val="en-GB" w:eastAsia="en-US"/>
        </w:rPr>
        <w:t>prediction accuracy can be achieved by non-AI scheme (Option 2) based on the measurements of the last time instance with all measurements from all Rx beams and half of Rx beams respectively</w:t>
      </w:r>
    </w:p>
    <w:p w14:paraId="16B53B18" w14:textId="77777777" w:rsidR="00D34427" w:rsidRDefault="00ED3B63">
      <w:pPr>
        <w:pStyle w:val="af9"/>
        <w:numPr>
          <w:ilvl w:val="2"/>
          <w:numId w:val="16"/>
        </w:numPr>
        <w:rPr>
          <w:lang w:val="en-GB" w:eastAsia="en-US"/>
        </w:rPr>
      </w:pPr>
      <w:r>
        <w:rPr>
          <w:rFonts w:hint="eastAsia"/>
          <w:lang w:val="en-GB" w:eastAsia="en-US"/>
        </w:rPr>
        <w:t>evaluation results from</w:t>
      </w:r>
      <w:r>
        <w:rPr>
          <w:rFonts w:hint="eastAsia"/>
          <w:color w:val="4472C4" w:themeColor="accent5"/>
          <w:lang w:val="en-GB" w:eastAsia="en-US"/>
        </w:rPr>
        <w:t xml:space="preserve"> [1 source: CATT] </w:t>
      </w:r>
      <w:r>
        <w:rPr>
          <w:rFonts w:hint="eastAsia"/>
          <w:lang w:val="en-GB" w:eastAsia="en-US"/>
        </w:rPr>
        <w:t xml:space="preserve">show that AI/ML can achieve </w:t>
      </w:r>
      <w:r>
        <w:rPr>
          <w:rFonts w:hint="eastAsia"/>
          <w:lang w:val="en-GB"/>
        </w:rPr>
        <w:t>89</w:t>
      </w:r>
      <w:r>
        <w:rPr>
          <w:rFonts w:hint="eastAsia"/>
          <w:lang w:val="en-GB" w:eastAsia="en-US"/>
        </w:rPr>
        <w:t>.</w:t>
      </w:r>
      <w:r>
        <w:rPr>
          <w:rFonts w:hint="eastAsia"/>
          <w:lang w:val="en-GB"/>
        </w:rPr>
        <w:t>1</w:t>
      </w:r>
      <w:r>
        <w:rPr>
          <w:lang w:val="en-GB" w:eastAsia="en-US"/>
        </w:rPr>
        <w:t xml:space="preserve">% </w:t>
      </w:r>
      <w:r>
        <w:rPr>
          <w:rFonts w:hint="eastAsia"/>
          <w:lang w:val="en-GB" w:eastAsia="en-US"/>
        </w:rPr>
        <w:t xml:space="preserve">/ </w:t>
      </w:r>
      <w:r>
        <w:rPr>
          <w:rFonts w:hint="eastAsia"/>
          <w:lang w:val="en-GB"/>
        </w:rPr>
        <w:t>86.4</w:t>
      </w:r>
      <w:r>
        <w:rPr>
          <w:rFonts w:hint="eastAsia"/>
          <w:lang w:val="en-GB" w:eastAsia="en-US"/>
        </w:rPr>
        <w:t xml:space="preserve">%/ </w:t>
      </w:r>
      <w:r>
        <w:rPr>
          <w:rFonts w:hint="eastAsia"/>
          <w:lang w:val="en-GB"/>
        </w:rPr>
        <w:t>82</w:t>
      </w:r>
      <w:r>
        <w:rPr>
          <w:rFonts w:hint="eastAsia"/>
          <w:lang w:val="en-GB" w:eastAsia="en-US"/>
        </w:rPr>
        <w:t>.</w:t>
      </w:r>
      <w:r>
        <w:rPr>
          <w:rFonts w:hint="eastAsia"/>
          <w:lang w:val="en-GB"/>
        </w:rPr>
        <w:t>9</w:t>
      </w:r>
      <w:r>
        <w:rPr>
          <w:rFonts w:hint="eastAsia"/>
          <w:lang w:val="en-GB" w:eastAsia="en-US"/>
        </w:rPr>
        <w:t>% prediction accuracy for prediction time 40ms/160ms/320ms, with 256 (32Tx*8Rx) beam pairs in Set A and Set B (</w:t>
      </w:r>
      <w:r>
        <w:rPr>
          <w:rFonts w:hint="eastAsia"/>
          <w:lang w:val="en-GB"/>
        </w:rPr>
        <w:t>2</w:t>
      </w:r>
      <w:r>
        <w:rPr>
          <w:rFonts w:hint="eastAsia"/>
          <w:lang w:val="en-GB" w:eastAsia="en-US"/>
        </w:rPr>
        <w:t>Tx*8Rx)</w:t>
      </w:r>
      <w:r>
        <w:rPr>
          <w:lang w:val="en-GB" w:eastAsia="en-US"/>
        </w:rPr>
        <w:t xml:space="preserve"> </w:t>
      </w:r>
      <w:r>
        <w:rPr>
          <w:rFonts w:hint="eastAsia"/>
          <w:lang w:val="en-GB" w:eastAsia="en-US"/>
        </w:rPr>
        <w:t xml:space="preserve">is </w:t>
      </w:r>
      <w:r>
        <w:rPr>
          <w:rFonts w:hint="eastAsia"/>
          <w:b/>
          <w:bCs/>
          <w:lang w:val="en-GB"/>
        </w:rPr>
        <w:t>different</w:t>
      </w:r>
      <w:r>
        <w:rPr>
          <w:rFonts w:hint="eastAsia"/>
          <w:lang w:val="en-GB" w:eastAsia="en-US"/>
        </w:rPr>
        <w:t xml:space="preserve"> in each time instance </w:t>
      </w:r>
    </w:p>
    <w:p w14:paraId="41A8BEF1"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8 time instances with measurement periodicity of 40ms are used,</w:t>
      </w:r>
    </w:p>
    <w:p w14:paraId="01B1F860" w14:textId="77777777" w:rsidR="00D34427" w:rsidRDefault="00ED3B63">
      <w:pPr>
        <w:pStyle w:val="af9"/>
        <w:numPr>
          <w:ilvl w:val="3"/>
          <w:numId w:val="16"/>
        </w:numPr>
        <w:tabs>
          <w:tab w:val="left" w:pos="2160"/>
        </w:tabs>
        <w:rPr>
          <w:lang w:val="en-GB" w:eastAsia="en-US"/>
        </w:rPr>
      </w:pPr>
      <w:commentRangeStart w:id="1237"/>
      <w:r>
        <w:rPr>
          <w:rFonts w:hint="eastAsia"/>
          <w:lang w:val="en-GB" w:eastAsia="en-US"/>
        </w:rPr>
        <w:lastRenderedPageBreak/>
        <w:t>69.4</w:t>
      </w:r>
      <w:r>
        <w:rPr>
          <w:lang w:val="en-GB" w:eastAsia="en-US"/>
        </w:rPr>
        <w:t>%/</w:t>
      </w:r>
      <w:r>
        <w:rPr>
          <w:rFonts w:hint="eastAsia"/>
          <w:lang w:val="en-GB" w:eastAsia="en-US"/>
        </w:rPr>
        <w:t>67.8</w:t>
      </w:r>
      <w:r>
        <w:rPr>
          <w:lang w:val="en-GB" w:eastAsia="en-US"/>
        </w:rPr>
        <w:t>%/</w:t>
      </w:r>
      <w:r>
        <w:rPr>
          <w:rFonts w:hint="eastAsia"/>
          <w:lang w:val="en-GB" w:eastAsia="en-US"/>
        </w:rPr>
        <w:t>66</w:t>
      </w:r>
      <w:r>
        <w:rPr>
          <w:lang w:val="en-GB" w:eastAsia="en-US"/>
        </w:rPr>
        <w:t xml:space="preserve">% </w:t>
      </w:r>
      <w:commentRangeEnd w:id="1237"/>
      <w:r>
        <w:rPr>
          <w:rStyle w:val="af8"/>
        </w:rPr>
        <w:commentReference w:id="1237"/>
      </w:r>
      <w:r>
        <w:rPr>
          <w:rFonts w:hint="eastAsia"/>
          <w:lang w:val="en-GB" w:eastAsia="en-US"/>
        </w:rPr>
        <w:t xml:space="preserve">prediction accuracy can be achieved by non-AI baseline (Option 2-1) </w:t>
      </w:r>
      <w:r>
        <w:rPr>
          <w:highlight w:val="cyan"/>
          <w:lang w:val="en-GB" w:eastAsia="en-US"/>
        </w:rPr>
        <w:t>based on the measurements</w:t>
      </w:r>
      <w:r>
        <w:rPr>
          <w:rFonts w:hint="eastAsia"/>
          <w:lang w:val="en-GB"/>
        </w:rPr>
        <w:t xml:space="preserve"> in all time instances</w:t>
      </w:r>
    </w:p>
    <w:p w14:paraId="37D59DB8" w14:textId="15C31A11" w:rsidR="00D34427" w:rsidDel="00C57CD7" w:rsidRDefault="00D34427">
      <w:pPr>
        <w:pStyle w:val="af9"/>
        <w:numPr>
          <w:ilvl w:val="2"/>
          <w:numId w:val="16"/>
        </w:numPr>
        <w:rPr>
          <w:del w:id="1238" w:author="FL-0822" w:date="2023-08-23T04:33:00Z"/>
          <w:lang w:val="en-GB" w:eastAsia="en-US"/>
        </w:rPr>
      </w:pPr>
    </w:p>
    <w:p w14:paraId="191067F9" w14:textId="747690E9" w:rsidR="00D34427" w:rsidDel="00C57CD7" w:rsidRDefault="00ED3B63">
      <w:pPr>
        <w:pStyle w:val="af9"/>
        <w:numPr>
          <w:ilvl w:val="1"/>
          <w:numId w:val="16"/>
        </w:numPr>
        <w:rPr>
          <w:del w:id="1239" w:author="FL-0822" w:date="2023-08-23T04:33:00Z"/>
          <w:highlight w:val="lightGray"/>
          <w:lang w:val="en-GB" w:eastAsia="en-US"/>
        </w:rPr>
      </w:pPr>
      <w:del w:id="1240" w:author="FL-0822" w:date="2023-08-23T04:33: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257183EA" w14:textId="77777777" w:rsidR="00D34427" w:rsidRDefault="00D34427">
      <w:pPr>
        <w:widowControl/>
        <w:tabs>
          <w:tab w:val="left" w:pos="2160"/>
        </w:tabs>
        <w:overflowPunct w:val="0"/>
        <w:autoSpaceDE w:val="0"/>
        <w:autoSpaceDN w:val="0"/>
        <w:adjustRightInd w:val="0"/>
        <w:textAlignment w:val="baseline"/>
        <w:rPr>
          <w:u w:val="single"/>
        </w:rPr>
      </w:pPr>
    </w:p>
    <w:p w14:paraId="0EDE744A" w14:textId="77777777" w:rsidR="00D34427" w:rsidRDefault="00D34427">
      <w:pPr>
        <w:widowControl/>
        <w:tabs>
          <w:tab w:val="left" w:pos="2160"/>
        </w:tabs>
        <w:overflowPunct w:val="0"/>
        <w:autoSpaceDE w:val="0"/>
        <w:autoSpaceDN w:val="0"/>
        <w:adjustRightInd w:val="0"/>
        <w:textAlignment w:val="baseline"/>
        <w:rPr>
          <w:u w:val="single"/>
        </w:rPr>
      </w:pPr>
    </w:p>
    <w:tbl>
      <w:tblPr>
        <w:tblStyle w:val="af5"/>
        <w:tblW w:w="0" w:type="auto"/>
        <w:tblLook w:val="04A0" w:firstRow="1" w:lastRow="0" w:firstColumn="1" w:lastColumn="0" w:noHBand="0" w:noVBand="1"/>
      </w:tblPr>
      <w:tblGrid>
        <w:gridCol w:w="1705"/>
        <w:gridCol w:w="8031"/>
      </w:tblGrid>
      <w:tr w:rsidR="00D34427" w14:paraId="52DD9823" w14:textId="77777777">
        <w:tc>
          <w:tcPr>
            <w:tcW w:w="1705" w:type="dxa"/>
            <w:shd w:val="clear" w:color="auto" w:fill="F2F2F2" w:themeFill="background1" w:themeFillShade="F2"/>
          </w:tcPr>
          <w:p w14:paraId="071FEAEA"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E83D70A" w14:textId="77777777" w:rsidR="00D34427" w:rsidRDefault="00ED3B63">
            <w:pPr>
              <w:rPr>
                <w:lang w:eastAsia="en-US"/>
              </w:rPr>
            </w:pPr>
            <w:r>
              <w:rPr>
                <w:lang w:eastAsia="en-US"/>
              </w:rPr>
              <w:t>Comments or updates</w:t>
            </w:r>
          </w:p>
        </w:tc>
      </w:tr>
      <w:tr w:rsidR="00D34427" w14:paraId="5AF9D854" w14:textId="77777777">
        <w:tc>
          <w:tcPr>
            <w:tcW w:w="1705" w:type="dxa"/>
          </w:tcPr>
          <w:p w14:paraId="1A225A26" w14:textId="77777777" w:rsidR="00D34427" w:rsidRDefault="00ED3B63">
            <w:pPr>
              <w:rPr>
                <w:lang w:eastAsia="en-US"/>
              </w:rPr>
            </w:pPr>
            <w:r>
              <w:rPr>
                <w:lang w:eastAsia="en-US"/>
              </w:rPr>
              <w:t>FL</w:t>
            </w:r>
          </w:p>
        </w:tc>
        <w:tc>
          <w:tcPr>
            <w:tcW w:w="8031" w:type="dxa"/>
          </w:tcPr>
          <w:p w14:paraId="32E918B5" w14:textId="77777777" w:rsidR="00D34427" w:rsidRDefault="00ED3B63">
            <w:pPr>
              <w:rPr>
                <w:lang w:eastAsia="en-US"/>
              </w:rPr>
            </w:pPr>
            <w:r>
              <w:rPr>
                <w:lang w:eastAsia="en-US"/>
              </w:rPr>
              <w:t>If you ha</w:t>
            </w:r>
            <w:del w:id="1241" w:author="USER [2]" w:date="2023-08-21T11:10:00Z">
              <w:r>
                <w:rPr>
                  <w:lang w:eastAsia="en-US"/>
                </w:rPr>
                <w:delText xml:space="preserve">ve </w:delText>
              </w:r>
            </w:del>
            <w:ins w:id="1242" w:author="USER [2]" w:date="2023-08-21T11:10:00Z">
              <w:r>
                <w:rPr>
                  <w:lang w:eastAsia="en-US"/>
                </w:rPr>
                <w:t>I</w:t>
              </w:r>
            </w:ins>
            <w:r>
              <w:rPr>
                <w:lang w:eastAsia="en-US"/>
              </w:rPr>
              <w:t>any update for (</w:t>
            </w:r>
            <w:r>
              <w:rPr>
                <w:rFonts w:asciiTheme="minorEastAsia" w:hAnsiTheme="minorEastAsia"/>
              </w:rPr>
              <w:t>C</w:t>
            </w:r>
            <w:r>
              <w:rPr>
                <w:lang w:eastAsia="en-US"/>
              </w:rPr>
              <w:t xml:space="preserve">), pls provide comments/updates below. </w:t>
            </w:r>
          </w:p>
          <w:p w14:paraId="3365945F" w14:textId="77777777" w:rsidR="00D34427" w:rsidRDefault="00ED3B63">
            <w:pPr>
              <w:rPr>
                <w:lang w:eastAsia="en-US"/>
              </w:rPr>
            </w:pPr>
            <w:r>
              <w:rPr>
                <w:lang w:eastAsia="en-US"/>
              </w:rPr>
              <w:t>If you have used random Set B, pls also try to describe your assumptions together.</w:t>
            </w:r>
          </w:p>
        </w:tc>
      </w:tr>
      <w:tr w:rsidR="00D34427" w14:paraId="26C659E3" w14:textId="77777777">
        <w:tc>
          <w:tcPr>
            <w:tcW w:w="1705" w:type="dxa"/>
          </w:tcPr>
          <w:p w14:paraId="3DECE3DC" w14:textId="77777777" w:rsidR="00D34427" w:rsidRDefault="00ED3B63">
            <w:pPr>
              <w:rPr>
                <w:lang w:eastAsia="en-US"/>
              </w:rPr>
            </w:pPr>
            <w:r>
              <w:rPr>
                <w:rFonts w:hint="eastAsia"/>
              </w:rPr>
              <w:t>X</w:t>
            </w:r>
            <w:r>
              <w:t>iaomi3</w:t>
            </w:r>
          </w:p>
        </w:tc>
        <w:tc>
          <w:tcPr>
            <w:tcW w:w="8031" w:type="dxa"/>
          </w:tcPr>
          <w:p w14:paraId="43EE447D" w14:textId="77777777" w:rsidR="00D34427" w:rsidRDefault="00ED3B63">
            <w:pPr>
              <w:rPr>
                <w:lang w:eastAsia="en-US"/>
              </w:rPr>
            </w:pPr>
            <w:r>
              <w:t>For set B/set A=1/4, update xiaomi’s results</w:t>
            </w:r>
          </w:p>
        </w:tc>
      </w:tr>
      <w:tr w:rsidR="00D34427" w14:paraId="3D3436DD" w14:textId="77777777">
        <w:trPr>
          <w:ins w:id="1243" w:author="CATT" w:date="2023-08-18T11:55:00Z"/>
        </w:trPr>
        <w:tc>
          <w:tcPr>
            <w:tcW w:w="1705" w:type="dxa"/>
          </w:tcPr>
          <w:p w14:paraId="22731137" w14:textId="77777777" w:rsidR="00D34427" w:rsidRDefault="00ED3B63">
            <w:pPr>
              <w:rPr>
                <w:ins w:id="1244" w:author="CATT" w:date="2023-08-18T11:55:00Z"/>
              </w:rPr>
            </w:pPr>
            <w:ins w:id="1245" w:author="CATT" w:date="2023-08-18T11:55:00Z">
              <w:r>
                <w:rPr>
                  <w:rFonts w:hint="eastAsia"/>
                </w:rPr>
                <w:t>CATT</w:t>
              </w:r>
            </w:ins>
          </w:p>
        </w:tc>
        <w:tc>
          <w:tcPr>
            <w:tcW w:w="8031" w:type="dxa"/>
          </w:tcPr>
          <w:p w14:paraId="336823DA" w14:textId="77777777" w:rsidR="00D34427" w:rsidRDefault="00ED3B63">
            <w:pPr>
              <w:rPr>
                <w:ins w:id="1246" w:author="CATT" w:date="2023-08-18T11:55:00Z"/>
              </w:rPr>
            </w:pPr>
            <w:ins w:id="1247" w:author="CATT" w:date="2023-08-18T11:55:00Z">
              <w:r>
                <w:rPr>
                  <w:rFonts w:hint="eastAsia"/>
                </w:rPr>
                <w:t>We correct the non-AI baseline: the last time instance</w:t>
              </w:r>
              <w:r>
                <w:rPr>
                  <w:rFonts w:hint="eastAsia"/>
                </w:rPr>
                <w:t>—</w:t>
              </w:r>
              <w:r>
                <w:rPr>
                  <w:rFonts w:hint="eastAsia"/>
                </w:rPr>
                <w:t xml:space="preserve">&gt; </w:t>
              </w:r>
              <w:r>
                <w:rPr>
                  <w:lang w:eastAsia="en-US"/>
                </w:rPr>
                <w:t>in all time instances</w:t>
              </w:r>
            </w:ins>
          </w:p>
        </w:tc>
      </w:tr>
      <w:tr w:rsidR="00D34427" w14:paraId="5AF2D1C9" w14:textId="77777777">
        <w:trPr>
          <w:ins w:id="1248" w:author="Henrik Rydén A" w:date="2023-08-18T14:05:00Z"/>
        </w:trPr>
        <w:tc>
          <w:tcPr>
            <w:tcW w:w="1705" w:type="dxa"/>
          </w:tcPr>
          <w:p w14:paraId="17299FDE" w14:textId="77777777" w:rsidR="00D34427" w:rsidRDefault="00ED3B63">
            <w:pPr>
              <w:rPr>
                <w:ins w:id="1249" w:author="Henrik Rydén A" w:date="2023-08-18T14:05:00Z"/>
              </w:rPr>
            </w:pPr>
            <w:ins w:id="1250" w:author="Henrik Rydén A" w:date="2023-08-18T14:05:00Z">
              <w:r>
                <w:t>Ericsson</w:t>
              </w:r>
            </w:ins>
          </w:p>
        </w:tc>
        <w:tc>
          <w:tcPr>
            <w:tcW w:w="8031" w:type="dxa"/>
          </w:tcPr>
          <w:p w14:paraId="32E6CA7C" w14:textId="77777777" w:rsidR="00D34427" w:rsidRDefault="00ED3B63">
            <w:pPr>
              <w:rPr>
                <w:ins w:id="1251" w:author="Henrik Rydén A" w:date="2023-08-18T14:05:00Z"/>
              </w:rPr>
            </w:pPr>
            <w:ins w:id="1252" w:author="Henrik Rydén A" w:date="2023-08-18T14:05:00Z">
              <w:r>
                <w:t>W</w:t>
              </w:r>
            </w:ins>
            <w:ins w:id="1253" w:author="Henrik Rydén A" w:date="2023-08-18T14:06:00Z">
              <w:r>
                <w:t xml:space="preserve">e did not evaluate </w:t>
              </w:r>
            </w:ins>
            <w:ins w:id="1254" w:author="Henrik Rydén A" w:date="2023-08-18T14:07:00Z">
              <w:r>
                <w:t>the 1/32</w:t>
              </w:r>
            </w:ins>
            <w:ins w:id="1255" w:author="Henrik Rydén A" w:date="2023-08-18T14:06:00Z">
              <w:r>
                <w:t xml:space="preserve"> scenario</w:t>
              </w:r>
            </w:ins>
            <w:ins w:id="1256" w:author="Henrik Rydén A" w:date="2023-08-18T14:07:00Z">
              <w:r>
                <w:t xml:space="preserve">. Removing the </w:t>
              </w:r>
            </w:ins>
            <w:ins w:id="1257" w:author="Henrik Rydén A" w:date="2023-08-18T14:08:00Z">
              <w:r>
                <w:t>observation above.</w:t>
              </w:r>
            </w:ins>
          </w:p>
        </w:tc>
      </w:tr>
      <w:tr w:rsidR="00D34427" w14:paraId="63A32E08" w14:textId="77777777">
        <w:trPr>
          <w:del w:id="1258" w:author="USER [2]" w:date="2023-08-21T11:10:00Z"/>
        </w:trPr>
        <w:tc>
          <w:tcPr>
            <w:tcW w:w="1705" w:type="dxa"/>
          </w:tcPr>
          <w:p w14:paraId="3066E496" w14:textId="77777777" w:rsidR="00D34427" w:rsidRDefault="00ED3B63">
            <w:r>
              <w:rPr>
                <w:rFonts w:hint="eastAsia"/>
              </w:rPr>
              <w:t>X</w:t>
            </w:r>
            <w:r>
              <w:t>iaomi4</w:t>
            </w:r>
          </w:p>
        </w:tc>
        <w:tc>
          <w:tcPr>
            <w:tcW w:w="8031" w:type="dxa"/>
          </w:tcPr>
          <w:p w14:paraId="765C1CCA" w14:textId="77777777" w:rsidR="00D34427" w:rsidRDefault="00ED3B63">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As for FL’s update on set B/set A= 1/4, please see the following update:</w:t>
            </w:r>
          </w:p>
          <w:p w14:paraId="46C96A78" w14:textId="77777777" w:rsidR="00D34427" w:rsidRDefault="00ED3B63">
            <w:pPr>
              <w:pStyle w:val="aa"/>
              <w:numPr>
                <w:ilvl w:val="0"/>
                <w:numId w:val="57"/>
              </w:numPr>
              <w:rPr>
                <w:lang w:val="en-GB"/>
              </w:rPr>
            </w:pPr>
            <w:r>
              <w:rPr>
                <w:lang w:val="en-GB"/>
              </w:rPr>
              <w:t xml:space="preserve">Change </w:t>
            </w:r>
            <w:r>
              <w:rPr>
                <w:rFonts w:hint="eastAsia"/>
                <w:lang w:val="en-GB"/>
              </w:rPr>
              <w:t>5</w:t>
            </w:r>
            <w:r>
              <w:rPr>
                <w:lang w:val="en-GB"/>
              </w:rPr>
              <w:t>1.1% to 57.7%</w:t>
            </w:r>
          </w:p>
          <w:p w14:paraId="38064573" w14:textId="77777777" w:rsidR="00D34427" w:rsidRDefault="00ED3B63">
            <w:pPr>
              <w:rPr>
                <w:del w:id="1259" w:author="USER [2]" w:date="2023-08-21T11:10:00Z"/>
              </w:rPr>
            </w:pPr>
            <w:r>
              <w:rPr>
                <w:b/>
                <w:bCs/>
                <w:lang w:val="en-GB" w:eastAsia="en-US"/>
              </w:rPr>
              <w:t xml:space="preserve">same as </w:t>
            </w:r>
            <w:r>
              <w:rPr>
                <w:b/>
                <w:bCs/>
                <w:color w:val="ED7D31" w:themeColor="accent2"/>
                <w:u w:val="single"/>
                <w:lang w:val="en-GB" w:eastAsia="en-US"/>
              </w:rPr>
              <w:t>or 2 time of the</w:t>
            </w:r>
            <w:r>
              <w:rPr>
                <w:b/>
                <w:bCs/>
                <w:lang w:val="en-GB" w:eastAsia="en-US"/>
              </w:rPr>
              <w:t xml:space="preserve"> of the prediction ti</w:t>
            </w:r>
            <w:del w:id="1260" w:author="USER [2]" w:date="2023-08-21T11:10:00Z">
              <w:r>
                <w:rPr>
                  <w:b/>
                  <w:bCs/>
                  <w:lang w:val="en-GB" w:eastAsia="en-US"/>
                </w:rPr>
                <w:delText>me</w:delText>
              </w:r>
            </w:del>
          </w:p>
        </w:tc>
      </w:tr>
      <w:tr w:rsidR="00D34427" w14:paraId="414570C3" w14:textId="77777777">
        <w:tc>
          <w:tcPr>
            <w:tcW w:w="1705" w:type="dxa"/>
          </w:tcPr>
          <w:p w14:paraId="0629E045" w14:textId="77777777" w:rsidR="00D34427" w:rsidRDefault="00ED3B63">
            <w:r>
              <w:rPr>
                <w:rFonts w:hint="eastAsia"/>
              </w:rPr>
              <w:t>X</w:t>
            </w:r>
            <w:r>
              <w:t>iaomi5</w:t>
            </w:r>
          </w:p>
        </w:tc>
        <w:tc>
          <w:tcPr>
            <w:tcW w:w="8031" w:type="dxa"/>
          </w:tcPr>
          <w:p w14:paraId="0F8D781C" w14:textId="77777777" w:rsidR="00D34427" w:rsidRDefault="00ED3B63">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 xml:space="preserve">Update beam pair RS overhead reduction </w:t>
            </w:r>
          </w:p>
        </w:tc>
      </w:tr>
    </w:tbl>
    <w:p w14:paraId="2003B139" w14:textId="77777777" w:rsidR="00D34427" w:rsidRDefault="00D34427">
      <w:pPr>
        <w:widowControl/>
        <w:tabs>
          <w:tab w:val="left" w:pos="2160"/>
        </w:tabs>
        <w:overflowPunct w:val="0"/>
        <w:autoSpaceDE w:val="0"/>
        <w:autoSpaceDN w:val="0"/>
        <w:adjustRightInd w:val="0"/>
        <w:textAlignment w:val="baseline"/>
        <w:rPr>
          <w:del w:id="1261" w:author="USER [2]" w:date="2023-08-21T11:10:00Z"/>
          <w:u w:val="single"/>
        </w:rPr>
      </w:pPr>
    </w:p>
    <w:p w14:paraId="48B29D04" w14:textId="77777777" w:rsidR="00D34427" w:rsidRDefault="00D34427">
      <w:pPr>
        <w:widowControl/>
        <w:tabs>
          <w:tab w:val="left" w:pos="2160"/>
        </w:tabs>
        <w:overflowPunct w:val="0"/>
        <w:autoSpaceDE w:val="0"/>
        <w:autoSpaceDN w:val="0"/>
        <w:adjustRightInd w:val="0"/>
        <w:textAlignment w:val="baseline"/>
        <w:rPr>
          <w:del w:id="1262" w:author="USER [2]" w:date="2023-08-21T11:10:00Z"/>
          <w:u w:val="single"/>
        </w:rPr>
      </w:pPr>
    </w:p>
    <w:p w14:paraId="073E7CF8" w14:textId="77777777" w:rsidR="00D34427" w:rsidRDefault="00D34427">
      <w:pPr>
        <w:rPr>
          <w:del w:id="1263" w:author="USER [2]" w:date="2023-08-21T11:10:00Z"/>
          <w:lang w:eastAsia="en-US"/>
        </w:rPr>
      </w:pPr>
    </w:p>
    <w:p w14:paraId="034CF9C2" w14:textId="77777777" w:rsidR="00D34427" w:rsidRDefault="00D34427">
      <w:pPr>
        <w:rPr>
          <w:del w:id="1264" w:author="USER [2]" w:date="2023-08-21T11:10:00Z"/>
          <w:lang w:val="en-GB" w:eastAsia="en-US"/>
        </w:rPr>
      </w:pPr>
    </w:p>
    <w:p w14:paraId="3B163BC7"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accuracy with rotation//</w:t>
      </w:r>
    </w:p>
    <w:p w14:paraId="5F0012E4" w14:textId="77777777" w:rsidR="00D34427" w:rsidRDefault="00ED3B63">
      <w:pPr>
        <w:jc w:val="left"/>
        <w:rPr>
          <w:b/>
          <w:bCs/>
          <w:lang w:val="en-GB" w:eastAsia="en-US"/>
        </w:rPr>
      </w:pPr>
      <w:r>
        <w:rPr>
          <w:highlight w:val="magenta"/>
          <w:lang w:eastAsia="en-US"/>
        </w:rPr>
        <w:t>(D)</w:t>
      </w:r>
      <w:r>
        <w:rPr>
          <w:highlight w:val="magenta"/>
          <w:lang w:val="en-GB" w:eastAsia="en-US"/>
        </w:rPr>
        <w:t>For beam pair prediction</w:t>
      </w:r>
      <w:r>
        <w:rPr>
          <w:lang w:val="en-GB" w:eastAsia="en-US"/>
        </w:rPr>
        <w:t xml:space="preserve">, AI/ML </w:t>
      </w:r>
      <w:r>
        <w:rPr>
          <w:b/>
          <w:bCs/>
          <w:lang w:val="en-GB" w:eastAsia="en-US"/>
        </w:rPr>
        <w:t xml:space="preserve">can </w:t>
      </w:r>
      <w:r>
        <w:rPr>
          <w:lang w:val="en-GB" w:eastAsia="en-US"/>
        </w:rPr>
        <w:t xml:space="preserve">provide </w:t>
      </w:r>
      <w:r>
        <w:rPr>
          <w:b/>
          <w:bCs/>
          <w:lang w:val="en-GB" w:eastAsia="en-US"/>
        </w:rPr>
        <w:t>good</w:t>
      </w:r>
      <w:r>
        <w:rPr>
          <w:lang w:val="en-GB" w:eastAsia="en-US"/>
        </w:rPr>
        <w:t xml:space="preserve"> beam prediction accuracy comparing with non-AI baseline (Option 2) </w:t>
      </w:r>
      <w:r>
        <w:rPr>
          <w:b/>
          <w:bCs/>
          <w:lang w:val="en-GB" w:eastAsia="en-US"/>
        </w:rPr>
        <w:t>with UE rotation:</w:t>
      </w:r>
    </w:p>
    <w:p w14:paraId="20E19E41" w14:textId="77777777" w:rsidR="00D34427" w:rsidRDefault="00D34427">
      <w:pPr>
        <w:jc w:val="left"/>
        <w:rPr>
          <w:b/>
          <w:bCs/>
          <w:lang w:val="en-GB" w:eastAsia="en-US"/>
        </w:rPr>
      </w:pPr>
    </w:p>
    <w:p w14:paraId="0A80ECE6"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Set B/Set A=1/4//</w:t>
      </w:r>
    </w:p>
    <w:p w14:paraId="0F0CD966"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or variable Set B with pre-configured pattern in each time instance of beams that of </w:t>
      </w:r>
      <w:r>
        <w:rPr>
          <w:rFonts w:eastAsia="Microsoft YaHei UI"/>
          <w:b/>
          <w:bCs/>
          <w:color w:val="000000"/>
        </w:rPr>
        <w:t xml:space="preserve">1/4 </w:t>
      </w:r>
      <w:r>
        <w:rPr>
          <w:rFonts w:eastAsia="Microsoft YaHei UI"/>
          <w:color w:val="000000"/>
        </w:rPr>
        <w:t xml:space="preserve">of Set A of beams in one time instance, </w:t>
      </w:r>
    </w:p>
    <w:p w14:paraId="7AFCC71D" w14:textId="77777777" w:rsidR="00D34427" w:rsidRDefault="00ED3B63">
      <w:pPr>
        <w:pStyle w:val="af9"/>
        <w:numPr>
          <w:ilvl w:val="1"/>
          <w:numId w:val="16"/>
        </w:numPr>
        <w:tabs>
          <w:tab w:val="left" w:pos="2160"/>
        </w:tabs>
        <w:rPr>
          <w:lang w:val="en-GB" w:eastAsia="en-US"/>
        </w:rPr>
      </w:pPr>
      <w:r>
        <w:rPr>
          <w:rFonts w:eastAsia="Microsoft YaHei UI"/>
          <w:color w:val="000000"/>
        </w:rPr>
        <w:t xml:space="preserve">Top-1 beam pair prediction accuracy: </w:t>
      </w:r>
    </w:p>
    <w:p w14:paraId="4E6F920E" w14:textId="77777777" w:rsidR="00D34427" w:rsidRDefault="00ED3B63">
      <w:pPr>
        <w:pStyle w:val="af9"/>
        <w:numPr>
          <w:ilvl w:val="2"/>
          <w:numId w:val="16"/>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Samsung</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35.02%/29.2%</w:t>
      </w:r>
      <w:r>
        <w:rPr>
          <w:rFonts w:hint="eastAsia"/>
          <w:lang w:val="en-GB" w:eastAsia="en-US"/>
        </w:rPr>
        <w:t xml:space="preserve"> prediction accuracy for prediction time </w:t>
      </w:r>
      <w:r>
        <w:rPr>
          <w:lang w:val="en-GB" w:eastAsia="en-US"/>
        </w:rPr>
        <w:t>40ms/</w:t>
      </w:r>
      <w:r>
        <w:rPr>
          <w:rFonts w:hint="eastAsia"/>
          <w:lang w:val="en-GB" w:eastAsia="en-US"/>
        </w:rPr>
        <w:t xml:space="preserve">160ms, with 32 Tx beam </w:t>
      </w:r>
      <w:r>
        <w:rPr>
          <w:lang w:val="en-GB" w:eastAsia="en-US"/>
        </w:rPr>
        <w:t xml:space="preserve">and 8 Rx beam </w:t>
      </w:r>
      <w:r>
        <w:rPr>
          <w:rFonts w:hint="eastAsia"/>
          <w:lang w:val="en-GB" w:eastAsia="en-US"/>
        </w:rPr>
        <w:t>in Set A</w:t>
      </w:r>
      <w:r>
        <w:rPr>
          <w:lang w:val="en-GB" w:eastAsia="en-US"/>
        </w:rPr>
        <w:t>,</w:t>
      </w:r>
      <w:r>
        <w:rPr>
          <w:rFonts w:hint="eastAsia"/>
          <w:lang w:val="en-GB" w:eastAsia="en-US"/>
        </w:rPr>
        <w:t xml:space="preserve"> and Set B is the same </w:t>
      </w:r>
      <w:r>
        <w:rPr>
          <w:lang w:val="en-GB" w:eastAsia="en-US"/>
        </w:rPr>
        <w:t xml:space="preserve">and different </w:t>
      </w:r>
      <w:r>
        <w:rPr>
          <w:rFonts w:hint="eastAsia"/>
          <w:lang w:val="en-GB" w:eastAsia="en-US"/>
        </w:rPr>
        <w:t>in each time instance</w:t>
      </w:r>
      <w:r>
        <w:rPr>
          <w:lang w:val="en-GB" w:eastAsia="en-US"/>
        </w:rPr>
        <w:t xml:space="preserve"> respectively</w:t>
      </w:r>
    </w:p>
    <w:p w14:paraId="2942F9EE" w14:textId="77777777" w:rsidR="00D34427" w:rsidRDefault="00ED3B63">
      <w:pPr>
        <w:pStyle w:val="af9"/>
        <w:numPr>
          <w:ilvl w:val="3"/>
          <w:numId w:val="16"/>
        </w:numPr>
        <w:tabs>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of </w:t>
      </w:r>
      <w:r>
        <w:rPr>
          <w:lang w:val="en-GB" w:eastAsia="en-US"/>
        </w:rPr>
        <w:t>40ms/16</w:t>
      </w:r>
      <w:r>
        <w:rPr>
          <w:rFonts w:hint="eastAsia"/>
          <w:lang w:val="en-GB" w:eastAsia="en-US"/>
        </w:rPr>
        <w:t>0ms are used,</w:t>
      </w:r>
    </w:p>
    <w:p w14:paraId="097AE6F2" w14:textId="77777777" w:rsidR="00D34427" w:rsidRDefault="00ED3B63">
      <w:pPr>
        <w:pStyle w:val="af9"/>
        <w:numPr>
          <w:ilvl w:val="3"/>
          <w:numId w:val="16"/>
        </w:numPr>
        <w:tabs>
          <w:tab w:val="left" w:pos="2160"/>
        </w:tabs>
        <w:rPr>
          <w:lang w:val="en-GB" w:eastAsia="en-US"/>
        </w:rPr>
      </w:pPr>
      <w:r>
        <w:rPr>
          <w:lang w:val="en-GB" w:eastAsia="en-US"/>
        </w:rPr>
        <w:t>19.7%/15.6%</w:t>
      </w:r>
      <w:r>
        <w:rPr>
          <w:rFonts w:hint="eastAsia"/>
          <w:lang w:val="en-GB" w:eastAsia="en-US"/>
        </w:rPr>
        <w:t xml:space="preserve"> prediction accuracy can be achieved by non-AI baseline (Option 2) </w:t>
      </w:r>
      <w:r>
        <w:rPr>
          <w:lang w:val="en-GB" w:eastAsia="en-US"/>
        </w:rPr>
        <w:t>based on the measurements of the last time instance</w:t>
      </w:r>
    </w:p>
    <w:p w14:paraId="4AFA9054" w14:textId="77777777" w:rsidR="00D34427" w:rsidRDefault="00ED3B63">
      <w:pPr>
        <w:pStyle w:val="af9"/>
        <w:numPr>
          <w:ilvl w:val="3"/>
          <w:numId w:val="16"/>
        </w:numPr>
        <w:tabs>
          <w:tab w:val="left" w:pos="2160"/>
        </w:tabs>
        <w:rPr>
          <w:lang w:val="en-GB" w:eastAsia="en-US"/>
        </w:rPr>
      </w:pPr>
      <w:r>
        <w:rPr>
          <w:lang w:val="en-GB" w:eastAsia="en-US"/>
        </w:rPr>
        <w:t>UE rotation is modelled every 20ms with a rotation speed uniformly distributed within {0, 60</w:t>
      </w:r>
      <w:r>
        <w:rPr>
          <w:rFonts w:hint="eastAsia"/>
          <w:lang w:val="en-GB" w:eastAsia="en-US"/>
        </w:rPr>
        <w:t>}</w:t>
      </w:r>
      <w:r>
        <w:rPr>
          <w:lang w:val="en-GB" w:eastAsia="en-US"/>
        </w:rPr>
        <w:t xml:space="preserve"> R</w:t>
      </w:r>
      <w:r>
        <w:rPr>
          <w:rFonts w:hint="eastAsia"/>
          <w:lang w:val="en-GB" w:eastAsia="en-US"/>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097FCC1F" w14:textId="77777777" w:rsidR="00D34427" w:rsidRDefault="00D34427">
      <w:pPr>
        <w:jc w:val="left"/>
        <w:rPr>
          <w:b/>
          <w:bCs/>
          <w:lang w:val="en-GB" w:eastAsia="en-US"/>
        </w:rPr>
      </w:pPr>
    </w:p>
    <w:p w14:paraId="06C6806E"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lastRenderedPageBreak/>
        <w:t>// Set B/Set A=1/16//</w:t>
      </w:r>
    </w:p>
    <w:p w14:paraId="0839B429"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variable Set B with pre-configured patterns</w:t>
      </w:r>
      <w:r>
        <w:rPr>
          <w:rFonts w:eastAsia="Microsoft YaHei UI"/>
          <w:color w:val="000000"/>
        </w:rPr>
        <w:t xml:space="preserve"> in each time instance of beams that of </w:t>
      </w:r>
      <w:r>
        <w:rPr>
          <w:rFonts w:eastAsia="Microsoft YaHei UI"/>
          <w:b/>
          <w:bCs/>
          <w:color w:val="000000"/>
        </w:rPr>
        <w:t>1/16</w:t>
      </w:r>
      <w:r>
        <w:rPr>
          <w:rFonts w:eastAsia="Microsoft YaHei UI"/>
          <w:color w:val="000000"/>
        </w:rPr>
        <w:t xml:space="preserve"> of Set A of beams in one time instance, </w:t>
      </w:r>
    </w:p>
    <w:p w14:paraId="28C14537" w14:textId="77777777" w:rsidR="00D34427" w:rsidRDefault="00ED3B63">
      <w:pPr>
        <w:pStyle w:val="af9"/>
        <w:numPr>
          <w:ilvl w:val="1"/>
          <w:numId w:val="16"/>
        </w:numPr>
        <w:tabs>
          <w:tab w:val="left" w:pos="2160"/>
        </w:tabs>
        <w:rPr>
          <w:lang w:val="en-GB" w:eastAsia="en-US"/>
        </w:rPr>
      </w:pPr>
      <w:commentRangeStart w:id="1265"/>
      <w:r>
        <w:rPr>
          <w:b/>
          <w:bCs/>
          <w:lang w:val="en-GB" w:eastAsia="en-US"/>
        </w:rPr>
        <w:t>1/16 RS overhead</w:t>
      </w:r>
      <w:r>
        <w:rPr>
          <w:lang w:val="en-GB" w:eastAsia="en-US"/>
        </w:rPr>
        <w:t xml:space="preserve"> </w:t>
      </w:r>
      <w:commentRangeEnd w:id="1265"/>
      <w:r w:rsidR="00C57CD7">
        <w:rPr>
          <w:rStyle w:val="af8"/>
        </w:rPr>
        <w:commentReference w:id="1265"/>
      </w:r>
      <w:r>
        <w:rPr>
          <w:lang w:val="en-GB" w:eastAsia="en-US"/>
        </w:rPr>
        <w:t xml:space="preserve">can be achieved comparing with non-AI baseline (Option 1) assuming all Set A of beams needs to be measured at each time instances for measurement and prediction. </w:t>
      </w:r>
    </w:p>
    <w:p w14:paraId="19890AED" w14:textId="77777777" w:rsidR="00D34427" w:rsidRDefault="00ED3B63">
      <w:pPr>
        <w:pStyle w:val="af9"/>
        <w:numPr>
          <w:ilvl w:val="1"/>
          <w:numId w:val="16"/>
        </w:numPr>
        <w:tabs>
          <w:tab w:val="left" w:pos="2160"/>
        </w:tabs>
        <w:rPr>
          <w:lang w:val="en-GB" w:eastAsia="en-US"/>
        </w:rPr>
      </w:pPr>
      <w:r>
        <w:rPr>
          <w:rFonts w:eastAsia="Microsoft YaHei UI"/>
          <w:color w:val="000000"/>
        </w:rPr>
        <w:t xml:space="preserve">Top-1 beam pair prediction accuracy: </w:t>
      </w:r>
    </w:p>
    <w:p w14:paraId="3974E590" w14:textId="080B45FE"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Ericsson] </w:t>
      </w:r>
      <w:r>
        <w:rPr>
          <w:lang w:val="en-GB" w:eastAsia="en-US"/>
        </w:rPr>
        <w:t xml:space="preserve">show that AI/ML can </w:t>
      </w:r>
      <w:r>
        <w:rPr>
          <w:highlight w:val="yellow"/>
          <w:lang w:val="en-GB" w:eastAsia="en-US"/>
        </w:rPr>
        <w:t xml:space="preserve">achieve </w:t>
      </w:r>
      <w:r>
        <w:rPr>
          <w:color w:val="4472C4" w:themeColor="accent5"/>
          <w:highlight w:val="yellow"/>
          <w:lang w:val="en-GB" w:eastAsia="en-US"/>
        </w:rPr>
        <w:t>78.1%</w:t>
      </w:r>
      <w:r>
        <w:rPr>
          <w:color w:val="4472C4" w:themeColor="accent5"/>
          <w:lang w:val="en-GB" w:eastAsia="en-US"/>
        </w:rPr>
        <w:t xml:space="preserve"> </w:t>
      </w:r>
      <w:r>
        <w:rPr>
          <w:lang w:val="en-GB" w:eastAsia="en-US"/>
        </w:rPr>
        <w:t xml:space="preserve">prediction accuracy for prediction time 40ms with 32 Tx beams and 8 Rx beams in Set A, </w:t>
      </w:r>
      <w:r>
        <w:rPr>
          <w:b/>
          <w:bCs/>
          <w:lang w:val="en-GB" w:eastAsia="en-US"/>
        </w:rPr>
        <w:t xml:space="preserve">Set B is </w:t>
      </w:r>
      <w:r>
        <w:rPr>
          <w:b/>
          <w:bCs/>
          <w:highlight w:val="yellow"/>
          <w:lang w:val="en-GB" w:eastAsia="en-US"/>
        </w:rPr>
        <w:t>different in each</w:t>
      </w:r>
      <w:r>
        <w:rPr>
          <w:b/>
          <w:bCs/>
          <w:lang w:val="en-GB" w:eastAsia="en-US"/>
        </w:rPr>
        <w:t xml:space="preserve"> time instance</w:t>
      </w:r>
      <w:r>
        <w:rPr>
          <w:lang w:val="en-GB" w:eastAsia="en-US"/>
        </w:rPr>
        <w:t xml:space="preserve"> and </w:t>
      </w:r>
      <w:r>
        <w:rPr>
          <w:highlight w:val="yellow"/>
          <w:lang w:val="en-GB" w:eastAsia="en-US"/>
        </w:rPr>
        <w:t>10 RPM rotation speed to fixed a direction</w:t>
      </w:r>
      <w:r>
        <w:rPr>
          <w:lang w:val="en-GB" w:eastAsia="en-US"/>
        </w:rPr>
        <w:t xml:space="preserve"> </w:t>
      </w:r>
    </w:p>
    <w:p w14:paraId="54979962" w14:textId="77777777" w:rsidR="00D34427" w:rsidRDefault="00ED3B63">
      <w:pPr>
        <w:pStyle w:val="af9"/>
        <w:numPr>
          <w:ilvl w:val="3"/>
          <w:numId w:val="16"/>
        </w:numPr>
        <w:tabs>
          <w:tab w:val="left" w:pos="2160"/>
        </w:tabs>
        <w:rPr>
          <w:lang w:val="en-GB" w:eastAsia="en-US"/>
        </w:rPr>
      </w:pPr>
      <w:commentRangeStart w:id="1266"/>
      <w:r>
        <w:rPr>
          <w:lang w:val="en-GB" w:eastAsia="en-US"/>
        </w:rPr>
        <w:t>wherein, measurements from 3 time instances with measurement periodicity of 40ms or 80ms are used</w:t>
      </w:r>
    </w:p>
    <w:p w14:paraId="56E416CC" w14:textId="77777777" w:rsidR="00D34427" w:rsidRDefault="00ED3B63">
      <w:pPr>
        <w:pStyle w:val="af9"/>
        <w:numPr>
          <w:ilvl w:val="3"/>
          <w:numId w:val="16"/>
        </w:numPr>
        <w:tabs>
          <w:tab w:val="left" w:pos="2160"/>
        </w:tabs>
        <w:rPr>
          <w:lang w:val="en-GB" w:eastAsia="en-US"/>
        </w:rPr>
      </w:pPr>
      <w:r>
        <w:rPr>
          <w:b/>
          <w:bCs/>
          <w:lang w:val="en-GB" w:eastAsia="en-US"/>
        </w:rPr>
        <w:t>42.4%/42.5%</w:t>
      </w:r>
      <w:r>
        <w:rPr>
          <w:lang w:val="en-GB" w:eastAsia="en-US"/>
        </w:rPr>
        <w:t xml:space="preserve"> prediction accuracy can be achieved by non-AI scheme</w:t>
      </w:r>
      <w:commentRangeEnd w:id="1266"/>
      <w:r>
        <w:rPr>
          <w:rStyle w:val="af8"/>
        </w:rPr>
        <w:commentReference w:id="1266"/>
      </w:r>
      <w:r>
        <w:rPr>
          <w:lang w:val="en-GB" w:eastAsia="en-US"/>
        </w:rPr>
        <w:t xml:space="preserve"> (Option 2)</w:t>
      </w:r>
    </w:p>
    <w:p w14:paraId="74AAAFBF" w14:textId="77777777" w:rsidR="00D34427" w:rsidRDefault="00D34427">
      <w:pPr>
        <w:jc w:val="left"/>
        <w:rPr>
          <w:lang w:val="en-GB" w:eastAsia="en-US"/>
        </w:rPr>
      </w:pPr>
    </w:p>
    <w:p w14:paraId="53252720" w14:textId="30310558" w:rsidR="00D34427" w:rsidDel="00C57CD7" w:rsidRDefault="00ED3B63">
      <w:pPr>
        <w:pStyle w:val="af9"/>
        <w:numPr>
          <w:ilvl w:val="1"/>
          <w:numId w:val="16"/>
        </w:numPr>
        <w:rPr>
          <w:del w:id="1267" w:author="FL-0822" w:date="2023-08-23T04:34:00Z"/>
          <w:highlight w:val="lightGray"/>
          <w:lang w:val="en-GB" w:eastAsia="en-US"/>
        </w:rPr>
      </w:pPr>
      <w:del w:id="1268" w:author="FL-0822" w:date="2023-08-23T04:34: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535AD077" w14:textId="77777777" w:rsidR="00D34427" w:rsidRDefault="00D34427">
      <w:pPr>
        <w:tabs>
          <w:tab w:val="left" w:pos="720"/>
          <w:tab w:val="left" w:pos="2160"/>
        </w:tabs>
        <w:ind w:left="2520"/>
        <w:rPr>
          <w:lang w:eastAsia="en-US"/>
        </w:rPr>
      </w:pPr>
    </w:p>
    <w:tbl>
      <w:tblPr>
        <w:tblStyle w:val="af5"/>
        <w:tblW w:w="0" w:type="auto"/>
        <w:tblLook w:val="04A0" w:firstRow="1" w:lastRow="0" w:firstColumn="1" w:lastColumn="0" w:noHBand="0" w:noVBand="1"/>
      </w:tblPr>
      <w:tblGrid>
        <w:gridCol w:w="1705"/>
        <w:gridCol w:w="8031"/>
      </w:tblGrid>
      <w:tr w:rsidR="00D34427" w14:paraId="4FE545EC" w14:textId="77777777">
        <w:tc>
          <w:tcPr>
            <w:tcW w:w="1705" w:type="dxa"/>
            <w:shd w:val="clear" w:color="auto" w:fill="F2F2F2" w:themeFill="background1" w:themeFillShade="F2"/>
          </w:tcPr>
          <w:p w14:paraId="5DFC36E7"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FD3154F" w14:textId="77777777" w:rsidR="00D34427" w:rsidRDefault="00ED3B63">
            <w:pPr>
              <w:rPr>
                <w:lang w:eastAsia="en-US"/>
              </w:rPr>
            </w:pPr>
            <w:r>
              <w:rPr>
                <w:lang w:eastAsia="en-US"/>
              </w:rPr>
              <w:t>Comments or updates</w:t>
            </w:r>
          </w:p>
        </w:tc>
      </w:tr>
      <w:tr w:rsidR="00D34427" w14:paraId="0138002C" w14:textId="77777777">
        <w:tc>
          <w:tcPr>
            <w:tcW w:w="1705" w:type="dxa"/>
          </w:tcPr>
          <w:p w14:paraId="29B860DA" w14:textId="77777777" w:rsidR="00D34427" w:rsidRDefault="00ED3B63">
            <w:pPr>
              <w:rPr>
                <w:lang w:eastAsia="en-US"/>
              </w:rPr>
            </w:pPr>
            <w:r>
              <w:rPr>
                <w:lang w:eastAsia="en-US"/>
              </w:rPr>
              <w:t>FL</w:t>
            </w:r>
          </w:p>
        </w:tc>
        <w:tc>
          <w:tcPr>
            <w:tcW w:w="8031" w:type="dxa"/>
          </w:tcPr>
          <w:p w14:paraId="2168572D" w14:textId="77777777" w:rsidR="00D34427" w:rsidRDefault="00ED3B63">
            <w:pPr>
              <w:rPr>
                <w:lang w:eastAsia="en-US"/>
              </w:rPr>
            </w:pPr>
            <w:r>
              <w:rPr>
                <w:lang w:eastAsia="en-US"/>
              </w:rPr>
              <w:t>If you have any update for (</w:t>
            </w:r>
            <w:r>
              <w:rPr>
                <w:rFonts w:asciiTheme="minorEastAsia" w:hAnsiTheme="minorEastAsia"/>
              </w:rPr>
              <w:t>D</w:t>
            </w:r>
            <w:r>
              <w:rPr>
                <w:lang w:eastAsia="en-US"/>
              </w:rPr>
              <w:t xml:space="preserve">), pls provide comments/updates below. </w:t>
            </w:r>
          </w:p>
          <w:p w14:paraId="3AE513DE" w14:textId="77777777" w:rsidR="00D34427" w:rsidRDefault="00ED3B63">
            <w:pPr>
              <w:rPr>
                <w:lang w:eastAsia="en-US"/>
              </w:rPr>
            </w:pPr>
            <w:r>
              <w:rPr>
                <w:lang w:eastAsia="en-US"/>
              </w:rPr>
              <w:t>If you have used random Set B, pls also try to describe your assumptions together.</w:t>
            </w:r>
          </w:p>
        </w:tc>
      </w:tr>
      <w:tr w:rsidR="00D34427" w14:paraId="186BCC1D" w14:textId="77777777">
        <w:tc>
          <w:tcPr>
            <w:tcW w:w="1705" w:type="dxa"/>
          </w:tcPr>
          <w:p w14:paraId="5C6B4743" w14:textId="77777777" w:rsidR="00D34427" w:rsidRDefault="00ED3B63">
            <w:pPr>
              <w:rPr>
                <w:lang w:eastAsia="en-US"/>
              </w:rPr>
            </w:pPr>
            <w:ins w:id="1269" w:author="Henrik Rydén A" w:date="2023-08-18T14:07:00Z">
              <w:r>
                <w:rPr>
                  <w:lang w:eastAsia="en-US"/>
                </w:rPr>
                <w:t>Ericsson</w:t>
              </w:r>
            </w:ins>
          </w:p>
        </w:tc>
        <w:tc>
          <w:tcPr>
            <w:tcW w:w="8031" w:type="dxa"/>
          </w:tcPr>
          <w:p w14:paraId="1A99C6C9" w14:textId="77777777" w:rsidR="00D34427" w:rsidRDefault="00ED3B63">
            <w:pPr>
              <w:rPr>
                <w:lang w:eastAsia="en-US"/>
              </w:rPr>
            </w:pPr>
            <w:ins w:id="1270" w:author="Henrik Rydén A" w:date="2023-08-18T14:07:00Z">
              <w:r>
                <w:rPr>
                  <w:lang w:eastAsia="en-US"/>
                </w:rPr>
                <w:t xml:space="preserve">Please remove our 1/32 results. </w:t>
              </w:r>
            </w:ins>
          </w:p>
        </w:tc>
      </w:tr>
    </w:tbl>
    <w:p w14:paraId="7A8225C3" w14:textId="77777777" w:rsidR="00D34427" w:rsidRDefault="00D34427">
      <w:pPr>
        <w:pStyle w:val="af9"/>
        <w:ind w:left="1440"/>
        <w:rPr>
          <w:lang w:eastAsia="en-US"/>
        </w:rPr>
      </w:pPr>
    </w:p>
    <w:p w14:paraId="6DEF90A4" w14:textId="77777777" w:rsidR="00D34427" w:rsidRDefault="00D34427">
      <w:pPr>
        <w:rPr>
          <w:lang w:eastAsia="en-US"/>
        </w:rPr>
      </w:pPr>
    </w:p>
    <w:p w14:paraId="1A8CC583" w14:textId="77777777" w:rsidR="00D34427" w:rsidRDefault="00ED3B63">
      <w:pPr>
        <w:pStyle w:val="30"/>
        <w:numPr>
          <w:ilvl w:val="2"/>
          <w:numId w:val="1"/>
        </w:numPr>
        <w:tabs>
          <w:tab w:val="left" w:pos="1440"/>
        </w:tabs>
      </w:pPr>
      <w:r>
        <w:t xml:space="preserve">General observation when Set B is with widebeams and Set A is with narrow beams </w:t>
      </w:r>
    </w:p>
    <w:p w14:paraId="2581F5A7" w14:textId="77777777" w:rsidR="00D34427" w:rsidRDefault="00ED3B63">
      <w:pPr>
        <w:pStyle w:val="5"/>
      </w:pPr>
      <w:r>
        <w:t xml:space="preserve">Proposed </w:t>
      </w:r>
      <w:r>
        <w:rPr>
          <w:rFonts w:hint="eastAsia"/>
        </w:rPr>
        <w:t>Observation</w:t>
      </w:r>
      <w:r>
        <w:t xml:space="preserve"> (BMCase-2 when Set B is different from Set A)</w:t>
      </w:r>
    </w:p>
    <w:p w14:paraId="05B9D0F4" w14:textId="77777777" w:rsidR="00D34427" w:rsidRDefault="00D34427"/>
    <w:tbl>
      <w:tblPr>
        <w:tblStyle w:val="af5"/>
        <w:tblW w:w="0" w:type="auto"/>
        <w:tblLook w:val="04A0" w:firstRow="1" w:lastRow="0" w:firstColumn="1" w:lastColumn="0" w:noHBand="0" w:noVBand="1"/>
      </w:tblPr>
      <w:tblGrid>
        <w:gridCol w:w="1705"/>
        <w:gridCol w:w="8031"/>
      </w:tblGrid>
      <w:tr w:rsidR="00D34427" w14:paraId="4840F654" w14:textId="77777777">
        <w:tc>
          <w:tcPr>
            <w:tcW w:w="1705" w:type="dxa"/>
            <w:shd w:val="clear" w:color="auto" w:fill="F2F2F2" w:themeFill="background1" w:themeFillShade="F2"/>
          </w:tcPr>
          <w:p w14:paraId="4491C67B"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7782C1C" w14:textId="77777777" w:rsidR="00D34427" w:rsidRDefault="00ED3B63">
            <w:pPr>
              <w:rPr>
                <w:lang w:eastAsia="en-US"/>
              </w:rPr>
            </w:pPr>
            <w:r>
              <w:rPr>
                <w:lang w:eastAsia="en-US"/>
              </w:rPr>
              <w:t>Comments or updates</w:t>
            </w:r>
          </w:p>
        </w:tc>
      </w:tr>
      <w:tr w:rsidR="00D34427" w14:paraId="41D3CBE2" w14:textId="77777777">
        <w:tc>
          <w:tcPr>
            <w:tcW w:w="1705" w:type="dxa"/>
          </w:tcPr>
          <w:p w14:paraId="7F36CB47" w14:textId="77777777" w:rsidR="00D34427" w:rsidRDefault="00ED3B63">
            <w:pPr>
              <w:rPr>
                <w:lang w:eastAsia="en-US"/>
              </w:rPr>
            </w:pPr>
            <w:r>
              <w:rPr>
                <w:lang w:eastAsia="en-US"/>
              </w:rPr>
              <w:t>FL</w:t>
            </w:r>
          </w:p>
        </w:tc>
        <w:tc>
          <w:tcPr>
            <w:tcW w:w="8031" w:type="dxa"/>
          </w:tcPr>
          <w:p w14:paraId="74217008" w14:textId="77777777" w:rsidR="00D34427" w:rsidRDefault="00ED3B63">
            <w:pPr>
              <w:rPr>
                <w:lang w:eastAsia="en-US"/>
              </w:rPr>
            </w:pPr>
            <w:r>
              <w:rPr>
                <w:lang w:eastAsia="en-US"/>
              </w:rPr>
              <w:t xml:space="preserve">Any results and proposals?  </w:t>
            </w:r>
          </w:p>
        </w:tc>
      </w:tr>
      <w:tr w:rsidR="00D34427" w14:paraId="18AFD62F" w14:textId="77777777">
        <w:tc>
          <w:tcPr>
            <w:tcW w:w="1705" w:type="dxa"/>
          </w:tcPr>
          <w:p w14:paraId="75416302" w14:textId="77777777" w:rsidR="00D34427" w:rsidRDefault="00D34427">
            <w:pPr>
              <w:rPr>
                <w:lang w:eastAsia="en-US"/>
              </w:rPr>
            </w:pPr>
          </w:p>
        </w:tc>
        <w:tc>
          <w:tcPr>
            <w:tcW w:w="8031" w:type="dxa"/>
          </w:tcPr>
          <w:p w14:paraId="68802F9F" w14:textId="77777777" w:rsidR="00D34427" w:rsidRDefault="00D34427">
            <w:pPr>
              <w:rPr>
                <w:lang w:eastAsia="en-US"/>
              </w:rPr>
            </w:pPr>
          </w:p>
        </w:tc>
      </w:tr>
    </w:tbl>
    <w:p w14:paraId="2CB8805F" w14:textId="77777777" w:rsidR="00D34427" w:rsidRDefault="00D34427"/>
    <w:p w14:paraId="3D21984D" w14:textId="77777777" w:rsidR="00D34427" w:rsidRDefault="00D34427">
      <w:pPr>
        <w:rPr>
          <w:lang w:val="en-GB"/>
        </w:rPr>
      </w:pPr>
    </w:p>
    <w:p w14:paraId="4CDC8901" w14:textId="77777777" w:rsidR="00D34427" w:rsidRDefault="00ED3B63">
      <w:pPr>
        <w:pStyle w:val="2"/>
        <w:numPr>
          <w:ilvl w:val="1"/>
          <w:numId w:val="1"/>
        </w:numPr>
      </w:pPr>
      <w:r>
        <w:t>Performance with other different assumptions</w:t>
      </w:r>
    </w:p>
    <w:p w14:paraId="4380CCB2" w14:textId="77777777" w:rsidR="00D34427" w:rsidRDefault="00ED3B63">
      <w:pPr>
        <w:pStyle w:val="5"/>
      </w:pPr>
      <w:r>
        <w:t xml:space="preserve">Proposed </w:t>
      </w:r>
      <w:r>
        <w:rPr>
          <w:rFonts w:hint="eastAsia"/>
        </w:rPr>
        <w:t>Observation</w:t>
      </w:r>
      <w:r>
        <w:t xml:space="preserve"> (BMCase-2 when Set B=Set A, increasing number of measurements)</w:t>
      </w:r>
    </w:p>
    <w:p w14:paraId="3F39A0A1" w14:textId="77777777" w:rsidR="00D34427" w:rsidRDefault="00D34427">
      <w:pPr>
        <w:widowControl/>
        <w:overflowPunct w:val="0"/>
        <w:autoSpaceDE w:val="0"/>
        <w:autoSpaceDN w:val="0"/>
        <w:adjustRightInd w:val="0"/>
        <w:textAlignment w:val="baseline"/>
      </w:pPr>
    </w:p>
    <w:p w14:paraId="20D423C5" w14:textId="77777777" w:rsidR="00D34427" w:rsidRDefault="00ED3B63">
      <w:pPr>
        <w:pStyle w:val="af9"/>
        <w:widowControl/>
        <w:numPr>
          <w:ilvl w:val="0"/>
          <w:numId w:val="58"/>
        </w:numPr>
        <w:overflowPunct w:val="0"/>
        <w:autoSpaceDE w:val="0"/>
        <w:autoSpaceDN w:val="0"/>
        <w:adjustRightInd w:val="0"/>
        <w:textAlignment w:val="baseline"/>
      </w:pPr>
      <w:r>
        <w:t xml:space="preserve">For AI/ML in BMCase-2, with more measurements from multiple time instances as AI/ML inputs, prediction accuracy can have </w:t>
      </w:r>
      <w:r>
        <w:rPr>
          <w:b/>
          <w:bCs/>
        </w:rPr>
        <w:t>some</w:t>
      </w:r>
      <w:r>
        <w:t xml:space="preserve"> improvement when AI/ML can provide decent performance (e.g., &gt;50% Top-1 prediction accuracy):</w:t>
      </w:r>
    </w:p>
    <w:p w14:paraId="056D09E5" w14:textId="77777777" w:rsidR="00D34427" w:rsidRDefault="00ED3B63">
      <w:pPr>
        <w:pStyle w:val="af9"/>
        <w:numPr>
          <w:ilvl w:val="1"/>
          <w:numId w:val="58"/>
        </w:numPr>
        <w:rPr>
          <w:lang w:val="en-GB" w:eastAsia="en-US"/>
        </w:rPr>
      </w:pPr>
      <w:r>
        <w:rPr>
          <w:lang w:val="en-GB" w:eastAsia="en-US"/>
        </w:rPr>
        <w:t xml:space="preserve">evaluation results from </w:t>
      </w:r>
      <w:r>
        <w:rPr>
          <w:b/>
          <w:bCs/>
          <w:color w:val="4472C4" w:themeColor="accent5"/>
          <w:lang w:val="en-GB" w:eastAsia="en-US"/>
        </w:rPr>
        <w:t>[1 source: Intel]</w:t>
      </w:r>
      <w:r>
        <w:rPr>
          <w:color w:val="4472C4" w:themeColor="accent5"/>
          <w:lang w:val="en-GB" w:eastAsia="en-US"/>
        </w:rPr>
        <w:t xml:space="preserve"> </w:t>
      </w:r>
      <w:r>
        <w:rPr>
          <w:lang w:val="en-GB" w:eastAsia="en-US"/>
        </w:rPr>
        <w:t>show that when Set B=Set A with 1/2/5 measurements for 30km/h</w:t>
      </w:r>
    </w:p>
    <w:p w14:paraId="43215B0D" w14:textId="77777777" w:rsidR="00D34427" w:rsidRDefault="00ED3B63">
      <w:pPr>
        <w:pStyle w:val="af9"/>
        <w:numPr>
          <w:ilvl w:val="2"/>
          <w:numId w:val="58"/>
        </w:numPr>
        <w:rPr>
          <w:lang w:val="en-GB" w:eastAsia="en-US"/>
        </w:rPr>
      </w:pPr>
      <w:r>
        <w:rPr>
          <w:lang w:val="en-GB" w:eastAsia="en-US"/>
        </w:rPr>
        <w:t xml:space="preserve">with 10 R/M rotation speed </w:t>
      </w:r>
      <w:r>
        <w:rPr>
          <w:highlight w:val="yellow"/>
          <w:lang w:val="en-GB" w:eastAsia="en-US"/>
        </w:rPr>
        <w:t>to fixed a direct</w:t>
      </w:r>
      <w:r>
        <w:rPr>
          <w:lang w:val="en-GB" w:eastAsia="en-US"/>
        </w:rPr>
        <w:t xml:space="preserve">ion, AI/ML can achieve [76.5%/77.6%/78.2%] Top-1 beam pair prediction accuracy for 250ms prediction time, [63.5%/65.4%/68.1%] Top-1 beam pair prediction accuracy for 500ms prediction time, and [57.9%/59.6%/61.6%] for 1000ms prediction time respectively </w:t>
      </w:r>
    </w:p>
    <w:p w14:paraId="71AED8C9" w14:textId="77777777" w:rsidR="00D34427" w:rsidRDefault="00ED3B63">
      <w:pPr>
        <w:pStyle w:val="af9"/>
        <w:numPr>
          <w:ilvl w:val="2"/>
          <w:numId w:val="58"/>
        </w:numPr>
        <w:rPr>
          <w:lang w:val="en-GB" w:eastAsia="en-US"/>
        </w:rPr>
      </w:pPr>
      <w:r>
        <w:rPr>
          <w:lang w:val="en-GB" w:eastAsia="en-US"/>
        </w:rPr>
        <w:lastRenderedPageBreak/>
        <w:t xml:space="preserve">with 50 R/M rotation speed </w:t>
      </w:r>
      <w:r>
        <w:rPr>
          <w:highlight w:val="yellow"/>
          <w:lang w:val="en-GB" w:eastAsia="en-US"/>
        </w:rPr>
        <w:t>to fixed a direct</w:t>
      </w:r>
      <w:r>
        <w:rPr>
          <w:lang w:val="en-GB" w:eastAsia="en-US"/>
        </w:rPr>
        <w:t xml:space="preserve">ion, AI/ML can achieve [62%/63.6%/64.7%] Top-1 beam pair prediction accuracy for 200ms prediction time respectively. </w:t>
      </w:r>
    </w:p>
    <w:p w14:paraId="5BBF99C5" w14:textId="77777777" w:rsidR="00D34427" w:rsidRDefault="00ED3B63">
      <w:pPr>
        <w:pStyle w:val="af9"/>
        <w:numPr>
          <w:ilvl w:val="2"/>
          <w:numId w:val="58"/>
        </w:numPr>
        <w:rPr>
          <w:lang w:val="en-GB" w:eastAsia="en-US"/>
        </w:rPr>
      </w:pPr>
      <w:r>
        <w:rPr>
          <w:lang w:val="en-GB" w:eastAsia="en-US"/>
        </w:rPr>
        <w:t xml:space="preserve">with 50 R/M rotation speed </w:t>
      </w:r>
      <w:r>
        <w:rPr>
          <w:highlight w:val="yellow"/>
          <w:lang w:val="en-GB" w:eastAsia="en-US"/>
        </w:rPr>
        <w:t>to fixed a direct</w:t>
      </w:r>
      <w:r>
        <w:rPr>
          <w:lang w:val="en-GB" w:eastAsia="en-US"/>
        </w:rPr>
        <w:t xml:space="preserve">ion, AI/ML can only achieve [33%/30.5%/29.5%] Top-1 beam pair prediction accuracy can be achieved for 500ms prediction time respectively. In this case, more measurements as AI/ML inputs cannot improve the performance. </w:t>
      </w:r>
    </w:p>
    <w:p w14:paraId="607AF30E" w14:textId="77777777" w:rsidR="00D34427" w:rsidRDefault="00ED3B63">
      <w:pPr>
        <w:pStyle w:val="af9"/>
        <w:numPr>
          <w:ilvl w:val="1"/>
          <w:numId w:val="58"/>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show that with 4/10 measurements for 30km/h</w:t>
      </w:r>
    </w:p>
    <w:p w14:paraId="67CB4DC7" w14:textId="77777777" w:rsidR="00D34427" w:rsidRDefault="00ED3B63">
      <w:pPr>
        <w:pStyle w:val="af9"/>
        <w:numPr>
          <w:ilvl w:val="2"/>
          <w:numId w:val="58"/>
        </w:numPr>
        <w:rPr>
          <w:lang w:val="en-GB" w:eastAsia="en-US"/>
        </w:rPr>
      </w:pPr>
      <w:r>
        <w:rPr>
          <w:lang w:val="en-GB" w:eastAsia="en-US"/>
        </w:rPr>
        <w:t xml:space="preserve">when Set B=Set A, without rotation </w:t>
      </w:r>
    </w:p>
    <w:p w14:paraId="7D73C87F" w14:textId="77777777" w:rsidR="00D34427" w:rsidRDefault="00ED3B63">
      <w:pPr>
        <w:pStyle w:val="af9"/>
        <w:numPr>
          <w:ilvl w:val="3"/>
          <w:numId w:val="58"/>
        </w:numPr>
        <w:rPr>
          <w:lang w:val="en-GB" w:eastAsia="en-US"/>
        </w:rPr>
      </w:pPr>
      <w:r>
        <w:rPr>
          <w:lang w:val="en-GB" w:eastAsia="en-US"/>
        </w:rPr>
        <w:t>AI/ML can achieve [82.7%/86.5%] Top-1 beam pair prediction accuracy for 80ms prediction time.</w:t>
      </w:r>
    </w:p>
    <w:p w14:paraId="5DDF9DFB" w14:textId="77777777" w:rsidR="00D34427" w:rsidRDefault="00ED3B63">
      <w:pPr>
        <w:pStyle w:val="af9"/>
        <w:numPr>
          <w:ilvl w:val="3"/>
          <w:numId w:val="58"/>
        </w:numPr>
        <w:rPr>
          <w:lang w:val="en-GB" w:eastAsia="en-US"/>
        </w:rPr>
      </w:pPr>
      <w:r>
        <w:rPr>
          <w:lang w:val="en-GB" w:eastAsia="en-US"/>
        </w:rPr>
        <w:t>AI/ML can achieve [79.6%/84.3%] Top-1 DL Tx beam prediction accuracy for 80ms prediction time.</w:t>
      </w:r>
    </w:p>
    <w:p w14:paraId="66BC8B1C" w14:textId="77777777" w:rsidR="00D34427" w:rsidRDefault="00ED3B63">
      <w:pPr>
        <w:pStyle w:val="af9"/>
        <w:numPr>
          <w:ilvl w:val="2"/>
          <w:numId w:val="58"/>
        </w:numPr>
        <w:rPr>
          <w:lang w:val="en-GB" w:eastAsia="en-US"/>
        </w:rPr>
      </w:pPr>
      <w:r>
        <w:rPr>
          <w:lang w:val="en-GB" w:eastAsia="en-US"/>
        </w:rPr>
        <w:t xml:space="preserve">when Set B=1/4 Set A, without rotation </w:t>
      </w:r>
    </w:p>
    <w:p w14:paraId="6A31A4B6" w14:textId="77777777" w:rsidR="00D34427" w:rsidRDefault="00ED3B63">
      <w:pPr>
        <w:pStyle w:val="af9"/>
        <w:numPr>
          <w:ilvl w:val="3"/>
          <w:numId w:val="58"/>
        </w:numPr>
        <w:rPr>
          <w:lang w:val="en-GB" w:eastAsia="en-US"/>
        </w:rPr>
      </w:pPr>
      <w:r>
        <w:rPr>
          <w:lang w:val="en-GB" w:eastAsia="en-US"/>
        </w:rPr>
        <w:t>AI/ML can achieve [63.2%/69.3%] Top-1 beam pair prediction accuracy for 80ms prediction time.</w:t>
      </w:r>
    </w:p>
    <w:p w14:paraId="0D88B768" w14:textId="77777777" w:rsidR="00D34427" w:rsidRDefault="00ED3B63">
      <w:pPr>
        <w:pStyle w:val="af9"/>
        <w:numPr>
          <w:ilvl w:val="3"/>
          <w:numId w:val="58"/>
        </w:numPr>
        <w:rPr>
          <w:lang w:val="en-GB" w:eastAsia="en-US"/>
        </w:rPr>
      </w:pPr>
      <w:r>
        <w:rPr>
          <w:lang w:val="en-GB" w:eastAsia="en-US"/>
        </w:rPr>
        <w:t>AI/ML can achieve [61.7%/68.0%] Top-1 DL Tx beam prediction accuracy for 80ms prediction time.</w:t>
      </w:r>
    </w:p>
    <w:p w14:paraId="50F0C9BA" w14:textId="77777777" w:rsidR="00D34427" w:rsidRDefault="00D34427"/>
    <w:tbl>
      <w:tblPr>
        <w:tblStyle w:val="af5"/>
        <w:tblW w:w="0" w:type="auto"/>
        <w:tblLook w:val="04A0" w:firstRow="1" w:lastRow="0" w:firstColumn="1" w:lastColumn="0" w:noHBand="0" w:noVBand="1"/>
      </w:tblPr>
      <w:tblGrid>
        <w:gridCol w:w="1705"/>
        <w:gridCol w:w="8031"/>
      </w:tblGrid>
      <w:tr w:rsidR="00D34427" w14:paraId="4F5D7FB1" w14:textId="77777777">
        <w:tc>
          <w:tcPr>
            <w:tcW w:w="1705" w:type="dxa"/>
            <w:shd w:val="clear" w:color="auto" w:fill="F2F2F2" w:themeFill="background1" w:themeFillShade="F2"/>
          </w:tcPr>
          <w:p w14:paraId="4077C035"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4D1590B6" w14:textId="77777777" w:rsidR="00D34427" w:rsidRDefault="00ED3B63">
            <w:pPr>
              <w:rPr>
                <w:lang w:eastAsia="en-US"/>
              </w:rPr>
            </w:pPr>
            <w:r>
              <w:rPr>
                <w:lang w:eastAsia="en-US"/>
              </w:rPr>
              <w:t>Comments or updates</w:t>
            </w:r>
          </w:p>
        </w:tc>
      </w:tr>
      <w:tr w:rsidR="00D34427" w14:paraId="5A009DF7" w14:textId="77777777">
        <w:tc>
          <w:tcPr>
            <w:tcW w:w="1705" w:type="dxa"/>
          </w:tcPr>
          <w:p w14:paraId="50F88084" w14:textId="77777777" w:rsidR="00D34427" w:rsidRDefault="00ED3B63">
            <w:pPr>
              <w:rPr>
                <w:lang w:eastAsia="en-US"/>
              </w:rPr>
            </w:pPr>
            <w:r>
              <w:rPr>
                <w:lang w:eastAsia="en-US"/>
              </w:rPr>
              <w:t>FL</w:t>
            </w:r>
          </w:p>
        </w:tc>
        <w:tc>
          <w:tcPr>
            <w:tcW w:w="8031" w:type="dxa"/>
          </w:tcPr>
          <w:p w14:paraId="68673246" w14:textId="77777777" w:rsidR="00D34427" w:rsidRDefault="00ED3B63">
            <w:pPr>
              <w:rPr>
                <w:lang w:eastAsia="en-US"/>
              </w:rPr>
            </w:pPr>
            <w:r>
              <w:rPr>
                <w:lang w:eastAsia="en-US"/>
              </w:rPr>
              <w:t xml:space="preserve">Any comments?  </w:t>
            </w:r>
          </w:p>
        </w:tc>
      </w:tr>
      <w:tr w:rsidR="00D34427" w14:paraId="41A6670D" w14:textId="77777777">
        <w:tc>
          <w:tcPr>
            <w:tcW w:w="1705" w:type="dxa"/>
          </w:tcPr>
          <w:p w14:paraId="64B8F434" w14:textId="77777777" w:rsidR="00D34427" w:rsidRDefault="00ED3B63">
            <w:pPr>
              <w:rPr>
                <w:lang w:eastAsia="en-US"/>
              </w:rPr>
            </w:pPr>
            <w:ins w:id="1271" w:author="Hamed Pezeshki" w:date="2023-07-31T14:54:00Z">
              <w:r>
                <w:rPr>
                  <w:lang w:eastAsia="en-US"/>
                </w:rPr>
                <w:t>QC</w:t>
              </w:r>
            </w:ins>
          </w:p>
        </w:tc>
        <w:tc>
          <w:tcPr>
            <w:tcW w:w="8031" w:type="dxa"/>
          </w:tcPr>
          <w:p w14:paraId="267D692D" w14:textId="77777777" w:rsidR="00D34427" w:rsidRDefault="00ED3B63">
            <w:pPr>
              <w:rPr>
                <w:ins w:id="1272" w:author="Feifei Sun" w:date="2023-08-01T19:16:00Z"/>
                <w:lang w:eastAsia="en-US"/>
              </w:rPr>
            </w:pPr>
            <w:ins w:id="1273" w:author="Hamed Pezeshki" w:date="2023-07-31T14:54:00Z">
              <w:r>
                <w:rPr>
                  <w:lang w:eastAsia="en-US"/>
                </w:rPr>
                <w:t>The observation is not quite clear. Where does this fit in terms of the defined Settings? What is meant by “</w:t>
              </w:r>
              <w:r>
                <w:t>more measurements from multiple time instances as AI/ML inputs</w:t>
              </w:r>
              <w:r>
                <w:rPr>
                  <w:lang w:eastAsia="en-US"/>
                </w:rPr>
                <w:t>”. Does this simply mean the measurement duration for Setting Case A is longer?</w:t>
              </w:r>
            </w:ins>
          </w:p>
          <w:p w14:paraId="3438A79C" w14:textId="77777777" w:rsidR="00D34427" w:rsidRDefault="00D34427">
            <w:pPr>
              <w:rPr>
                <w:ins w:id="1274" w:author="Feifei Sun" w:date="2023-08-01T19:16:00Z"/>
                <w:lang w:eastAsia="en-US"/>
              </w:rPr>
            </w:pPr>
          </w:p>
          <w:p w14:paraId="7C82D15A" w14:textId="77777777" w:rsidR="00D34427" w:rsidRDefault="00ED3B63">
            <w:pPr>
              <w:rPr>
                <w:lang w:eastAsia="en-US"/>
              </w:rPr>
            </w:pPr>
            <w:ins w:id="1275" w:author="Feifei Sun" w:date="2023-08-01T19:16:00Z">
              <w:r>
                <w:rPr>
                  <w:lang w:eastAsia="en-US"/>
                </w:rPr>
                <w:t>FL1: intend to say, more measurements as input help</w:t>
              </w:r>
            </w:ins>
            <w:ins w:id="1276" w:author="Feifei Sun" w:date="2023-08-01T19:17:00Z">
              <w:r>
                <w:rPr>
                  <w:lang w:eastAsia="en-US"/>
                </w:rPr>
                <w:t xml:space="preserve">s. </w:t>
              </w:r>
            </w:ins>
          </w:p>
        </w:tc>
      </w:tr>
      <w:tr w:rsidR="00D34427" w14:paraId="22AD7F48" w14:textId="77777777">
        <w:tc>
          <w:tcPr>
            <w:tcW w:w="1705" w:type="dxa"/>
          </w:tcPr>
          <w:p w14:paraId="27CC3338" w14:textId="77777777" w:rsidR="00D34427" w:rsidRDefault="00ED3B63">
            <w:pPr>
              <w:rPr>
                <w:lang w:eastAsia="en-US"/>
              </w:rPr>
            </w:pPr>
            <w:r>
              <w:rPr>
                <w:rFonts w:hint="eastAsia"/>
              </w:rPr>
              <w:t>X</w:t>
            </w:r>
            <w:r>
              <w:t>iaomi3</w:t>
            </w:r>
          </w:p>
        </w:tc>
        <w:tc>
          <w:tcPr>
            <w:tcW w:w="8031" w:type="dxa"/>
          </w:tcPr>
          <w:p w14:paraId="5FD5A87C" w14:textId="77777777" w:rsidR="00D34427" w:rsidRDefault="00ED3B63">
            <w:pPr>
              <w:rPr>
                <w:lang w:eastAsia="en-US"/>
              </w:rPr>
            </w:pPr>
            <w:r>
              <w:t>Add Xiaomi’s results</w:t>
            </w:r>
          </w:p>
        </w:tc>
      </w:tr>
    </w:tbl>
    <w:p w14:paraId="74F8A5A6" w14:textId="77777777" w:rsidR="00D34427" w:rsidRDefault="00D34427"/>
    <w:p w14:paraId="01F7CFDD" w14:textId="77777777" w:rsidR="00D34427" w:rsidRDefault="00ED3B63">
      <w:r>
        <w:t xml:space="preserve">Proposed </w:t>
      </w:r>
      <w:r>
        <w:rPr>
          <w:rFonts w:hint="eastAsia"/>
        </w:rPr>
        <w:t>Observation</w:t>
      </w:r>
      <w:r>
        <w:t xml:space="preserve"> (BMCase-2 when UE speed increase? )</w:t>
      </w:r>
    </w:p>
    <w:p w14:paraId="1AEDFCD2" w14:textId="77777777" w:rsidR="00D34427" w:rsidRDefault="00D34427">
      <w:pPr>
        <w:widowControl/>
        <w:overflowPunct w:val="0"/>
        <w:autoSpaceDE w:val="0"/>
        <w:autoSpaceDN w:val="0"/>
        <w:adjustRightInd w:val="0"/>
        <w:textAlignment w:val="baseline"/>
      </w:pPr>
    </w:p>
    <w:p w14:paraId="3708CC39" w14:textId="77777777" w:rsidR="00D34427" w:rsidRDefault="00ED3B63">
      <w:pPr>
        <w:pStyle w:val="af9"/>
        <w:numPr>
          <w:ilvl w:val="0"/>
          <w:numId w:val="58"/>
        </w:numPr>
        <w:rPr>
          <w:lang w:val="en-GB" w:eastAsia="en-US"/>
        </w:rPr>
      </w:pPr>
      <w:r>
        <w:t>FL: If you have any proposal, pls write it down. I suggest to focus on comparing with the performance of 30km/h</w:t>
      </w:r>
    </w:p>
    <w:p w14:paraId="678F7F92" w14:textId="77777777" w:rsidR="00D34427" w:rsidRDefault="00D34427">
      <w:pPr>
        <w:rPr>
          <w:lang w:val="en-GB"/>
        </w:rPr>
      </w:pPr>
    </w:p>
    <w:p w14:paraId="071DEE37" w14:textId="77777777" w:rsidR="00D34427" w:rsidRDefault="00D34427"/>
    <w:tbl>
      <w:tblPr>
        <w:tblStyle w:val="af5"/>
        <w:tblW w:w="0" w:type="auto"/>
        <w:tblLook w:val="04A0" w:firstRow="1" w:lastRow="0" w:firstColumn="1" w:lastColumn="0" w:noHBand="0" w:noVBand="1"/>
      </w:tblPr>
      <w:tblGrid>
        <w:gridCol w:w="1705"/>
        <w:gridCol w:w="8031"/>
      </w:tblGrid>
      <w:tr w:rsidR="00D34427" w14:paraId="0A89A534" w14:textId="77777777">
        <w:tc>
          <w:tcPr>
            <w:tcW w:w="1705" w:type="dxa"/>
            <w:shd w:val="clear" w:color="auto" w:fill="F2F2F2" w:themeFill="background1" w:themeFillShade="F2"/>
          </w:tcPr>
          <w:p w14:paraId="22487638"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50EC0BB3" w14:textId="77777777" w:rsidR="00D34427" w:rsidRDefault="00ED3B63">
            <w:pPr>
              <w:rPr>
                <w:lang w:eastAsia="en-US"/>
              </w:rPr>
            </w:pPr>
            <w:r>
              <w:rPr>
                <w:lang w:eastAsia="en-US"/>
              </w:rPr>
              <w:t>Comments or updates</w:t>
            </w:r>
          </w:p>
        </w:tc>
      </w:tr>
      <w:tr w:rsidR="00D34427" w14:paraId="0BB5112E" w14:textId="77777777">
        <w:tc>
          <w:tcPr>
            <w:tcW w:w="1705" w:type="dxa"/>
          </w:tcPr>
          <w:p w14:paraId="5D9360D4" w14:textId="77777777" w:rsidR="00D34427" w:rsidRDefault="00ED3B63">
            <w:pPr>
              <w:rPr>
                <w:lang w:eastAsia="en-US"/>
              </w:rPr>
            </w:pPr>
            <w:r>
              <w:rPr>
                <w:lang w:eastAsia="en-US"/>
              </w:rPr>
              <w:t>FL</w:t>
            </w:r>
          </w:p>
        </w:tc>
        <w:tc>
          <w:tcPr>
            <w:tcW w:w="8031" w:type="dxa"/>
          </w:tcPr>
          <w:p w14:paraId="79F693E8" w14:textId="77777777" w:rsidR="00D34427" w:rsidRDefault="00ED3B63">
            <w:pPr>
              <w:rPr>
                <w:lang w:eastAsia="en-US"/>
              </w:rPr>
            </w:pPr>
            <w:r>
              <w:rPr>
                <w:lang w:eastAsia="en-US"/>
              </w:rPr>
              <w:t xml:space="preserve">Any comments?  </w:t>
            </w:r>
          </w:p>
          <w:p w14:paraId="039524E5" w14:textId="77777777" w:rsidR="00D34427" w:rsidRDefault="00ED3B63">
            <w:pPr>
              <w:rPr>
                <w:lang w:eastAsia="en-US"/>
              </w:rPr>
            </w:pPr>
            <w:r>
              <w:rPr>
                <w:lang w:eastAsia="en-US"/>
              </w:rPr>
              <w:t xml:space="preserve">Any other important observations specific for BMCase 2? </w:t>
            </w:r>
          </w:p>
        </w:tc>
      </w:tr>
      <w:tr w:rsidR="00D34427" w14:paraId="1B1DFAAA" w14:textId="77777777">
        <w:tc>
          <w:tcPr>
            <w:tcW w:w="1705" w:type="dxa"/>
          </w:tcPr>
          <w:p w14:paraId="3C60B6BA" w14:textId="77777777" w:rsidR="00D34427" w:rsidRDefault="00D34427">
            <w:pPr>
              <w:rPr>
                <w:lang w:eastAsia="en-US"/>
              </w:rPr>
            </w:pPr>
          </w:p>
        </w:tc>
        <w:tc>
          <w:tcPr>
            <w:tcW w:w="8031" w:type="dxa"/>
          </w:tcPr>
          <w:p w14:paraId="654ECD11" w14:textId="77777777" w:rsidR="00D34427" w:rsidRDefault="00D34427">
            <w:pPr>
              <w:rPr>
                <w:lang w:eastAsia="en-US"/>
              </w:rPr>
            </w:pPr>
          </w:p>
        </w:tc>
      </w:tr>
    </w:tbl>
    <w:p w14:paraId="68261E67" w14:textId="77777777" w:rsidR="00D34427" w:rsidRDefault="00D34427"/>
    <w:p w14:paraId="19693CAC" w14:textId="77777777" w:rsidR="00D34427" w:rsidRDefault="00D34427"/>
    <w:p w14:paraId="7549517F" w14:textId="77777777" w:rsidR="00D34427" w:rsidRDefault="00ED3B63">
      <w:pPr>
        <w:pStyle w:val="1"/>
      </w:pPr>
      <w:r>
        <w:t xml:space="preserve">Performance under different assumptions (common for BMCase-1 and BMCase -2) </w:t>
      </w:r>
    </w:p>
    <w:p w14:paraId="18C86C20" w14:textId="77777777" w:rsidR="00D34427" w:rsidRDefault="00ED3B63">
      <w:pPr>
        <w:pStyle w:val="30"/>
        <w:numPr>
          <w:ilvl w:val="1"/>
          <w:numId w:val="1"/>
        </w:numPr>
        <w:tabs>
          <w:tab w:val="left" w:pos="1440"/>
        </w:tabs>
      </w:pPr>
      <w:r>
        <w:t>With quantization (</w:t>
      </w:r>
      <w:r>
        <w:rPr>
          <w:highlight w:val="green"/>
        </w:rPr>
        <w:t>Agreed</w:t>
      </w:r>
      <w:r>
        <w:t>)</w:t>
      </w:r>
    </w:p>
    <w:p w14:paraId="5BE8CC2F" w14:textId="77777777" w:rsidR="00D34427" w:rsidRDefault="00D34427">
      <w:pPr>
        <w:rPr>
          <w:lang w:eastAsia="en-US"/>
        </w:rPr>
      </w:pPr>
    </w:p>
    <w:p w14:paraId="0CEE08A2" w14:textId="77777777" w:rsidR="00D34427" w:rsidRDefault="00ED3B63">
      <w:pPr>
        <w:pStyle w:val="5"/>
      </w:pPr>
      <w:r>
        <w:t xml:space="preserve">(Stable)Observation 5.1.1 (update from </w:t>
      </w:r>
      <w:r>
        <w:rPr>
          <w:highlight w:val="green"/>
        </w:rPr>
        <w:t>Agreement</w:t>
      </w:r>
      <w:r>
        <w:t xml:space="preserve"> in RAN 1#113)</w:t>
      </w:r>
    </w:p>
    <w:p w14:paraId="22CDF55C" w14:textId="77777777" w:rsidR="00D34427" w:rsidRDefault="00ED3B63">
      <w:pPr>
        <w:rPr>
          <w:sz w:val="22"/>
          <w:szCs w:val="22"/>
        </w:rPr>
      </w:pPr>
      <w:r>
        <w:t xml:space="preserve">At least for BM-Case1 for inference of DL Tx beam with L1-RSRPs of all beams in Set B, existing quantization granularity of L1-RSRP (i.e., 1dB for the best beam, 2dB for the difference to the best beam) causes </w:t>
      </w:r>
      <w:del w:id="1277" w:author="Feifei Sun2" w:date="2023-08-16T20:02:00Z">
        <w:r>
          <w:delText>[</w:delText>
        </w:r>
      </w:del>
      <w:r>
        <w:t>a minor loss</w:t>
      </w:r>
      <w:del w:id="1278" w:author="Feifei Sun2" w:date="2023-08-16T20:02:00Z">
        <w:r>
          <w:delText>]</w:delText>
        </w:r>
      </w:del>
      <w:r>
        <w:t xml:space="preserve"> in beam prediction accuracy compared to unquantized L1-RSRPs of beams in Set B:</w:t>
      </w:r>
    </w:p>
    <w:p w14:paraId="524AA157" w14:textId="77777777" w:rsidR="00D34427" w:rsidRDefault="00ED3B63">
      <w:pPr>
        <w:pStyle w:val="af9"/>
        <w:numPr>
          <w:ilvl w:val="0"/>
          <w:numId w:val="59"/>
        </w:numPr>
      </w:pPr>
      <w:r>
        <w:t xml:space="preserve">Evaluation results from </w:t>
      </w:r>
      <w:r>
        <w:rPr>
          <w:color w:val="5B9BD5"/>
        </w:rPr>
        <w:t>[</w:t>
      </w:r>
      <w:del w:id="1279" w:author="FL-0817" w:date="2023-08-17T18:54:00Z">
        <w:r>
          <w:rPr>
            <w:color w:val="5B9BD5"/>
          </w:rPr>
          <w:delText xml:space="preserve">11 </w:delText>
        </w:r>
      </w:del>
      <w:ins w:id="1280" w:author="FL-0817" w:date="2023-08-17T18:54:00Z">
        <w:r>
          <w:rPr>
            <w:color w:val="5B9BD5"/>
          </w:rPr>
          <w:t>1</w:t>
        </w:r>
        <w:del w:id="1281" w:author="FL-0821" w:date="2023-08-21T05:36:00Z">
          <w:r>
            <w:rPr>
              <w:color w:val="5B9BD5"/>
            </w:rPr>
            <w:delText>2</w:delText>
          </w:r>
        </w:del>
      </w:ins>
      <w:ins w:id="1282" w:author="FL-0821" w:date="2023-08-21T05:36:00Z">
        <w:r>
          <w:rPr>
            <w:color w:val="5B9BD5"/>
          </w:rPr>
          <w:t>3</w:t>
        </w:r>
      </w:ins>
      <w:ins w:id="1283" w:author="FL-0817" w:date="2023-08-17T18:54:00Z">
        <w:r>
          <w:rPr>
            <w:color w:val="5B9BD5"/>
          </w:rPr>
          <w:t xml:space="preserve"> </w:t>
        </w:r>
      </w:ins>
      <w:r>
        <w:rPr>
          <w:color w:val="5B9BD5"/>
        </w:rPr>
        <w:t>sources: Interdigital, vivo, Huawei/HiSi, CATT, Fujitsu, Lenovo, Apple, Qualcomm, Samsung, DoCoMo, Ericsson</w:t>
      </w:r>
      <w:ins w:id="1284" w:author="FL-0817" w:date="2023-08-17T18:54:00Z">
        <w:r>
          <w:rPr>
            <w:color w:val="5B9BD5"/>
          </w:rPr>
          <w:t>, CEWiT</w:t>
        </w:r>
      </w:ins>
      <w:ins w:id="1285" w:author="FL-0821" w:date="2023-08-21T05:36:00Z">
        <w:r>
          <w:rPr>
            <w:color w:val="5B9BD5"/>
          </w:rPr>
          <w:t>, Nokia</w:t>
        </w:r>
      </w:ins>
      <w:r>
        <w:rPr>
          <w:color w:val="5B9BD5"/>
        </w:rPr>
        <w:t xml:space="preserve">] </w:t>
      </w:r>
      <w:r>
        <w:t xml:space="preserve">show </w:t>
      </w:r>
      <w:del w:id="1286" w:author="Feifei Sun2" w:date="2023-08-16T20:01:00Z">
        <w:r>
          <w:rPr>
            <w:color w:val="5B9BD5"/>
          </w:rPr>
          <w:delText>[</w:delText>
        </w:r>
      </w:del>
      <w:r>
        <w:rPr>
          <w:color w:val="5B9BD5"/>
        </w:rPr>
        <w:t>less than 5%</w:t>
      </w:r>
      <w:del w:id="1287" w:author="Feifei Sun2" w:date="2023-08-16T20:01:00Z">
        <w:r>
          <w:rPr>
            <w:color w:val="5B9BD5"/>
          </w:rPr>
          <w:delText>]</w:delText>
        </w:r>
      </w:del>
      <w:r>
        <w:rPr>
          <w:color w:val="5B9BD5"/>
        </w:rPr>
        <w:t xml:space="preserve"> </w:t>
      </w:r>
      <w:del w:id="1288" w:author="Feifei Sun2" w:date="2023-08-16T20:02:00Z">
        <w:r>
          <w:delText xml:space="preserve">loss </w:delText>
        </w:r>
      </w:del>
      <w:ins w:id="1289" w:author="Feifei Sun2" w:date="2023-08-16T20:02:00Z">
        <w:r>
          <w:t xml:space="preserve">beam prediction accuracy degradation </w:t>
        </w:r>
      </w:ins>
      <w:r>
        <w:t xml:space="preserve">in terms of Top-1 beam prediction accuracy. </w:t>
      </w:r>
    </w:p>
    <w:p w14:paraId="141C550F" w14:textId="77777777" w:rsidR="00D34427" w:rsidRDefault="00ED3B63">
      <w:pPr>
        <w:pStyle w:val="af9"/>
        <w:numPr>
          <w:ilvl w:val="1"/>
          <w:numId w:val="59"/>
        </w:numPr>
      </w:pPr>
      <w:r>
        <w:rPr>
          <w:color w:val="5B9BD5"/>
        </w:rPr>
        <w:t>Note: [One source: Apple]</w:t>
      </w:r>
      <w:r>
        <w:t xml:space="preserve"> uses the data without quantization for training and data with quantization for inference. Other sources use the same quantization scheme for data for training and inference.</w:t>
      </w:r>
    </w:p>
    <w:p w14:paraId="1DF7DABF" w14:textId="77777777" w:rsidR="00D34427" w:rsidRDefault="00ED3B63">
      <w:pPr>
        <w:pStyle w:val="5"/>
      </w:pPr>
      <w:r>
        <w:t xml:space="preserve">(stable)Observation 5.1.2 (update from </w:t>
      </w:r>
      <w:r>
        <w:rPr>
          <w:highlight w:val="green"/>
        </w:rPr>
        <w:t>Agreement</w:t>
      </w:r>
      <w:r>
        <w:t xml:space="preserve"> in RAN 1#113)</w:t>
      </w:r>
    </w:p>
    <w:p w14:paraId="488F9100" w14:textId="77777777" w:rsidR="00D34427" w:rsidRDefault="00ED3B63">
      <w:r>
        <w:t xml:space="preserve">At least for BM-Case1 for inference of DL Tx beam with L1-RSRPs of all beams in Set B, </w:t>
      </w:r>
    </w:p>
    <w:p w14:paraId="46BA8F02" w14:textId="77777777" w:rsidR="00D34427" w:rsidRDefault="00ED3B63">
      <w:pPr>
        <w:pStyle w:val="af9"/>
        <w:numPr>
          <w:ilvl w:val="0"/>
          <w:numId w:val="60"/>
        </w:numPr>
      </w:pPr>
      <w:r>
        <w:t xml:space="preserve">evaluation results from </w:t>
      </w:r>
      <w:r>
        <w:rPr>
          <w:color w:val="5B9BD5"/>
        </w:rPr>
        <w:t>[</w:t>
      </w:r>
      <w:del w:id="1290" w:author="FL-0821" w:date="2023-08-21T05:36:00Z">
        <w:r>
          <w:rPr>
            <w:color w:val="5B9BD5"/>
          </w:rPr>
          <w:delText xml:space="preserve">3 </w:delText>
        </w:r>
      </w:del>
      <w:ins w:id="1291" w:author="FL-0821" w:date="2023-08-21T05:36:00Z">
        <w:r>
          <w:rPr>
            <w:color w:val="5B9BD5"/>
          </w:rPr>
          <w:t xml:space="preserve">4 </w:t>
        </w:r>
      </w:ins>
      <w:r>
        <w:rPr>
          <w:color w:val="5B9BD5"/>
        </w:rPr>
        <w:t>sources: vivo, Qualcomm, DoCoMo</w:t>
      </w:r>
      <w:ins w:id="1292" w:author="FL-0821" w:date="2023-08-21T05:36:00Z">
        <w:r>
          <w:rPr>
            <w:color w:val="5B9BD5"/>
          </w:rPr>
          <w:t>, Nokia</w:t>
        </w:r>
      </w:ins>
      <w:r>
        <w:rPr>
          <w:color w:val="5B9BD5"/>
        </w:rPr>
        <w:t>]</w:t>
      </w:r>
      <w:r>
        <w:t xml:space="preserve"> show that, with 1dB quantization step for the absolute L1-RSRP of the best beam and </w:t>
      </w:r>
      <w:del w:id="1293" w:author="Feifei Sun2" w:date="2023-08-16T20:02:00Z">
        <w:r>
          <w:delText>[</w:delText>
        </w:r>
      </w:del>
      <w:r>
        <w:t>4dB</w:t>
      </w:r>
      <w:del w:id="1294" w:author="Feifei Sun2" w:date="2023-08-16T20:02:00Z">
        <w:r>
          <w:delText>]</w:delText>
        </w:r>
      </w:del>
      <w:r>
        <w:t xml:space="preserve"> quantization step differential L1-RSRP report with the existing quantization range, </w:t>
      </w:r>
      <w:del w:id="1295" w:author="Feifei Sun2" w:date="2023-08-16T20:02:00Z">
        <w:r>
          <w:rPr>
            <w:color w:val="5B9BD5"/>
          </w:rPr>
          <w:delText>[</w:delText>
        </w:r>
      </w:del>
      <w:r>
        <w:rPr>
          <w:color w:val="5B9BD5"/>
        </w:rPr>
        <w:t>less than 5%</w:t>
      </w:r>
      <w:del w:id="1296" w:author="Feifei Sun2" w:date="2023-08-16T20:02:00Z">
        <w:r>
          <w:rPr>
            <w:color w:val="5B9BD5"/>
          </w:rPr>
          <w:delText>]</w:delText>
        </w:r>
      </w:del>
      <w:r>
        <w:rPr>
          <w:color w:val="5B9BD5"/>
        </w:rPr>
        <w:t xml:space="preserve"> </w:t>
      </w:r>
      <w:del w:id="1297" w:author="Feifei Sun2" w:date="2023-08-16T20:03:00Z">
        <w:r>
          <w:delText xml:space="preserve">loss </w:delText>
        </w:r>
      </w:del>
      <w:ins w:id="1298" w:author="Feifei Sun2" w:date="2023-08-16T20:03:00Z">
        <w:r>
          <w:t xml:space="preserve">beam prediction accuracy degradation </w:t>
        </w:r>
      </w:ins>
      <w:r>
        <w:t xml:space="preserve">in terms of Top-1 beam prediction accuracy compared to unquantized L1-RSRPs of beams in Set B. </w:t>
      </w:r>
    </w:p>
    <w:p w14:paraId="55393CC4" w14:textId="77777777" w:rsidR="00D34427" w:rsidRDefault="00ED3B63">
      <w:pPr>
        <w:pStyle w:val="af9"/>
        <w:numPr>
          <w:ilvl w:val="1"/>
          <w:numId w:val="60"/>
        </w:numPr>
      </w:pPr>
      <w:r>
        <w:t xml:space="preserve">Same quantization scheme is used for the input data for training and inference. </w:t>
      </w:r>
    </w:p>
    <w:p w14:paraId="0FDCFC0E" w14:textId="77777777" w:rsidR="00D34427" w:rsidRDefault="00ED3B63">
      <w:pPr>
        <w:pStyle w:val="af9"/>
        <w:numPr>
          <w:ilvl w:val="1"/>
          <w:numId w:val="60"/>
        </w:numPr>
      </w:pPr>
      <w:r>
        <w:rPr>
          <w:color w:val="5B9BD5"/>
        </w:rPr>
        <w:t xml:space="preserve">Note: [One source: DoCoMo] </w:t>
      </w:r>
      <w:r>
        <w:t>used quantized L1-RSRPs with the same quantization scheme as labels in training.</w:t>
      </w:r>
    </w:p>
    <w:p w14:paraId="2BBE5830" w14:textId="77777777" w:rsidR="00D34427" w:rsidRDefault="00ED3B63">
      <w:pPr>
        <w:pStyle w:val="af9"/>
        <w:numPr>
          <w:ilvl w:val="1"/>
          <w:numId w:val="60"/>
        </w:numPr>
        <w:rPr>
          <w:ins w:id="1299" w:author="FL-0821" w:date="2023-08-21T05:36:00Z"/>
        </w:rPr>
      </w:pPr>
      <w:r>
        <w:rPr>
          <w:color w:val="5B9BD5"/>
        </w:rPr>
        <w:t xml:space="preserve">Note: [One source: vivo] </w:t>
      </w:r>
      <w:r>
        <w:t>used unquantized L1-RSRPs as labels in training.</w:t>
      </w:r>
    </w:p>
    <w:p w14:paraId="4049FEA2" w14:textId="77777777" w:rsidR="00D34427" w:rsidRDefault="00ED3B63">
      <w:pPr>
        <w:pStyle w:val="af9"/>
        <w:numPr>
          <w:ilvl w:val="1"/>
          <w:numId w:val="60"/>
        </w:numPr>
      </w:pPr>
      <w:ins w:id="1300" w:author="FL-0821" w:date="2023-08-21T05:36:00Z">
        <w:r>
          <w:rPr>
            <w:highlight w:val="yellow"/>
          </w:rPr>
          <w:t>Note: [One sources: Nokia] used unquantized L1-RSRPs to determine Top-1 beam id as labels in training.</w:t>
        </w:r>
      </w:ins>
    </w:p>
    <w:p w14:paraId="71BA547B" w14:textId="77777777" w:rsidR="00D34427" w:rsidRDefault="00ED3B63">
      <w:pPr>
        <w:pStyle w:val="af9"/>
        <w:numPr>
          <w:ilvl w:val="0"/>
          <w:numId w:val="60"/>
        </w:numPr>
        <w:rPr>
          <w:del w:id="1301" w:author="FL-0821" w:date="2023-08-21T05:36:00Z"/>
        </w:rPr>
      </w:pPr>
      <w:del w:id="1302" w:author="FL-0821" w:date="2023-08-21T05:36:00Z">
        <w:r>
          <w:delText xml:space="preserve">evaluation results from </w:delText>
        </w:r>
        <w:r>
          <w:rPr>
            <w:color w:val="5B9BD5"/>
          </w:rPr>
          <w:delText>[1 source: Nokia]</w:delText>
        </w:r>
        <w:r>
          <w:delText xml:space="preserve"> show that, with quantized L1-RSRPs of beams in Set B with </w:delText>
        </w:r>
        <w:r>
          <w:rPr>
            <w:color w:val="4472C4" w:themeColor="accent5"/>
          </w:rPr>
          <w:delText xml:space="preserve">[4dB] </w:delText>
        </w:r>
        <w:r>
          <w:delText xml:space="preserve">quantization step as the inputs, AI/ML has </w:delText>
        </w:r>
        <w:r>
          <w:rPr>
            <w:color w:val="5B9BD5"/>
          </w:rPr>
          <w:delText xml:space="preserve">[32%] </w:delText>
        </w:r>
      </w:del>
      <w:ins w:id="1303" w:author="Feifei Sun2" w:date="2023-08-16T20:03:00Z">
        <w:del w:id="1304" w:author="FL-0821" w:date="2023-08-21T05:36:00Z">
          <w:r>
            <w:delText xml:space="preserve">beam prediction accuracy degradation </w:delText>
          </w:r>
        </w:del>
      </w:ins>
      <w:del w:id="1305" w:author="FL-0821" w:date="2023-08-21T05:36:00Z">
        <w:r>
          <w:delText xml:space="preserve">loss in terms of Top-1 beam prediction accuracy compared to unquantized L1-RSRPs of beams in Set B. </w:delText>
        </w:r>
      </w:del>
    </w:p>
    <w:p w14:paraId="1447E567" w14:textId="77777777" w:rsidR="00D34427" w:rsidRDefault="00ED3B63">
      <w:pPr>
        <w:pStyle w:val="af9"/>
        <w:numPr>
          <w:ilvl w:val="1"/>
          <w:numId w:val="60"/>
        </w:numPr>
        <w:rPr>
          <w:del w:id="1306" w:author="FL-0821" w:date="2023-08-21T05:36:00Z"/>
        </w:rPr>
      </w:pPr>
      <w:del w:id="1307" w:author="FL-0821" w:date="2023-08-21T05:36:00Z">
        <w:r>
          <w:delText>Quantized data is used in training for both inputs and labels.</w:delText>
        </w:r>
      </w:del>
    </w:p>
    <w:p w14:paraId="2538577E" w14:textId="77777777" w:rsidR="00D34427" w:rsidRDefault="00D34427">
      <w:pPr>
        <w:pStyle w:val="af9"/>
        <w:ind w:left="1440"/>
      </w:pPr>
    </w:p>
    <w:tbl>
      <w:tblPr>
        <w:tblStyle w:val="af5"/>
        <w:tblW w:w="0" w:type="auto"/>
        <w:tblLook w:val="04A0" w:firstRow="1" w:lastRow="0" w:firstColumn="1" w:lastColumn="0" w:noHBand="0" w:noVBand="1"/>
      </w:tblPr>
      <w:tblGrid>
        <w:gridCol w:w="1705"/>
        <w:gridCol w:w="8031"/>
      </w:tblGrid>
      <w:tr w:rsidR="00D34427" w14:paraId="11DFD0E2" w14:textId="77777777">
        <w:tc>
          <w:tcPr>
            <w:tcW w:w="1705" w:type="dxa"/>
            <w:shd w:val="clear" w:color="auto" w:fill="F2F2F2" w:themeFill="background1" w:themeFillShade="F2"/>
          </w:tcPr>
          <w:p w14:paraId="7D8143A7"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30D576D" w14:textId="77777777" w:rsidR="00D34427" w:rsidRDefault="00ED3B63">
            <w:pPr>
              <w:rPr>
                <w:lang w:eastAsia="en-US"/>
              </w:rPr>
            </w:pPr>
            <w:r>
              <w:rPr>
                <w:lang w:eastAsia="en-US"/>
              </w:rPr>
              <w:t>Comments or updates</w:t>
            </w:r>
          </w:p>
        </w:tc>
      </w:tr>
      <w:tr w:rsidR="00D34427" w14:paraId="3BA6A13A" w14:textId="77777777">
        <w:tc>
          <w:tcPr>
            <w:tcW w:w="1705" w:type="dxa"/>
          </w:tcPr>
          <w:p w14:paraId="525D313D" w14:textId="77777777" w:rsidR="00D34427" w:rsidRDefault="00ED3B63">
            <w:pPr>
              <w:rPr>
                <w:lang w:eastAsia="en-US"/>
              </w:rPr>
            </w:pPr>
            <w:r>
              <w:rPr>
                <w:lang w:eastAsia="en-US"/>
              </w:rPr>
              <w:t>FL</w:t>
            </w:r>
          </w:p>
        </w:tc>
        <w:tc>
          <w:tcPr>
            <w:tcW w:w="8031" w:type="dxa"/>
          </w:tcPr>
          <w:p w14:paraId="5C36C168"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400886FC" w14:textId="77777777">
        <w:tc>
          <w:tcPr>
            <w:tcW w:w="1705" w:type="dxa"/>
          </w:tcPr>
          <w:p w14:paraId="0283FDDF" w14:textId="77777777" w:rsidR="00D34427" w:rsidRDefault="00ED3B63">
            <w:pPr>
              <w:rPr>
                <w:lang w:eastAsia="en-US"/>
              </w:rPr>
            </w:pPr>
            <w:ins w:id="1308" w:author="Keeth Jayasinghe" w:date="2023-08-04T10:40:00Z">
              <w:r>
                <w:rPr>
                  <w:lang w:eastAsia="en-US"/>
                </w:rPr>
                <w:t>Nokia</w:t>
              </w:r>
            </w:ins>
          </w:p>
        </w:tc>
        <w:tc>
          <w:tcPr>
            <w:tcW w:w="8031" w:type="dxa"/>
          </w:tcPr>
          <w:p w14:paraId="1CAF18A6" w14:textId="77777777" w:rsidR="00D34427" w:rsidRDefault="00ED3B63">
            <w:pPr>
              <w:rPr>
                <w:ins w:id="1309" w:author="Feifei Sun2" w:date="2023-08-16T19:59:00Z"/>
                <w:lang w:eastAsia="en-US"/>
              </w:rPr>
            </w:pPr>
            <w:ins w:id="1310" w:author="Keeth Jayasinghe" w:date="2023-08-04T10:40:00Z">
              <w:r>
                <w:rPr>
                  <w:lang w:eastAsia="en-US"/>
                </w:rPr>
                <w:t xml:space="preserve">Regarding the observation for quantization, we suggest </w:t>
              </w:r>
            </w:ins>
            <w:ins w:id="1311" w:author="Keeth Jayasinghe" w:date="2023-08-04T10:41:00Z">
              <w:r>
                <w:rPr>
                  <w:lang w:eastAsia="en-US"/>
                </w:rPr>
                <w:t>indicating</w:t>
              </w:r>
            </w:ins>
            <w:ins w:id="1312" w:author="Keeth Jayasinghe" w:date="2023-08-04T10:40:00Z">
              <w:r>
                <w:rPr>
                  <w:lang w:eastAsia="en-US"/>
                </w:rPr>
                <w:t xml:space="preserve"> the absolute value of the prediction accuracy for non-quantized case and/or a range of values for the prediction accuracy for non-quantized case. This is because if the prediction accuracy for non-quantized case is e.g., 50%, the 5% loss may be more significant compared to the same loss when the prediction accuracy for non-quantized case is 90%. </w:t>
              </w:r>
            </w:ins>
          </w:p>
          <w:p w14:paraId="04515A79" w14:textId="77777777" w:rsidR="00D34427" w:rsidRDefault="00ED3B63">
            <w:pPr>
              <w:rPr>
                <w:lang w:eastAsia="en-US"/>
              </w:rPr>
            </w:pPr>
            <w:ins w:id="1313" w:author="Feifei Sun2" w:date="2023-08-16T19:59:00Z">
              <w:r>
                <w:rPr>
                  <w:lang w:eastAsia="en-US"/>
                </w:rPr>
                <w:t xml:space="preserve">FL2: </w:t>
              </w:r>
            </w:ins>
            <w:ins w:id="1314" w:author="Feifei Sun2" w:date="2023-08-16T20:00:00Z">
              <w:r>
                <w:rPr>
                  <w:lang w:eastAsia="en-US"/>
                </w:rPr>
                <w:t>5% is absolute value of beam prediction accuracy difference.  Maybe we can fix it by edit</w:t>
              </w:r>
            </w:ins>
            <w:ins w:id="1315" w:author="Feifei Sun2" w:date="2023-08-16T20:01:00Z">
              <w:r>
                <w:rPr>
                  <w:lang w:eastAsia="en-US"/>
                </w:rPr>
                <w:t xml:space="preserve">ing some wording other than listing all the non-quantized cases, because different companies will have very different results. </w:t>
              </w:r>
            </w:ins>
            <w:ins w:id="1316" w:author="Feifei Sun2" w:date="2023-08-16T20:03:00Z">
              <w:r>
                <w:rPr>
                  <w:lang w:eastAsia="en-US"/>
                </w:rPr>
                <w:t>Please check the updates</w:t>
              </w:r>
            </w:ins>
          </w:p>
        </w:tc>
      </w:tr>
      <w:tr w:rsidR="00D34427" w14:paraId="00D9B78E" w14:textId="77777777">
        <w:tc>
          <w:tcPr>
            <w:tcW w:w="1705" w:type="dxa"/>
          </w:tcPr>
          <w:p w14:paraId="222F3FC6" w14:textId="77777777" w:rsidR="00D34427" w:rsidRDefault="00ED3B63">
            <w:pPr>
              <w:rPr>
                <w:lang w:eastAsia="en-US"/>
              </w:rPr>
            </w:pPr>
            <w:ins w:id="1317" w:author="Feifei Sun2" w:date="2023-08-16T20:03:00Z">
              <w:r>
                <w:rPr>
                  <w:lang w:eastAsia="en-US"/>
                </w:rPr>
                <w:t xml:space="preserve">FL2 </w:t>
              </w:r>
            </w:ins>
          </w:p>
        </w:tc>
        <w:tc>
          <w:tcPr>
            <w:tcW w:w="8031" w:type="dxa"/>
          </w:tcPr>
          <w:p w14:paraId="09AE5AB0" w14:textId="77777777" w:rsidR="00D34427" w:rsidRDefault="00ED3B63">
            <w:pPr>
              <w:rPr>
                <w:lang w:eastAsia="en-US"/>
              </w:rPr>
            </w:pPr>
            <w:ins w:id="1318" w:author="Feifei Sun2" w:date="2023-08-16T20:03:00Z">
              <w:r>
                <w:rPr>
                  <w:lang w:eastAsia="en-US"/>
                </w:rPr>
                <w:t xml:space="preserve">Please check the updates and removing the [ ] since no more results received. </w:t>
              </w:r>
            </w:ins>
          </w:p>
        </w:tc>
      </w:tr>
      <w:tr w:rsidR="00D34427" w14:paraId="068B9587" w14:textId="77777777">
        <w:trPr>
          <w:ins w:id="1319" w:author="FL-0817" w:date="2023-08-17T18:54:00Z"/>
        </w:trPr>
        <w:tc>
          <w:tcPr>
            <w:tcW w:w="1705" w:type="dxa"/>
          </w:tcPr>
          <w:p w14:paraId="3B637D1B" w14:textId="77777777" w:rsidR="00D34427" w:rsidRDefault="00ED3B63">
            <w:pPr>
              <w:rPr>
                <w:ins w:id="1320" w:author="FL-0817" w:date="2023-08-17T18:54:00Z"/>
                <w:lang w:eastAsia="en-US"/>
              </w:rPr>
            </w:pPr>
            <w:ins w:id="1321" w:author="FL-0817" w:date="2023-08-17T18:54:00Z">
              <w:r>
                <w:rPr>
                  <w:lang w:eastAsia="en-US"/>
                </w:rPr>
                <w:t>CEWiT</w:t>
              </w:r>
            </w:ins>
          </w:p>
        </w:tc>
        <w:tc>
          <w:tcPr>
            <w:tcW w:w="8031" w:type="dxa"/>
          </w:tcPr>
          <w:p w14:paraId="72C34953" w14:textId="77777777" w:rsidR="00D34427" w:rsidRDefault="00ED3B63">
            <w:pPr>
              <w:rPr>
                <w:ins w:id="1322" w:author="FL-0817" w:date="2023-08-17T18:54:00Z"/>
                <w:lang w:eastAsia="en-US"/>
              </w:rPr>
            </w:pPr>
            <w:ins w:id="1323" w:author="FL-0817" w:date="2023-08-17T18:54:00Z">
              <w:r>
                <w:rPr>
                  <w:lang w:eastAsia="en-US"/>
                </w:rPr>
                <w:t>We have submitted new results for Tx beam prediction with quantization error.</w:t>
              </w:r>
            </w:ins>
          </w:p>
          <w:p w14:paraId="48E0FC9F" w14:textId="77777777" w:rsidR="00D34427" w:rsidRDefault="00ED3B63">
            <w:pPr>
              <w:rPr>
                <w:ins w:id="1324" w:author="FL-0817" w:date="2023-08-17T18:54:00Z"/>
                <w:lang w:eastAsia="en-US"/>
              </w:rPr>
            </w:pPr>
            <w:ins w:id="1325" w:author="FL-0817" w:date="2023-08-17T18:54:00Z">
              <w:r>
                <w:rPr>
                  <w:lang w:eastAsia="en-US"/>
                </w:rPr>
                <w:t>Top-1/1 w/o quantization: 74.85%</w:t>
              </w:r>
            </w:ins>
          </w:p>
          <w:p w14:paraId="7A48492F" w14:textId="77777777" w:rsidR="00D34427" w:rsidRDefault="00ED3B63">
            <w:pPr>
              <w:rPr>
                <w:ins w:id="1326" w:author="FL-0817" w:date="2023-08-17T18:54:00Z"/>
                <w:lang w:eastAsia="en-US"/>
              </w:rPr>
            </w:pPr>
            <w:ins w:id="1327" w:author="FL-0817" w:date="2023-08-17T18:54:00Z">
              <w:r>
                <w:rPr>
                  <w:lang w:eastAsia="en-US"/>
                </w:rPr>
                <w:t>Top-1/1 with quantization: 69.50%</w:t>
              </w:r>
            </w:ins>
          </w:p>
          <w:p w14:paraId="422C7FB8" w14:textId="77777777" w:rsidR="00D34427" w:rsidRDefault="00ED3B63">
            <w:pPr>
              <w:rPr>
                <w:ins w:id="1328" w:author="FL-0821" w:date="2023-08-21T05:37:00Z"/>
                <w:lang w:eastAsia="en-US"/>
              </w:rPr>
            </w:pPr>
            <w:ins w:id="1329" w:author="FL-0817" w:date="2023-08-17T18:54:00Z">
              <w:r>
                <w:rPr>
                  <w:lang w:eastAsia="en-US"/>
                </w:rPr>
                <w:t>Degradation in Top-1/1 with quantization errors: ~5%</w:t>
              </w:r>
            </w:ins>
          </w:p>
          <w:p w14:paraId="402C8232" w14:textId="77777777" w:rsidR="00D34427" w:rsidRDefault="00D34427">
            <w:pPr>
              <w:rPr>
                <w:ins w:id="1330" w:author="FL-0817" w:date="2023-08-17T18:54:00Z"/>
                <w:lang w:eastAsia="en-US"/>
              </w:rPr>
            </w:pPr>
          </w:p>
        </w:tc>
      </w:tr>
    </w:tbl>
    <w:p w14:paraId="33F41BF5" w14:textId="77777777" w:rsidR="00D34427" w:rsidRDefault="00ED3B63">
      <w:pPr>
        <w:pStyle w:val="5"/>
      </w:pPr>
      <w:r>
        <w:lastRenderedPageBreak/>
        <w:t>Observation for UCI report (</w:t>
      </w:r>
      <w:r>
        <w:rPr>
          <w:highlight w:val="yellow"/>
        </w:rPr>
        <w:t>FFS</w:t>
      </w:r>
      <w:r>
        <w:t>)</w:t>
      </w:r>
    </w:p>
    <w:p w14:paraId="36E15D85" w14:textId="77777777" w:rsidR="00D34427" w:rsidRDefault="00ED3B63">
      <w:pPr>
        <w:pStyle w:val="af9"/>
        <w:numPr>
          <w:ilvl w:val="0"/>
          <w:numId w:val="58"/>
        </w:numPr>
        <w:rPr>
          <w:lang w:eastAsia="en-US"/>
        </w:rPr>
      </w:pPr>
      <w:r>
        <w:rPr>
          <w:lang w:eastAsia="en-US"/>
        </w:rPr>
        <w:t>FL: any good suggestions? I plan to provide some usefully general observation after we have clear observation on quantization, as well as considering Opt 2D for Set B pattern design.</w:t>
      </w:r>
    </w:p>
    <w:p w14:paraId="7ECD9725" w14:textId="77777777" w:rsidR="00D34427" w:rsidRDefault="00D34427">
      <w:pPr>
        <w:rPr>
          <w:lang w:eastAsia="en-US"/>
        </w:rPr>
      </w:pPr>
    </w:p>
    <w:tbl>
      <w:tblPr>
        <w:tblStyle w:val="af5"/>
        <w:tblW w:w="0" w:type="auto"/>
        <w:tblLook w:val="04A0" w:firstRow="1" w:lastRow="0" w:firstColumn="1" w:lastColumn="0" w:noHBand="0" w:noVBand="1"/>
      </w:tblPr>
      <w:tblGrid>
        <w:gridCol w:w="1705"/>
        <w:gridCol w:w="8031"/>
      </w:tblGrid>
      <w:tr w:rsidR="00D34427" w14:paraId="756F2157" w14:textId="77777777">
        <w:tc>
          <w:tcPr>
            <w:tcW w:w="1705" w:type="dxa"/>
            <w:shd w:val="clear" w:color="auto" w:fill="F2F2F2" w:themeFill="background1" w:themeFillShade="F2"/>
          </w:tcPr>
          <w:p w14:paraId="302C72DC"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43F24AF" w14:textId="77777777" w:rsidR="00D34427" w:rsidRDefault="00ED3B63">
            <w:pPr>
              <w:rPr>
                <w:lang w:eastAsia="en-US"/>
              </w:rPr>
            </w:pPr>
            <w:r>
              <w:rPr>
                <w:lang w:eastAsia="en-US"/>
              </w:rPr>
              <w:t>Comments or updates</w:t>
            </w:r>
          </w:p>
        </w:tc>
      </w:tr>
      <w:tr w:rsidR="00D34427" w14:paraId="615F501E" w14:textId="77777777">
        <w:tc>
          <w:tcPr>
            <w:tcW w:w="1705" w:type="dxa"/>
          </w:tcPr>
          <w:p w14:paraId="435F09A8" w14:textId="77777777" w:rsidR="00D34427" w:rsidRDefault="00ED3B63">
            <w:pPr>
              <w:rPr>
                <w:lang w:eastAsia="en-US"/>
              </w:rPr>
            </w:pPr>
            <w:r>
              <w:rPr>
                <w:lang w:eastAsia="en-US"/>
              </w:rPr>
              <w:t>FL</w:t>
            </w:r>
          </w:p>
        </w:tc>
        <w:tc>
          <w:tcPr>
            <w:tcW w:w="8031" w:type="dxa"/>
          </w:tcPr>
          <w:p w14:paraId="30024008"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7AD60C74" w14:textId="77777777">
        <w:tc>
          <w:tcPr>
            <w:tcW w:w="1705" w:type="dxa"/>
          </w:tcPr>
          <w:p w14:paraId="2091673E" w14:textId="77777777" w:rsidR="00D34427" w:rsidRDefault="00D34427">
            <w:pPr>
              <w:rPr>
                <w:lang w:eastAsia="en-US"/>
              </w:rPr>
            </w:pPr>
          </w:p>
        </w:tc>
        <w:tc>
          <w:tcPr>
            <w:tcW w:w="8031" w:type="dxa"/>
          </w:tcPr>
          <w:p w14:paraId="05326EEC" w14:textId="77777777" w:rsidR="00D34427" w:rsidRDefault="00D34427">
            <w:pPr>
              <w:rPr>
                <w:lang w:eastAsia="en-US"/>
              </w:rPr>
            </w:pPr>
          </w:p>
        </w:tc>
      </w:tr>
      <w:tr w:rsidR="00D34427" w14:paraId="525D7DD9" w14:textId="77777777">
        <w:tc>
          <w:tcPr>
            <w:tcW w:w="1705" w:type="dxa"/>
          </w:tcPr>
          <w:p w14:paraId="00A8AB3E" w14:textId="77777777" w:rsidR="00D34427" w:rsidRDefault="00D34427">
            <w:pPr>
              <w:rPr>
                <w:lang w:eastAsia="en-US"/>
              </w:rPr>
            </w:pPr>
          </w:p>
        </w:tc>
        <w:tc>
          <w:tcPr>
            <w:tcW w:w="8031" w:type="dxa"/>
          </w:tcPr>
          <w:p w14:paraId="61BE089E" w14:textId="77777777" w:rsidR="00D34427" w:rsidRDefault="00D34427">
            <w:pPr>
              <w:rPr>
                <w:lang w:eastAsia="en-US"/>
              </w:rPr>
            </w:pPr>
          </w:p>
        </w:tc>
      </w:tr>
    </w:tbl>
    <w:p w14:paraId="67B1DB13" w14:textId="77777777" w:rsidR="00D34427" w:rsidRDefault="00ED3B63">
      <w:pPr>
        <w:pStyle w:val="30"/>
        <w:numPr>
          <w:ilvl w:val="1"/>
          <w:numId w:val="1"/>
        </w:numPr>
        <w:tabs>
          <w:tab w:val="left" w:pos="1440"/>
        </w:tabs>
      </w:pPr>
      <w:r>
        <w:t>Measurement error (FFS)</w:t>
      </w:r>
    </w:p>
    <w:p w14:paraId="2D2E61AA" w14:textId="77777777" w:rsidR="00D34427" w:rsidRDefault="00ED3B63">
      <w:pPr>
        <w:pStyle w:val="5"/>
      </w:pPr>
      <w:r>
        <w:t>(final check)</w:t>
      </w:r>
      <w:r>
        <w:rPr>
          <w:rFonts w:hint="eastAsia"/>
        </w:rPr>
        <w:t>O</w:t>
      </w:r>
      <w:r>
        <w:t>bservation 5.2 for measurement error (</w:t>
      </w:r>
      <w:r>
        <w:rPr>
          <w:highlight w:val="yellow"/>
        </w:rPr>
        <w:t>FFS</w:t>
      </w:r>
      <w:r>
        <w:t xml:space="preserve">) </w:t>
      </w:r>
    </w:p>
    <w:p w14:paraId="6765709A" w14:textId="77777777" w:rsidR="00D34427" w:rsidRDefault="00ED3B63">
      <w:pPr>
        <w:pStyle w:val="af9"/>
        <w:widowControl/>
        <w:numPr>
          <w:ilvl w:val="0"/>
          <w:numId w:val="16"/>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(unless otherwise stated), when Set B is a subset (</w:t>
      </w:r>
      <w:r>
        <w:rPr>
          <w:rFonts w:eastAsia="Microsoft YaHei UI"/>
          <w:color w:val="000000"/>
          <w:highlight w:val="yellow"/>
        </w:rPr>
        <w:t>1/4</w:t>
      </w:r>
      <w:r>
        <w:rPr>
          <w:rFonts w:eastAsia="Microsoft YaHei UI"/>
          <w:color w:val="000000"/>
        </w:rPr>
        <w:t xml:space="preserve"> unless otherwise stated) of Set A</w:t>
      </w:r>
      <w:r>
        <w:rPr>
          <w:rFonts w:eastAsia="Microsoft YaHei UI"/>
          <w:b/>
          <w:bCs/>
          <w:color w:val="000000"/>
        </w:rPr>
        <w:t xml:space="preserve">, without </w:t>
      </w:r>
      <w:r>
        <w:rPr>
          <w:b/>
          <w:bCs/>
          <w:color w:val="000000" w:themeColor="text1"/>
          <w:lang w:eastAsia="en-US"/>
        </w:rPr>
        <w:t>differentiation BB or RF errors</w:t>
      </w:r>
      <w:r>
        <w:rPr>
          <w:color w:val="000000" w:themeColor="text1"/>
          <w:lang w:eastAsia="en-US"/>
        </w:rPr>
        <w:t>,</w:t>
      </w:r>
    </w:p>
    <w:p w14:paraId="399DA67A"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±2 dB relative measurement error,</w:t>
      </w:r>
    </w:p>
    <w:p w14:paraId="70086AB0"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[2 sources: Nokia, Ericsson, CATT] </w:t>
      </w:r>
      <w:r>
        <w:rPr>
          <w:lang w:eastAsia="en-US"/>
        </w:rPr>
        <w:t xml:space="preserve">show that the beam prediction accuracy degrades 6%~10%in terms of Top-1 beam prediction accuracy comparing to the one without measurement error. And </w:t>
      </w:r>
      <w:r>
        <w:rPr>
          <w:color w:val="4472C4" w:themeColor="accent5"/>
          <w:lang w:eastAsia="en-US"/>
        </w:rPr>
        <w:t xml:space="preserve">[1 source: Nokia] </w:t>
      </w:r>
      <w:r>
        <w:rPr>
          <w:lang w:eastAsia="en-US"/>
        </w:rPr>
        <w:t>shows that 95%ile of L1-RSRP diff can be about 1.4~2dB, [</w:t>
      </w:r>
      <w:r>
        <w:rPr>
          <w:color w:val="4472C4" w:themeColor="accent5"/>
          <w:lang w:eastAsia="en-US"/>
        </w:rPr>
        <w:t xml:space="preserve">1 source: CATT] </w:t>
      </w:r>
      <w:r>
        <w:rPr>
          <w:lang w:eastAsia="en-US"/>
        </w:rPr>
        <w:t>shows that average L1-RSRP diff can be lower than 1dB.</w:t>
      </w:r>
    </w:p>
    <w:p w14:paraId="0DF1D003"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[1 source: DoCoMo]</w:t>
      </w:r>
      <w:r>
        <w:rPr>
          <w:lang w:eastAsia="en-US"/>
        </w:rPr>
        <w:t xml:space="preserve"> show that </w:t>
      </w:r>
    </w:p>
    <w:p w14:paraId="10C5B020"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28.8% in terms of Top-1 beam prediction accuracy comparing to the one without measurement error, [and average L1-RSRP diff can be about 7.3dB.</w:t>
      </w:r>
    </w:p>
    <w:p w14:paraId="0B027579"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Tx-Rx beam pair prediction when Set B is 1/8 of Set A</w:t>
      </w:r>
      <w:r>
        <w:rPr>
          <w:lang w:eastAsia="en-US"/>
        </w:rPr>
        <w:t xml:space="preserve">, the beam prediction accuracy degrades 2.4% in terms of Top-1 beam prediction accuracy comparing to the one without measurement error, and average L1-RSRP diff can be about 5.8dB </w:t>
      </w:r>
    </w:p>
    <w:p w14:paraId="78615F1F" w14:textId="77777777" w:rsidR="00D34427" w:rsidRDefault="00ED3B63">
      <w:pPr>
        <w:numPr>
          <w:ilvl w:val="2"/>
          <w:numId w:val="16"/>
        </w:numPr>
        <w:rPr>
          <w:highlight w:val="yellow"/>
        </w:rPr>
      </w:pPr>
      <w:r>
        <w:rPr>
          <w:highlight w:val="yellow"/>
        </w:rPr>
        <w:t>evaluation results from [</w:t>
      </w:r>
      <w:r>
        <w:rPr>
          <w:color w:val="4472C4" w:themeColor="accent5"/>
          <w:highlight w:val="yellow"/>
          <w:lang w:eastAsia="en-US"/>
        </w:rPr>
        <w:t>1 source: CATT]</w:t>
      </w:r>
      <w:r>
        <w:rPr>
          <w:highlight w:val="yellow"/>
          <w:lang w:eastAsia="en-US"/>
        </w:rPr>
        <w:t xml:space="preserve"> show that</w:t>
      </w:r>
      <w:r>
        <w:rPr>
          <w:highlight w:val="yellow"/>
        </w:rPr>
        <w:t xml:space="preserve"> considering</w:t>
      </w:r>
      <w:r>
        <w:rPr>
          <w:rFonts w:hint="eastAsia"/>
          <w:highlight w:val="yellow"/>
        </w:rPr>
        <w:t xml:space="preserve"> </w:t>
      </w:r>
      <w:r>
        <w:rPr>
          <w:highlight w:val="yellow"/>
        </w:rPr>
        <w:t>different relative measurement error range in model training (±</w:t>
      </w:r>
      <w:r>
        <w:rPr>
          <w:rFonts w:hint="eastAsia"/>
          <w:highlight w:val="yellow"/>
        </w:rPr>
        <w:t xml:space="preserve">2 dB, </w:t>
      </w:r>
      <w:r>
        <w:rPr>
          <w:highlight w:val="yellow"/>
        </w:rPr>
        <w:t>±</w:t>
      </w:r>
      <w:r>
        <w:rPr>
          <w:rFonts w:hint="eastAsia"/>
          <w:highlight w:val="yellow"/>
        </w:rPr>
        <w:t>0 dB</w:t>
      </w:r>
      <w:r>
        <w:rPr>
          <w:highlight w:val="yellow"/>
        </w:rPr>
        <w:t xml:space="preserve">), similar </w:t>
      </w:r>
      <w:r>
        <w:rPr>
          <w:rFonts w:hint="eastAsia"/>
          <w:highlight w:val="yellow"/>
        </w:rPr>
        <w:t xml:space="preserve">(less than 1%) </w:t>
      </w:r>
      <w:r>
        <w:rPr>
          <w:highlight w:val="yellow"/>
        </w:rPr>
        <w:t>Top-1 beam prediction accuracy can be achieved</w:t>
      </w:r>
    </w:p>
    <w:p w14:paraId="4A8B22FE" w14:textId="77777777" w:rsidR="00D34427" w:rsidRDefault="00D34427">
      <w:pPr>
        <w:widowControl/>
        <w:shd w:val="clear" w:color="auto" w:fill="FFFFFF"/>
        <w:tabs>
          <w:tab w:val="left" w:pos="1440"/>
        </w:tabs>
        <w:rPr>
          <w:rFonts w:eastAsia="Microsoft YaHei UI"/>
          <w:color w:val="000000"/>
        </w:rPr>
      </w:pPr>
    </w:p>
    <w:p w14:paraId="56CA587E"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 or ±4 dB relative measurement error, </w:t>
      </w:r>
    </w:p>
    <w:p w14:paraId="2BB1BB08"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[4 sources: Ericsson, Nokia, </w:t>
      </w:r>
      <w:r>
        <w:rPr>
          <w:color w:val="4472C4" w:themeColor="accent5"/>
        </w:rPr>
        <w:t>CEWiT, CATT</w:t>
      </w:r>
      <w:r>
        <w:rPr>
          <w:color w:val="4472C4" w:themeColor="accent5"/>
          <w:lang w:eastAsia="en-US"/>
        </w:rPr>
        <w:t xml:space="preserve">] </w:t>
      </w:r>
      <w:r>
        <w:rPr>
          <w:lang w:eastAsia="en-US"/>
        </w:rPr>
        <w:t xml:space="preserve">show that the beam prediction accuracy degrades 14% (with 3dB error) ~20% (with 4dB error) in terms of Top-1 beam prediction accuracy comparing to the one without measurement error. And </w:t>
      </w:r>
      <w:r>
        <w:rPr>
          <w:color w:val="4472C4" w:themeColor="accent5"/>
          <w:lang w:eastAsia="en-US"/>
        </w:rPr>
        <w:t xml:space="preserve">[1 source: Nokia] </w:t>
      </w:r>
      <w:r>
        <w:rPr>
          <w:lang w:eastAsia="en-US"/>
        </w:rPr>
        <w:t xml:space="preserve">shows that the 95%ile of L1-RSRP diff can be about 2~3.2dB. </w:t>
      </w:r>
      <w:r>
        <w:rPr>
          <w:color w:val="4472C4" w:themeColor="accent5"/>
          <w:lang w:eastAsia="en-US"/>
        </w:rPr>
        <w:t xml:space="preserve">[1 source: CATT] </w:t>
      </w:r>
      <w:r>
        <w:rPr>
          <w:lang w:eastAsia="en-US"/>
        </w:rPr>
        <w:t>shows that average L1-RSRP diff can be lower than 1dB.</w:t>
      </w:r>
    </w:p>
    <w:p w14:paraId="5C60F2E7" w14:textId="77777777" w:rsidR="00D34427" w:rsidRDefault="00ED3B63">
      <w:pPr>
        <w:numPr>
          <w:ilvl w:val="2"/>
          <w:numId w:val="16"/>
        </w:numPr>
        <w:rPr>
          <w:highlight w:val="yellow"/>
        </w:rPr>
      </w:pPr>
      <w:r>
        <w:rPr>
          <w:highlight w:val="yellow"/>
        </w:rPr>
        <w:t>evaluation results from [</w:t>
      </w:r>
      <w:r>
        <w:rPr>
          <w:color w:val="4472C4" w:themeColor="accent5"/>
          <w:highlight w:val="yellow"/>
          <w:lang w:eastAsia="en-US"/>
        </w:rPr>
        <w:t>1 source: CATT]</w:t>
      </w:r>
      <w:r>
        <w:rPr>
          <w:highlight w:val="yellow"/>
          <w:lang w:eastAsia="en-US"/>
        </w:rPr>
        <w:t xml:space="preserve"> show that</w:t>
      </w:r>
      <w:r>
        <w:rPr>
          <w:highlight w:val="yellow"/>
        </w:rPr>
        <w:t xml:space="preserve"> considering different relative measurement error range in model training</w:t>
      </w:r>
      <w:r>
        <w:rPr>
          <w:rFonts w:hint="eastAsia"/>
          <w:highlight w:val="yellow"/>
        </w:rPr>
        <w:t xml:space="preserve"> (0dB, </w:t>
      </w:r>
      <w:r>
        <w:rPr>
          <w:highlight w:val="yellow"/>
        </w:rPr>
        <w:t>±</w:t>
      </w:r>
      <w:r>
        <w:rPr>
          <w:rFonts w:hint="eastAsia"/>
          <w:highlight w:val="yellow"/>
        </w:rPr>
        <w:t>2</w:t>
      </w:r>
      <w:r>
        <w:rPr>
          <w:highlight w:val="yellow"/>
        </w:rPr>
        <w:t xml:space="preserve"> dB</w:t>
      </w:r>
      <w:r>
        <w:rPr>
          <w:rFonts w:hint="eastAsia"/>
          <w:highlight w:val="yellow"/>
        </w:rPr>
        <w:t>,</w:t>
      </w:r>
      <w:r>
        <w:rPr>
          <w:highlight w:val="yellow"/>
        </w:rPr>
        <w:t xml:space="preserve"> ±</w:t>
      </w:r>
      <w:r>
        <w:rPr>
          <w:rFonts w:hint="eastAsia"/>
          <w:highlight w:val="yellow"/>
        </w:rPr>
        <w:t>4</w:t>
      </w:r>
      <w:r>
        <w:rPr>
          <w:highlight w:val="yellow"/>
        </w:rPr>
        <w:t xml:space="preserve"> dB</w:t>
      </w:r>
      <w:r>
        <w:rPr>
          <w:rFonts w:hint="eastAsia"/>
          <w:highlight w:val="yellow"/>
        </w:rPr>
        <w:t>)</w:t>
      </w:r>
      <w:r>
        <w:rPr>
          <w:highlight w:val="yellow"/>
        </w:rPr>
        <w:t xml:space="preserve">, similar </w:t>
      </w:r>
      <w:r>
        <w:rPr>
          <w:rFonts w:hint="eastAsia"/>
          <w:highlight w:val="yellow"/>
        </w:rPr>
        <w:t>(less than 1%)</w:t>
      </w:r>
      <w:r>
        <w:rPr>
          <w:highlight w:val="yellow"/>
        </w:rPr>
        <w:t>Top-1 beam prediction accuracy can be achieved, and average L1-RSRP diff can be lower than 1dB when ±2 dB or ±4 dB relative measurement error is considered in model training</w:t>
      </w:r>
    </w:p>
    <w:p w14:paraId="0E536F53" w14:textId="77777777" w:rsidR="00D34427" w:rsidRDefault="00D34427">
      <w:pPr>
        <w:tabs>
          <w:tab w:val="left" w:pos="2160"/>
        </w:tabs>
        <w:ind w:left="2160"/>
        <w:rPr>
          <w:highlight w:val="yellow"/>
        </w:rPr>
      </w:pPr>
    </w:p>
    <w:p w14:paraId="31E269BE" w14:textId="77777777" w:rsidR="00D34427" w:rsidRDefault="00ED3B63">
      <w:pPr>
        <w:pStyle w:val="af9"/>
        <w:widowControl/>
        <w:numPr>
          <w:ilvl w:val="1"/>
          <w:numId w:val="16"/>
        </w:numPr>
        <w:shd w:val="clear" w:color="auto" w:fill="FFFFFF"/>
        <w:tabs>
          <w:tab w:val="left" w:pos="2160"/>
        </w:tabs>
        <w:contextualSpacing w:val="0"/>
        <w:rPr>
          <w:ins w:id="1331" w:author="Weidong Yang" w:date="2023-08-21T16:16:00Z"/>
          <w:rFonts w:eastAsia="Microsoft YaHei UI"/>
          <w:color w:val="000000"/>
        </w:rPr>
      </w:pPr>
      <w:commentRangeStart w:id="1332"/>
      <w:ins w:id="1333" w:author="Weidong Yang" w:date="2023-08-21T16:16:00Z">
        <w:r>
          <w:rPr>
            <w:color w:val="000000" w:themeColor="text1"/>
            <w:lang w:eastAsia="en-US"/>
          </w:rPr>
          <w:t xml:space="preserve">Consider common mode measurement error and independent measurement error, </w:t>
        </w:r>
      </w:ins>
      <w:ins w:id="1334" w:author="Weidong Yang" w:date="2023-08-21T16:17:00Z">
        <w:r>
          <w:rPr>
            <w:color w:val="000000" w:themeColor="text1"/>
            <w:lang w:eastAsia="en-US"/>
          </w:rPr>
          <w:t xml:space="preserve">evaluations from </w:t>
        </w:r>
      </w:ins>
      <w:ins w:id="1335" w:author="Weidong Yang" w:date="2023-08-21T16:16:00Z">
        <w:r>
          <w:rPr>
            <w:color w:val="000000" w:themeColor="text1"/>
            <w:lang w:eastAsia="en-US"/>
          </w:rPr>
          <w:t>[</w:t>
        </w:r>
      </w:ins>
      <w:r>
        <w:rPr>
          <w:color w:val="000000" w:themeColor="text1"/>
          <w:lang w:eastAsia="en-US"/>
        </w:rPr>
        <w:t xml:space="preserve">1 source: </w:t>
      </w:r>
      <w:ins w:id="1336" w:author="Weidong Yang" w:date="2023-08-21T16:16:00Z">
        <w:r>
          <w:rPr>
            <w:color w:val="000000" w:themeColor="text1"/>
            <w:lang w:eastAsia="en-US"/>
          </w:rPr>
          <w:t xml:space="preserve">Apple] </w:t>
        </w:r>
      </w:ins>
      <w:ins w:id="1337" w:author="Weidong Yang" w:date="2023-08-21T16:17:00Z">
        <w:r>
          <w:rPr>
            <w:color w:val="000000" w:themeColor="text1"/>
            <w:lang w:eastAsia="en-US"/>
          </w:rPr>
          <w:t>show</w:t>
        </w:r>
      </w:ins>
      <w:ins w:id="1338" w:author="Weidong Yang" w:date="2023-08-21T16:16:00Z">
        <w:r>
          <w:rPr>
            <w:color w:val="000000" w:themeColor="text1"/>
            <w:lang w:eastAsia="en-US"/>
          </w:rPr>
          <w:t>:</w:t>
        </w:r>
      </w:ins>
      <w:commentRangeEnd w:id="1332"/>
      <w:r>
        <w:rPr>
          <w:rStyle w:val="af8"/>
        </w:rPr>
        <w:commentReference w:id="1332"/>
      </w:r>
    </w:p>
    <w:p w14:paraId="42086917" w14:textId="77777777" w:rsidR="00D34427" w:rsidRDefault="00ED3B63">
      <w:pPr>
        <w:pStyle w:val="af9"/>
        <w:numPr>
          <w:ilvl w:val="2"/>
          <w:numId w:val="16"/>
        </w:numPr>
        <w:shd w:val="clear" w:color="auto" w:fill="FFFFFF"/>
        <w:rPr>
          <w:ins w:id="1339" w:author="Weidong Yang" w:date="2023-08-21T16:16:00Z"/>
          <w:color w:val="000000" w:themeColor="text1"/>
          <w:lang w:val="en-GB" w:eastAsia="en-US"/>
        </w:rPr>
      </w:pPr>
      <w:ins w:id="1340" w:author="Weidong Yang" w:date="2023-08-21T16:16:00Z">
        <w:r>
          <w:rPr>
            <w:color w:val="000000" w:themeColor="text1"/>
            <w:lang w:val="en-GB" w:eastAsia="en-US"/>
          </w:rPr>
          <w:t xml:space="preserve">Beam measurement with common mode measurement error with a given Rx beam, which is </w:t>
        </w:r>
        <w:r>
          <w:rPr>
            <w:color w:val="000000" w:themeColor="text1"/>
            <w:lang w:val="en-GB" w:eastAsia="en-US"/>
          </w:rPr>
          <w:lastRenderedPageBreak/>
          <w:t>modelled as a variable following a Gaussian distribution with zero mean and 3.3 dB for standard deviation (i.e. all Tx beams are impacted by the same measurement error with the Rx beam) has slight performance degradation (less than 0.2%) than that without measurement error;</w:t>
        </w:r>
      </w:ins>
    </w:p>
    <w:p w14:paraId="57B471DE" w14:textId="77777777" w:rsidR="00D34427" w:rsidRDefault="00ED3B63">
      <w:pPr>
        <w:pStyle w:val="af9"/>
        <w:numPr>
          <w:ilvl w:val="2"/>
          <w:numId w:val="16"/>
        </w:numPr>
        <w:shd w:val="clear" w:color="auto" w:fill="FFFFFF"/>
        <w:rPr>
          <w:ins w:id="1341" w:author="Weidong Yang" w:date="2023-08-21T16:16:00Z"/>
          <w:color w:val="000000" w:themeColor="text1"/>
          <w:lang w:val="en-GB" w:eastAsia="en-US"/>
        </w:rPr>
      </w:pPr>
      <w:ins w:id="1342" w:author="Weidong Yang" w:date="2023-08-21T16:16:00Z">
        <w:r>
          <w:rPr>
            <w:color w:val="000000" w:themeColor="text1"/>
            <w:lang w:val="en-GB" w:eastAsia="en-US"/>
          </w:rPr>
          <w:t xml:space="preserve">Beam measurement with independent measurement errors, which are modelled as random variables following a Gaussian distribution with zero mean and 3.3 dB for standard deviation (i.e. Tx beams are impacted by the different measurement errors) leads to (10% ~ 29%) performance degradation than that without measurement error. </w:t>
        </w:r>
      </w:ins>
    </w:p>
    <w:p w14:paraId="40813BAC"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up to ±5 dB relative measurement error when Set B is 1/8 of Set A, </w:t>
      </w:r>
    </w:p>
    <w:p w14:paraId="38DB1026"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Google] </w:t>
      </w:r>
      <w:r>
        <w:rPr>
          <w:lang w:eastAsia="en-US"/>
        </w:rPr>
        <w:t>show that the beam prediction accuracy degrades 13.6%in terms of Top-1 beam prediction accuracy comparing to the one without measurement error for DL Tx beam prediction.</w:t>
      </w:r>
    </w:p>
    <w:p w14:paraId="47075367"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±6 dB relative measurement error, </w:t>
      </w:r>
    </w:p>
    <w:p w14:paraId="7F1768D6"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[3 sources: Nokia, Ericsson, CATT] </w:t>
      </w:r>
      <w:r>
        <w:rPr>
          <w:lang w:eastAsia="en-US"/>
        </w:rPr>
        <w:t>show that the beam prediction accuracy degrades 22%~30% in terms of Top-1 beam prediction accuracy comparing to the one without measurement error. And the 95%ile of L1-RSRP diff can be about 3.1~7.5dB.</w:t>
      </w:r>
    </w:p>
    <w:p w14:paraId="401DD274"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Samsung] </w:t>
      </w:r>
      <w:r>
        <w:rPr>
          <w:lang w:eastAsia="en-US"/>
        </w:rPr>
        <w:t xml:space="preserve">show that </w:t>
      </w:r>
      <w:r>
        <w:rPr>
          <w:u w:val="single"/>
          <w:lang w:eastAsia="en-US"/>
        </w:rPr>
        <w:t>for both DL Tx beam prediction and beam pair prediction</w:t>
      </w:r>
      <w:r>
        <w:rPr>
          <w:lang w:eastAsia="en-US"/>
        </w:rPr>
        <w:t>, the beam prediction accuracy degrades 42~48% in terms of Top-1 beam prediction accuracy comparing to the one without measurement error. And the average L1-RSRP diff can be about 1.6dB.</w:t>
      </w:r>
    </w:p>
    <w:p w14:paraId="531F7798" w14:textId="77777777" w:rsidR="00D34427" w:rsidRDefault="00ED3B63">
      <w:pPr>
        <w:pStyle w:val="af9"/>
        <w:widowControl/>
        <w:numPr>
          <w:ilvl w:val="3"/>
          <w:numId w:val="16"/>
        </w:numPr>
        <w:shd w:val="clear" w:color="auto" w:fill="FFFFFF"/>
        <w:tabs>
          <w:tab w:val="left" w:pos="1440"/>
          <w:tab w:val="left" w:pos="2160"/>
        </w:tabs>
        <w:contextualSpacing w:val="0"/>
        <w:rPr>
          <w:rFonts w:eastAsia="Microsoft YaHei UI"/>
          <w:b/>
          <w:bCs/>
          <w:color w:val="000000"/>
        </w:rPr>
      </w:pPr>
      <w:r>
        <w:rPr>
          <w:b/>
          <w:bCs/>
          <w:color w:val="000000" w:themeColor="text1"/>
          <w:lang w:eastAsia="en-US"/>
        </w:rPr>
        <w:t xml:space="preserve">However, comparing with the global search of all beams in Set A with the same measurement error level, for </w:t>
      </w:r>
      <w:r>
        <w:rPr>
          <w:b/>
          <w:bCs/>
          <w:color w:val="000000" w:themeColor="text1"/>
          <w:u w:val="single"/>
          <w:lang w:eastAsia="en-US"/>
        </w:rPr>
        <w:t>DL Tx beam prediction</w:t>
      </w:r>
      <w:r>
        <w:rPr>
          <w:b/>
          <w:bCs/>
          <w:color w:val="000000" w:themeColor="text1"/>
          <w:lang w:eastAsia="en-US"/>
        </w:rPr>
        <w:t xml:space="preserve"> </w:t>
      </w:r>
      <w:r>
        <w:rPr>
          <w:b/>
          <w:bCs/>
          <w:lang w:eastAsia="en-US"/>
        </w:rPr>
        <w:t xml:space="preserve">the beam prediction accuracy degrades </w:t>
      </w:r>
      <w:r>
        <w:rPr>
          <w:b/>
          <w:bCs/>
          <w:color w:val="000000" w:themeColor="text1"/>
          <w:lang w:eastAsia="en-US"/>
        </w:rPr>
        <w:t xml:space="preserve">less than 1 %in terms of Top-1 beam prediction accuracy, and for </w:t>
      </w:r>
      <w:r>
        <w:rPr>
          <w:b/>
          <w:bCs/>
          <w:color w:val="000000" w:themeColor="text1"/>
          <w:u w:val="single"/>
          <w:lang w:eastAsia="en-US"/>
        </w:rPr>
        <w:t xml:space="preserve">Tx-Rx beam pair prediction </w:t>
      </w:r>
      <w:r>
        <w:rPr>
          <w:b/>
          <w:bCs/>
          <w:lang w:eastAsia="en-US"/>
        </w:rPr>
        <w:t xml:space="preserve">the beam prediction accuracy degrades </w:t>
      </w:r>
      <w:r>
        <w:rPr>
          <w:b/>
          <w:bCs/>
          <w:color w:val="000000" w:themeColor="text1"/>
          <w:lang w:eastAsia="en-US"/>
        </w:rPr>
        <w:t>about 7% in terms of Top-1 beam prediction accuracy.</w:t>
      </w:r>
    </w:p>
    <w:p w14:paraId="793BD8AF"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color w:val="000000" w:themeColor="text1"/>
          <w:lang w:eastAsia="en-US"/>
        </w:rPr>
        <w:t xml:space="preserve">Note: in this evaluation, measurement errors are considered in training and inference phase only for AI inputs with idea labels in training phase. </w:t>
      </w:r>
    </w:p>
    <w:p w14:paraId="07F4A2F2"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DoCoMo] </w:t>
      </w:r>
      <w:r>
        <w:rPr>
          <w:lang w:eastAsia="en-US"/>
        </w:rPr>
        <w:t xml:space="preserve">show that </w:t>
      </w:r>
    </w:p>
    <w:p w14:paraId="4F1BCAA5"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32.4% in terms of Top-1 beam prediction accuracy comparing to the one without measurement error, [and average L1-RSRP diff can be about 8.34dB.</w:t>
      </w:r>
    </w:p>
    <w:p w14:paraId="783A06A3"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Tx-Rx beam pair prediction</w:t>
      </w:r>
      <w:r>
        <w:rPr>
          <w:lang w:eastAsia="en-US"/>
        </w:rPr>
        <w:t>, the beam prediction accuracy degrades 5.2% in terms of Top-1 beam prediction accuracy comparing to the one without measurement error, [and average L1-RSRP diff can be about 6.4dB.</w:t>
      </w:r>
    </w:p>
    <w:p w14:paraId="651D8E3A" w14:textId="77777777" w:rsidR="00D34427" w:rsidRDefault="00ED3B63">
      <w:pPr>
        <w:numPr>
          <w:ilvl w:val="2"/>
          <w:numId w:val="16"/>
        </w:numPr>
        <w:rPr>
          <w:highlight w:val="yellow"/>
        </w:rPr>
      </w:pPr>
      <w:r>
        <w:rPr>
          <w:highlight w:val="yellow"/>
        </w:rPr>
        <w:t>evaluation results from [</w:t>
      </w:r>
      <w:r>
        <w:rPr>
          <w:color w:val="4472C4" w:themeColor="accent5"/>
          <w:highlight w:val="yellow"/>
          <w:lang w:eastAsia="en-US"/>
        </w:rPr>
        <w:t>1 source: CATT]</w:t>
      </w:r>
      <w:r>
        <w:rPr>
          <w:highlight w:val="yellow"/>
          <w:lang w:eastAsia="en-US"/>
        </w:rPr>
        <w:t xml:space="preserve"> show that</w:t>
      </w:r>
      <w:r>
        <w:rPr>
          <w:highlight w:val="yellow"/>
        </w:rPr>
        <w:t xml:space="preserve"> </w:t>
      </w:r>
      <w:r>
        <w:rPr>
          <w:rFonts w:hint="eastAsia"/>
          <w:highlight w:val="yellow"/>
        </w:rPr>
        <w:t>c</w:t>
      </w:r>
      <w:r>
        <w:rPr>
          <w:highlight w:val="yellow"/>
        </w:rPr>
        <w:t>onsidering different relative measurement error range in model training</w:t>
      </w:r>
      <w:r>
        <w:rPr>
          <w:rFonts w:hint="eastAsia"/>
          <w:highlight w:val="yellow"/>
        </w:rPr>
        <w:t xml:space="preserve">(0dB, </w:t>
      </w:r>
      <w:r>
        <w:rPr>
          <w:highlight w:val="yellow"/>
        </w:rPr>
        <w:t>±</w:t>
      </w:r>
      <w:r>
        <w:rPr>
          <w:rFonts w:hint="eastAsia"/>
          <w:highlight w:val="yellow"/>
        </w:rPr>
        <w:t>2</w:t>
      </w:r>
      <w:r>
        <w:rPr>
          <w:highlight w:val="yellow"/>
        </w:rPr>
        <w:t xml:space="preserve"> dB</w:t>
      </w:r>
      <w:r>
        <w:rPr>
          <w:rFonts w:hint="eastAsia"/>
          <w:highlight w:val="yellow"/>
        </w:rPr>
        <w:t>,</w:t>
      </w:r>
      <w:r>
        <w:rPr>
          <w:highlight w:val="yellow"/>
        </w:rPr>
        <w:t xml:space="preserve"> ±</w:t>
      </w:r>
      <w:r>
        <w:rPr>
          <w:rFonts w:hint="eastAsia"/>
          <w:highlight w:val="yellow"/>
        </w:rPr>
        <w:t>6</w:t>
      </w:r>
      <w:r>
        <w:rPr>
          <w:highlight w:val="yellow"/>
        </w:rPr>
        <w:t xml:space="preserve"> dB</w:t>
      </w:r>
      <w:r>
        <w:rPr>
          <w:rFonts w:hint="eastAsia"/>
          <w:highlight w:val="yellow"/>
        </w:rPr>
        <w:t>)</w:t>
      </w:r>
      <w:r>
        <w:rPr>
          <w:highlight w:val="yellow"/>
        </w:rPr>
        <w:t>, similar</w:t>
      </w:r>
      <w:r>
        <w:rPr>
          <w:rFonts w:hint="eastAsia"/>
          <w:highlight w:val="yellow"/>
        </w:rPr>
        <w:t xml:space="preserve"> (less than 2%)</w:t>
      </w:r>
      <w:r>
        <w:rPr>
          <w:highlight w:val="yellow"/>
        </w:rPr>
        <w:t xml:space="preserve"> Top-1 beam prediction accuracy can be achieved, and average L1-RSRP diff can be lower than 1dB when ±6 dB relative measurement error is considered in model training</w:t>
      </w:r>
    </w:p>
    <w:p w14:paraId="39E64061" w14:textId="77777777" w:rsidR="00D34427" w:rsidRDefault="00D34427">
      <w:pPr>
        <w:pStyle w:val="af9"/>
        <w:widowControl/>
        <w:shd w:val="clear" w:color="auto" w:fill="FFFFFF"/>
        <w:tabs>
          <w:tab w:val="left" w:pos="1440"/>
        </w:tabs>
        <w:ind w:left="2880"/>
        <w:contextualSpacing w:val="0"/>
        <w:rPr>
          <w:rFonts w:eastAsia="Microsoft YaHei UI"/>
          <w:color w:val="000000"/>
        </w:rPr>
      </w:pPr>
    </w:p>
    <w:p w14:paraId="5140A600" w14:textId="77777777" w:rsidR="00D34427" w:rsidRDefault="00ED3B63">
      <w:pPr>
        <w:pStyle w:val="af9"/>
        <w:widowControl/>
        <w:numPr>
          <w:ilvl w:val="0"/>
          <w:numId w:val="16"/>
        </w:numPr>
        <w:shd w:val="clear" w:color="auto" w:fill="FFFFFF"/>
        <w:tabs>
          <w:tab w:val="left" w:pos="1440"/>
        </w:tabs>
        <w:rPr>
          <w:color w:val="000000" w:themeColor="text1"/>
          <w:lang w:eastAsia="en-US"/>
        </w:rPr>
      </w:pPr>
      <w:r>
        <w:rPr>
          <w:rFonts w:eastAsia="Microsoft YaHei UI"/>
          <w:color w:val="000000"/>
        </w:rPr>
        <w:t xml:space="preserve">For BM-Case1 DL Tx beam prediction or Tx-Rx beam pair prediction, when Set B is a of Set A, </w:t>
      </w:r>
      <w:r>
        <w:rPr>
          <w:rFonts w:eastAsia="Microsoft YaHei UI"/>
          <w:b/>
          <w:bCs/>
          <w:color w:val="000000"/>
        </w:rPr>
        <w:t xml:space="preserve">when </w:t>
      </w:r>
      <w:r>
        <w:rPr>
          <w:b/>
          <w:bCs/>
          <w:color w:val="000000" w:themeColor="text1"/>
          <w:lang w:eastAsia="en-US"/>
        </w:rPr>
        <w:t>separately modeled BB error and</w:t>
      </w:r>
      <w:ins w:id="1343" w:author="Weidong Yang" w:date="2023-08-22T16:18:00Z">
        <w:r>
          <w:rPr>
            <w:b/>
            <w:bCs/>
            <w:color w:val="000000" w:themeColor="text1"/>
            <w:lang w:eastAsia="en-US"/>
          </w:rPr>
          <w:t>/or</w:t>
        </w:r>
      </w:ins>
      <w:r>
        <w:rPr>
          <w:b/>
          <w:bCs/>
          <w:color w:val="000000" w:themeColor="text1"/>
          <w:lang w:eastAsia="en-US"/>
        </w:rPr>
        <w:t xml:space="preserve"> RF errors</w:t>
      </w:r>
      <w:r>
        <w:rPr>
          <w:color w:val="000000" w:themeColor="text1"/>
          <w:lang w:eastAsia="en-US"/>
        </w:rPr>
        <w:t>,</w:t>
      </w:r>
    </w:p>
    <w:p w14:paraId="382D22E5"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 relative measurement error for BB and RF respectively, </w:t>
      </w:r>
    </w:p>
    <w:p w14:paraId="36A07D50"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Samsung] </w:t>
      </w:r>
      <w:r>
        <w:rPr>
          <w:lang w:eastAsia="en-US"/>
        </w:rPr>
        <w:t xml:space="preserve">show that </w:t>
      </w:r>
      <w:r>
        <w:rPr>
          <w:u w:val="single"/>
          <w:lang w:eastAsia="en-US"/>
        </w:rPr>
        <w:t>for DL Tx beam prediction and beam pair prediction with Set B is ¼ of Set A</w:t>
      </w:r>
      <w:r>
        <w:rPr>
          <w:lang w:eastAsia="en-US"/>
        </w:rPr>
        <w:t xml:space="preserve">, the beam prediction accuracy degrades 42% and 38% </w:t>
      </w:r>
      <w:r>
        <w:rPr>
          <w:lang w:eastAsia="en-US"/>
        </w:rPr>
        <w:lastRenderedPageBreak/>
        <w:t>respectively in terms of Top-1 beam prediction accuracy comparing to the one without measurement error. And the average of L1-RSRP diff is about [1.1dB and 2.16dB respectively.</w:t>
      </w:r>
    </w:p>
    <w:p w14:paraId="45F442E6" w14:textId="77777777" w:rsidR="00D34427" w:rsidRDefault="00ED3B63">
      <w:pPr>
        <w:pStyle w:val="af9"/>
        <w:widowControl/>
        <w:numPr>
          <w:ilvl w:val="3"/>
          <w:numId w:val="16"/>
        </w:numPr>
        <w:shd w:val="clear" w:color="auto" w:fill="FFFFFF"/>
        <w:tabs>
          <w:tab w:val="left" w:pos="1440"/>
          <w:tab w:val="left" w:pos="2160"/>
        </w:tabs>
        <w:contextualSpacing w:val="0"/>
        <w:rPr>
          <w:rFonts w:eastAsia="Microsoft YaHei UI"/>
          <w:b/>
          <w:bCs/>
          <w:color w:val="000000"/>
        </w:rPr>
      </w:pPr>
      <w:r>
        <w:rPr>
          <w:b/>
          <w:bCs/>
          <w:color w:val="000000" w:themeColor="text1"/>
          <w:lang w:eastAsia="en-US"/>
        </w:rPr>
        <w:t xml:space="preserve">However, comparing with the global search of all beams in Set A with the same measurement error level, for </w:t>
      </w:r>
      <w:r>
        <w:rPr>
          <w:b/>
          <w:bCs/>
          <w:color w:val="000000" w:themeColor="text1"/>
          <w:u w:val="single"/>
          <w:lang w:eastAsia="en-US"/>
        </w:rPr>
        <w:t>DL Tx beam prediction</w:t>
      </w:r>
      <w:r>
        <w:rPr>
          <w:b/>
          <w:bCs/>
          <w:color w:val="000000" w:themeColor="text1"/>
          <w:lang w:eastAsia="en-US"/>
        </w:rPr>
        <w:t xml:space="preserve"> </w:t>
      </w:r>
      <w:r>
        <w:rPr>
          <w:b/>
          <w:bCs/>
          <w:lang w:eastAsia="en-US"/>
        </w:rPr>
        <w:t xml:space="preserve">the beam prediction accuracy degrades </w:t>
      </w:r>
      <w:r>
        <w:rPr>
          <w:b/>
          <w:bCs/>
          <w:color w:val="000000" w:themeColor="text1"/>
          <w:lang w:eastAsia="en-US"/>
        </w:rPr>
        <w:t xml:space="preserve">about 2 % in terms of Top-1 beam prediction accuracy, and for </w:t>
      </w:r>
      <w:r>
        <w:rPr>
          <w:b/>
          <w:bCs/>
          <w:color w:val="000000" w:themeColor="text1"/>
          <w:u w:val="single"/>
          <w:lang w:eastAsia="en-US"/>
        </w:rPr>
        <w:t xml:space="preserve">Tx-Rx beam pair prediction </w:t>
      </w:r>
      <w:r>
        <w:rPr>
          <w:b/>
          <w:bCs/>
          <w:lang w:eastAsia="en-US"/>
        </w:rPr>
        <w:t xml:space="preserve">the beam prediction accuracy degrades </w:t>
      </w:r>
      <w:r>
        <w:rPr>
          <w:b/>
          <w:bCs/>
          <w:color w:val="000000" w:themeColor="text1"/>
          <w:lang w:eastAsia="en-US"/>
        </w:rPr>
        <w:t>about 8% in terms of Top-1 beam prediction accuracy.</w:t>
      </w:r>
    </w:p>
    <w:p w14:paraId="46B74D6B"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color w:val="000000" w:themeColor="text1"/>
          <w:lang w:eastAsia="en-US"/>
        </w:rPr>
        <w:t xml:space="preserve">Note: in this evaluation, measurement errors are considered in training and inference phase only for AI inputs with idea labels in training phase. </w:t>
      </w:r>
    </w:p>
    <w:p w14:paraId="0121CFE0"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lang w:eastAsia="en-US"/>
        </w:rPr>
        <w:t>[</w:t>
      </w:r>
      <w:r>
        <w:rPr>
          <w:color w:val="4472C4" w:themeColor="accent5"/>
          <w:lang w:eastAsia="en-US"/>
        </w:rPr>
        <w:t xml:space="preserve">1 source: Huawei/HiSi] </w:t>
      </w:r>
      <w:r>
        <w:rPr>
          <w:lang w:eastAsia="en-US"/>
        </w:rPr>
        <w:t xml:space="preserve">show that </w:t>
      </w:r>
      <w:r>
        <w:rPr>
          <w:u w:val="single"/>
          <w:lang w:eastAsia="en-US"/>
        </w:rPr>
        <w:t>for both DL Tx beam prediction with Set B is ¼ of Set A and beam pair prediction with Set B is 1/16 Set A</w:t>
      </w:r>
      <w:r>
        <w:rPr>
          <w:lang w:eastAsia="en-US"/>
        </w:rPr>
        <w:t>, the beam prediction accuracy degrades 4.3% and 6.3% respectively in terms of Top-1 beam prediction accuracy comparing to the one without measurement error. And the average of L1-RSRP diff becomes 0.7dB and 2.18dB larger respectively].</w:t>
      </w:r>
    </w:p>
    <w:p w14:paraId="09307B3A" w14:textId="77777777" w:rsidR="00D34427" w:rsidRPr="00D34427" w:rsidRDefault="00ED3B63">
      <w:pPr>
        <w:pStyle w:val="af9"/>
        <w:widowControl/>
        <w:numPr>
          <w:ilvl w:val="3"/>
          <w:numId w:val="16"/>
        </w:numPr>
        <w:shd w:val="clear" w:color="auto" w:fill="FFFFFF"/>
        <w:tabs>
          <w:tab w:val="left" w:pos="1440"/>
        </w:tabs>
        <w:contextualSpacing w:val="0"/>
        <w:rPr>
          <w:ins w:id="1344" w:author="Weidong Yang" w:date="2023-08-22T16:18:00Z"/>
          <w:rFonts w:eastAsia="Microsoft YaHei UI"/>
          <w:color w:val="000000"/>
          <w:rPrChange w:id="1345" w:author="Weidong Yang" w:date="2023-08-22T16:18:00Z">
            <w:rPr>
              <w:ins w:id="1346" w:author="Weidong Yang" w:date="2023-08-22T16:18:00Z"/>
              <w:color w:val="000000" w:themeColor="text1"/>
              <w:lang w:eastAsia="en-US"/>
            </w:rPr>
          </w:rPrChange>
        </w:rPr>
      </w:pPr>
      <w:r>
        <w:rPr>
          <w:color w:val="000000" w:themeColor="text1"/>
          <w:lang w:eastAsia="en-US"/>
        </w:rPr>
        <w:t xml:space="preserve">Note: in this evaluation, for DL Tx beam prediction, the measurements of Set B from each Rx beam of all Rx beams were used as AI inputs to obtain Top-K beams, followed by Top-K beam sweeping with that given Rx beam. This procedure repeats over all Rx beams, to obtain the best Tx beam at all Rx beams.  </w:t>
      </w:r>
    </w:p>
    <w:p w14:paraId="23F4120D" w14:textId="77777777" w:rsidR="00D34427" w:rsidRDefault="00ED3B63">
      <w:pPr>
        <w:pStyle w:val="af9"/>
        <w:widowControl/>
        <w:numPr>
          <w:ilvl w:val="1"/>
          <w:numId w:val="16"/>
        </w:numPr>
        <w:shd w:val="clear" w:color="auto" w:fill="FFFFFF"/>
        <w:contextualSpacing w:val="0"/>
        <w:rPr>
          <w:ins w:id="1347" w:author="Weidong Yang" w:date="2023-08-22T16:19:00Z"/>
          <w:rFonts w:eastAsia="Microsoft YaHei UI"/>
          <w:color w:val="000000"/>
        </w:rPr>
      </w:pPr>
      <w:commentRangeStart w:id="1348"/>
      <w:ins w:id="1349" w:author="Weidong Yang" w:date="2023-08-22T16:19:00Z">
        <w:r>
          <w:rPr>
            <w:rFonts w:eastAsia="Microsoft YaHei UI"/>
            <w:color w:val="000000"/>
          </w:rPr>
          <w:t xml:space="preserve">Considering </w:t>
        </w:r>
        <w:r>
          <w:rPr>
            <w:color w:val="000000" w:themeColor="text1"/>
            <w:lang w:eastAsia="en-US"/>
          </w:rPr>
          <w:t xml:space="preserve">3.3 dB for standard deviation in relative measurement error for RF only, </w:t>
        </w:r>
      </w:ins>
    </w:p>
    <w:p w14:paraId="6565419E" w14:textId="77777777" w:rsidR="00D34427" w:rsidRDefault="00ED3B63">
      <w:pPr>
        <w:pStyle w:val="af9"/>
        <w:widowControl/>
        <w:numPr>
          <w:ilvl w:val="1"/>
          <w:numId w:val="16"/>
        </w:numPr>
        <w:shd w:val="clear" w:color="auto" w:fill="FFFFFF"/>
        <w:tabs>
          <w:tab w:val="left" w:pos="2160"/>
        </w:tabs>
        <w:contextualSpacing w:val="0"/>
        <w:rPr>
          <w:ins w:id="1350" w:author="Weidong Yang" w:date="2023-08-22T16:18:00Z"/>
          <w:rFonts w:eastAsia="Microsoft YaHei UI"/>
          <w:color w:val="000000"/>
        </w:rPr>
      </w:pPr>
      <w:ins w:id="1351" w:author="Weidong Yang" w:date="2023-08-22T16:20:00Z">
        <w:r>
          <w:rPr>
            <w:color w:val="000000" w:themeColor="text1"/>
            <w:lang w:eastAsia="en-US"/>
          </w:rPr>
          <w:t>from</w:t>
        </w:r>
      </w:ins>
      <w:ins w:id="1352" w:author="Weidong Yang" w:date="2023-08-22T16:18:00Z">
        <w:r>
          <w:rPr>
            <w:color w:val="000000" w:themeColor="text1"/>
            <w:lang w:eastAsia="en-US"/>
          </w:rPr>
          <w:t xml:space="preserve"> evaluations</w:t>
        </w:r>
      </w:ins>
      <w:ins w:id="1353" w:author="Weidong Yang" w:date="2023-08-22T16:20:00Z">
        <w:r>
          <w:rPr>
            <w:color w:val="000000" w:themeColor="text1"/>
            <w:lang w:eastAsia="en-US"/>
          </w:rPr>
          <w:t xml:space="preserve"> </w:t>
        </w:r>
      </w:ins>
      <w:ins w:id="1354" w:author="Weidong Yang" w:date="2023-08-22T16:18:00Z">
        <w:r>
          <w:rPr>
            <w:color w:val="000000" w:themeColor="text1"/>
            <w:lang w:eastAsia="en-US"/>
          </w:rPr>
          <w:t>[1 source: Apple] show:</w:t>
        </w:r>
        <w:commentRangeEnd w:id="1348"/>
        <w:r>
          <w:rPr>
            <w:rStyle w:val="af8"/>
          </w:rPr>
          <w:commentReference w:id="1348"/>
        </w:r>
      </w:ins>
    </w:p>
    <w:p w14:paraId="42DD3789" w14:textId="77777777" w:rsidR="00D34427" w:rsidRDefault="00ED3B63">
      <w:pPr>
        <w:pStyle w:val="af9"/>
        <w:numPr>
          <w:ilvl w:val="2"/>
          <w:numId w:val="16"/>
        </w:numPr>
        <w:shd w:val="clear" w:color="auto" w:fill="FFFFFF"/>
        <w:rPr>
          <w:ins w:id="1355" w:author="Weidong Yang" w:date="2023-08-22T16:21:00Z"/>
          <w:color w:val="000000" w:themeColor="text1"/>
          <w:lang w:val="en-GB" w:eastAsia="en-US"/>
        </w:rPr>
      </w:pPr>
      <w:ins w:id="1356" w:author="Weidong Yang" w:date="2023-08-22T16:22:00Z">
        <w:r>
          <w:rPr>
            <w:color w:val="000000" w:themeColor="text1"/>
            <w:lang w:val="en-GB" w:eastAsia="en-US"/>
          </w:rPr>
          <w:t xml:space="preserve">with </w:t>
        </w:r>
      </w:ins>
      <w:ins w:id="1357" w:author="Weidong Yang" w:date="2023-08-22T16:20:00Z">
        <w:r>
          <w:rPr>
            <w:color w:val="000000" w:themeColor="text1"/>
            <w:lang w:val="en-GB" w:eastAsia="en-US"/>
          </w:rPr>
          <w:t xml:space="preserve">a common measurement error for </w:t>
        </w:r>
      </w:ins>
      <w:ins w:id="1358" w:author="Weidong Yang" w:date="2023-08-22T16:21:00Z">
        <w:r>
          <w:rPr>
            <w:color w:val="000000" w:themeColor="text1"/>
            <w:lang w:val="en-GB" w:eastAsia="en-US"/>
          </w:rPr>
          <w:t>all Tx beams at a given Rx beam:</w:t>
        </w:r>
      </w:ins>
    </w:p>
    <w:p w14:paraId="3BA84BD3" w14:textId="77777777" w:rsidR="00D34427" w:rsidRDefault="00ED3B63">
      <w:pPr>
        <w:pStyle w:val="af9"/>
        <w:numPr>
          <w:ilvl w:val="3"/>
          <w:numId w:val="16"/>
        </w:numPr>
        <w:shd w:val="clear" w:color="auto" w:fill="FFFFFF"/>
        <w:tabs>
          <w:tab w:val="left" w:pos="2160"/>
        </w:tabs>
        <w:rPr>
          <w:ins w:id="1359" w:author="Weidong Yang" w:date="2023-08-22T16:18:00Z"/>
          <w:color w:val="000000" w:themeColor="text1"/>
          <w:lang w:val="en-GB" w:eastAsia="en-US"/>
        </w:rPr>
        <w:pPrChange w:id="1360" w:author="Weidong Yang" w:date="2023-08-22T16:21:00Z">
          <w:pPr>
            <w:pStyle w:val="af9"/>
            <w:numPr>
              <w:ilvl w:val="2"/>
              <w:numId w:val="16"/>
            </w:numPr>
            <w:shd w:val="clear" w:color="auto" w:fill="FFFFFF"/>
            <w:tabs>
              <w:tab w:val="left" w:pos="2160"/>
            </w:tabs>
            <w:ind w:left="2160" w:hanging="360"/>
          </w:pPr>
        </w:pPrChange>
      </w:pPr>
      <w:ins w:id="1361" w:author="Weidong Yang" w:date="2023-08-22T16:22:00Z">
        <w:r>
          <w:rPr>
            <w:color w:val="000000" w:themeColor="text1"/>
            <w:lang w:val="en-GB" w:eastAsia="en-US"/>
          </w:rPr>
          <w:t>the AI-BM Top 1 with 1 dB margin performance</w:t>
        </w:r>
      </w:ins>
      <w:ins w:id="1362" w:author="Weidong Yang" w:date="2023-08-22T16:21:00Z">
        <w:r>
          <w:rPr>
            <w:color w:val="000000" w:themeColor="text1"/>
            <w:lang w:val="en-GB" w:eastAsia="en-US"/>
          </w:rPr>
          <w:t xml:space="preserve"> </w:t>
        </w:r>
      </w:ins>
      <w:ins w:id="1363" w:author="Weidong Yang" w:date="2023-08-22T16:18:00Z">
        <w:r>
          <w:rPr>
            <w:color w:val="000000" w:themeColor="text1"/>
            <w:lang w:val="en-GB" w:eastAsia="en-US"/>
          </w:rPr>
          <w:t xml:space="preserve">has slight performance degradation (less than 0.2%) than that without measurement </w:t>
        </w:r>
      </w:ins>
      <w:ins w:id="1364" w:author="Weidong Yang" w:date="2023-08-22T16:40:00Z">
        <w:r>
          <w:rPr>
            <w:color w:val="000000" w:themeColor="text1"/>
            <w:lang w:val="en-GB" w:eastAsia="en-US"/>
          </w:rPr>
          <w:t>error.</w:t>
        </w:r>
      </w:ins>
    </w:p>
    <w:p w14:paraId="4271BB50" w14:textId="77777777" w:rsidR="00D34427" w:rsidRDefault="00ED3B63">
      <w:pPr>
        <w:pStyle w:val="af9"/>
        <w:numPr>
          <w:ilvl w:val="2"/>
          <w:numId w:val="16"/>
        </w:numPr>
        <w:shd w:val="clear" w:color="auto" w:fill="FFFFFF"/>
        <w:rPr>
          <w:ins w:id="1365" w:author="Weidong Yang" w:date="2023-08-22T16:23:00Z"/>
          <w:color w:val="000000" w:themeColor="text1"/>
          <w:lang w:val="en-GB" w:eastAsia="en-US"/>
        </w:rPr>
      </w:pPr>
      <w:ins w:id="1366" w:author="Weidong Yang" w:date="2023-08-22T16:22:00Z">
        <w:r>
          <w:rPr>
            <w:color w:val="000000" w:themeColor="text1"/>
            <w:lang w:val="en-GB" w:eastAsia="en-US"/>
          </w:rPr>
          <w:t xml:space="preserve">with </w:t>
        </w:r>
      </w:ins>
      <w:ins w:id="1367" w:author="Weidong Yang" w:date="2023-08-22T16:18:00Z">
        <w:r>
          <w:rPr>
            <w:color w:val="000000" w:themeColor="text1"/>
            <w:lang w:val="en-GB" w:eastAsia="en-US"/>
          </w:rPr>
          <w:t>independent measurement errors</w:t>
        </w:r>
      </w:ins>
      <w:ins w:id="1368" w:author="Weidong Yang" w:date="2023-08-22T16:22:00Z">
        <w:r>
          <w:rPr>
            <w:color w:val="000000" w:themeColor="text1"/>
            <w:lang w:val="en-GB" w:eastAsia="en-US"/>
          </w:rPr>
          <w:t xml:space="preserve"> for all Tx</w:t>
        </w:r>
      </w:ins>
      <w:ins w:id="1369" w:author="Weidong Yang" w:date="2023-08-22T16:23:00Z">
        <w:r>
          <w:rPr>
            <w:color w:val="000000" w:themeColor="text1"/>
            <w:lang w:val="en-GB" w:eastAsia="en-US"/>
          </w:rPr>
          <w:t xml:space="preserve"> beams</w:t>
        </w:r>
      </w:ins>
      <w:ins w:id="1370" w:author="Weidong Yang" w:date="2023-08-22T16:18:00Z">
        <w:r>
          <w:rPr>
            <w:color w:val="000000" w:themeColor="text1"/>
            <w:lang w:val="en-GB" w:eastAsia="en-US"/>
          </w:rPr>
          <w:t xml:space="preserve">, </w:t>
        </w:r>
      </w:ins>
    </w:p>
    <w:p w14:paraId="202BC7DA" w14:textId="77777777" w:rsidR="00D34427" w:rsidRDefault="00ED3B63">
      <w:pPr>
        <w:pStyle w:val="af9"/>
        <w:numPr>
          <w:ilvl w:val="3"/>
          <w:numId w:val="16"/>
        </w:numPr>
        <w:shd w:val="clear" w:color="auto" w:fill="FFFFFF"/>
        <w:tabs>
          <w:tab w:val="left" w:pos="2160"/>
        </w:tabs>
        <w:rPr>
          <w:ins w:id="1371" w:author="Weidong Yang" w:date="2023-08-22T16:18:00Z"/>
          <w:color w:val="000000" w:themeColor="text1"/>
          <w:lang w:val="en-GB" w:eastAsia="en-US"/>
        </w:rPr>
        <w:pPrChange w:id="1372" w:author="Weidong Yang" w:date="2023-08-22T16:23:00Z">
          <w:pPr>
            <w:pStyle w:val="af9"/>
            <w:numPr>
              <w:ilvl w:val="2"/>
              <w:numId w:val="16"/>
            </w:numPr>
            <w:shd w:val="clear" w:color="auto" w:fill="FFFFFF"/>
            <w:tabs>
              <w:tab w:val="left" w:pos="2160"/>
            </w:tabs>
            <w:ind w:left="2160" w:hanging="360"/>
          </w:pPr>
        </w:pPrChange>
      </w:pPr>
      <w:ins w:id="1373" w:author="Weidong Yang" w:date="2023-08-22T16:23:00Z">
        <w:r>
          <w:rPr>
            <w:color w:val="000000" w:themeColor="text1"/>
            <w:lang w:val="en-GB" w:eastAsia="en-US"/>
          </w:rPr>
          <w:t xml:space="preserve">The AI-BM top1 with 1 dB margin performance has </w:t>
        </w:r>
      </w:ins>
      <w:ins w:id="1374" w:author="Weidong Yang" w:date="2023-08-22T16:18:00Z">
        <w:r>
          <w:rPr>
            <w:color w:val="000000" w:themeColor="text1"/>
            <w:lang w:val="en-GB" w:eastAsia="en-US"/>
          </w:rPr>
          <w:t xml:space="preserve"> (10% ~ 29%) performance degradation than that without measurement error. </w:t>
        </w:r>
      </w:ins>
    </w:p>
    <w:p w14:paraId="4A9EBD3A" w14:textId="77777777" w:rsidR="00D34427" w:rsidRDefault="00D34427">
      <w:pPr>
        <w:pStyle w:val="af9"/>
        <w:widowControl/>
        <w:numPr>
          <w:ilvl w:val="1"/>
          <w:numId w:val="16"/>
        </w:numPr>
        <w:shd w:val="clear" w:color="auto" w:fill="FFFFFF"/>
        <w:tabs>
          <w:tab w:val="left" w:pos="720"/>
          <w:tab w:val="left" w:pos="2160"/>
        </w:tabs>
        <w:contextualSpacing w:val="0"/>
        <w:rPr>
          <w:rFonts w:eastAsia="Microsoft YaHei UI"/>
          <w:color w:val="000000"/>
        </w:rPr>
        <w:pPrChange w:id="1375" w:author="Weidong Yang" w:date="2023-08-22T16:18:00Z">
          <w:pPr>
            <w:pStyle w:val="af9"/>
            <w:widowControl/>
            <w:numPr>
              <w:ilvl w:val="3"/>
              <w:numId w:val="16"/>
            </w:numPr>
            <w:shd w:val="clear" w:color="auto" w:fill="FFFFFF"/>
            <w:tabs>
              <w:tab w:val="left" w:pos="1440"/>
            </w:tabs>
            <w:ind w:left="2880" w:hanging="360"/>
            <w:contextualSpacing w:val="0"/>
          </w:pPr>
        </w:pPrChange>
      </w:pPr>
    </w:p>
    <w:p w14:paraId="46CE3B67"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 xml:space="preserve">Note that </w:t>
      </w:r>
    </w:p>
    <w:p w14:paraId="70C9B662"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In the above results, </w:t>
      </w:r>
      <w:commentRangeStart w:id="1376"/>
      <w:r>
        <w:rPr>
          <w:rFonts w:eastAsia="Microsoft YaHei UI"/>
          <w:color w:val="000000"/>
        </w:rPr>
        <w:t xml:space="preserve">measurement errors </w:t>
      </w:r>
      <w:commentRangeEnd w:id="1376"/>
      <w:r>
        <w:rPr>
          <w:rStyle w:val="af8"/>
        </w:rPr>
        <w:commentReference w:id="1376"/>
      </w:r>
      <w:r>
        <w:rPr>
          <w:rFonts w:eastAsia="Microsoft YaHei UI"/>
          <w:color w:val="000000"/>
        </w:rPr>
        <w:t xml:space="preserve">are considered in both training (input data and label) and inference phase (except the ground truth) unless otherwise stated. </w:t>
      </w:r>
    </w:p>
    <w:p w14:paraId="4F9C9B80" w14:textId="77777777" w:rsidR="00D34427" w:rsidRDefault="00ED3B63">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Beams could be measured regardless of their SNR.</w:t>
      </w:r>
    </w:p>
    <w:p w14:paraId="46066FB1" w14:textId="77777777" w:rsidR="00D34427" w:rsidRDefault="00ED3B63">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Measured in a single-time instance (within a channel-coherence time interval).</w:t>
      </w:r>
    </w:p>
    <w:p w14:paraId="7FF7AC3E" w14:textId="77777777" w:rsidR="00D34427" w:rsidRDefault="00ED3B63">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No quantization for the L1-RSRP measurements.</w:t>
      </w:r>
    </w:p>
    <w:p w14:paraId="5B97C9A6" w14:textId="77777777" w:rsidR="00D34427" w:rsidRDefault="00ED3B63">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691FBA59" w14:textId="77777777" w:rsidR="00D34427" w:rsidRDefault="00D34427">
      <w:pPr>
        <w:rPr>
          <w:lang w:eastAsia="en-US"/>
        </w:rPr>
      </w:pPr>
    </w:p>
    <w:tbl>
      <w:tblPr>
        <w:tblStyle w:val="af5"/>
        <w:tblW w:w="0" w:type="auto"/>
        <w:tblLook w:val="04A0" w:firstRow="1" w:lastRow="0" w:firstColumn="1" w:lastColumn="0" w:noHBand="0" w:noVBand="1"/>
      </w:tblPr>
      <w:tblGrid>
        <w:gridCol w:w="1705"/>
        <w:gridCol w:w="8031"/>
      </w:tblGrid>
      <w:tr w:rsidR="00D34427" w14:paraId="258BD259" w14:textId="77777777">
        <w:tc>
          <w:tcPr>
            <w:tcW w:w="1705" w:type="dxa"/>
            <w:shd w:val="clear" w:color="auto" w:fill="F2F2F2" w:themeFill="background1" w:themeFillShade="F2"/>
          </w:tcPr>
          <w:p w14:paraId="013CC865"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13E078ED" w14:textId="77777777" w:rsidR="00D34427" w:rsidRDefault="00ED3B63">
            <w:pPr>
              <w:rPr>
                <w:lang w:eastAsia="en-US"/>
              </w:rPr>
            </w:pPr>
            <w:r>
              <w:rPr>
                <w:lang w:eastAsia="en-US"/>
              </w:rPr>
              <w:t>Comments or updates</w:t>
            </w:r>
          </w:p>
        </w:tc>
      </w:tr>
      <w:tr w:rsidR="00D34427" w14:paraId="276A7B2C" w14:textId="77777777">
        <w:tc>
          <w:tcPr>
            <w:tcW w:w="1705" w:type="dxa"/>
          </w:tcPr>
          <w:p w14:paraId="001172CB" w14:textId="77777777" w:rsidR="00D34427" w:rsidRDefault="00ED3B63">
            <w:pPr>
              <w:rPr>
                <w:lang w:eastAsia="en-US"/>
              </w:rPr>
            </w:pPr>
            <w:r>
              <w:rPr>
                <w:lang w:eastAsia="en-US"/>
              </w:rPr>
              <w:t>FL</w:t>
            </w:r>
          </w:p>
        </w:tc>
        <w:tc>
          <w:tcPr>
            <w:tcW w:w="8031" w:type="dxa"/>
          </w:tcPr>
          <w:p w14:paraId="386D9865" w14:textId="77777777" w:rsidR="00D34427" w:rsidRDefault="00ED3B63">
            <w:pPr>
              <w:rPr>
                <w:lang w:eastAsia="en-US"/>
              </w:rPr>
            </w:pPr>
            <w:r>
              <w:rPr>
                <w:lang w:eastAsia="en-US"/>
              </w:rPr>
              <w:t xml:space="preserve">@all, please pay attention to the comments I made to each companies. </w:t>
            </w:r>
          </w:p>
          <w:p w14:paraId="5F7C3731" w14:textId="77777777" w:rsidR="00D34427" w:rsidRDefault="00ED3B63">
            <w:pPr>
              <w:rPr>
                <w:lang w:eastAsia="en-US"/>
              </w:rPr>
            </w:pPr>
            <w:r>
              <w:rPr>
                <w:lang w:eastAsia="en-US"/>
              </w:rPr>
              <w:t xml:space="preserve">Moreover, please report the baseline performance with measurement error, as listed. </w:t>
            </w:r>
          </w:p>
          <w:p w14:paraId="3B5E3029"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779EC85A" w14:textId="77777777">
        <w:tc>
          <w:tcPr>
            <w:tcW w:w="1705" w:type="dxa"/>
          </w:tcPr>
          <w:p w14:paraId="3B041E80" w14:textId="77777777" w:rsidR="00D34427" w:rsidRDefault="00ED3B63">
            <w:pPr>
              <w:rPr>
                <w:lang w:eastAsia="en-US"/>
              </w:rPr>
            </w:pPr>
            <w:r>
              <w:rPr>
                <w:lang w:eastAsia="en-US"/>
              </w:rPr>
              <w:t>FL</w:t>
            </w:r>
          </w:p>
        </w:tc>
        <w:tc>
          <w:tcPr>
            <w:tcW w:w="8031" w:type="dxa"/>
          </w:tcPr>
          <w:p w14:paraId="2812F456" w14:textId="77777777" w:rsidR="00D34427" w:rsidRDefault="00ED3B63">
            <w:pPr>
              <w:ind w:hanging="14"/>
              <w:rPr>
                <w:lang w:eastAsia="en-US"/>
              </w:rPr>
            </w:pPr>
            <w:r>
              <w:rPr>
                <w:lang w:eastAsia="en-US"/>
              </w:rPr>
              <w:t xml:space="preserve">Some other notes from FL. </w:t>
            </w:r>
          </w:p>
          <w:p w14:paraId="7A3446EE" w14:textId="77777777" w:rsidR="00D34427" w:rsidRDefault="00ED3B63">
            <w:pPr>
              <w:ind w:hanging="14"/>
              <w:rPr>
                <w:lang w:eastAsia="en-US"/>
              </w:rPr>
            </w:pPr>
            <w:r>
              <w:rPr>
                <w:lang w:eastAsia="en-US"/>
              </w:rPr>
              <w:t xml:space="preserve">With different level of error, report the following: </w:t>
            </w:r>
          </w:p>
          <w:p w14:paraId="42920170" w14:textId="77777777" w:rsidR="00D34427" w:rsidRDefault="00ED3B63">
            <w:pPr>
              <w:pStyle w:val="af9"/>
              <w:numPr>
                <w:ilvl w:val="0"/>
                <w:numId w:val="61"/>
              </w:numPr>
              <w:rPr>
                <w:lang w:eastAsia="en-US"/>
              </w:rPr>
            </w:pPr>
            <w:r>
              <w:rPr>
                <w:lang w:eastAsia="en-US"/>
              </w:rPr>
              <w:t>Top 1 beam prediction accuracy</w:t>
            </w:r>
          </w:p>
          <w:p w14:paraId="764DEB98" w14:textId="77777777" w:rsidR="00D34427" w:rsidRDefault="00ED3B63">
            <w:pPr>
              <w:pStyle w:val="af9"/>
              <w:numPr>
                <w:ilvl w:val="0"/>
                <w:numId w:val="61"/>
              </w:numPr>
              <w:rPr>
                <w:lang w:eastAsia="en-US"/>
              </w:rPr>
            </w:pPr>
            <w:r>
              <w:rPr>
                <w:lang w:eastAsia="en-US"/>
              </w:rPr>
              <w:lastRenderedPageBreak/>
              <w:t>average L1-RSRP =&gt; to understand the L1-RSRSP error</w:t>
            </w:r>
          </w:p>
          <w:p w14:paraId="2654121E" w14:textId="77777777" w:rsidR="00D34427" w:rsidRDefault="00ED3B63">
            <w:pPr>
              <w:pStyle w:val="af9"/>
              <w:numPr>
                <w:ilvl w:val="0"/>
                <w:numId w:val="61"/>
              </w:numPr>
              <w:rPr>
                <w:lang w:eastAsia="en-US"/>
              </w:rPr>
            </w:pPr>
            <w:r>
              <w:rPr>
                <w:lang w:eastAsia="en-US"/>
              </w:rPr>
              <w:t>predicted L1-RSRP when applicable =&gt; to understand whether this works or not</w:t>
            </w:r>
          </w:p>
          <w:p w14:paraId="0247D1F5" w14:textId="77777777" w:rsidR="00D34427" w:rsidRDefault="00ED3B63">
            <w:pPr>
              <w:pStyle w:val="af9"/>
              <w:numPr>
                <w:ilvl w:val="0"/>
                <w:numId w:val="61"/>
              </w:numPr>
              <w:rPr>
                <w:lang w:eastAsia="en-US"/>
              </w:rPr>
            </w:pPr>
            <w:r>
              <w:rPr>
                <w:lang w:eastAsia="en-US"/>
              </w:rPr>
              <w:t xml:space="preserve">assumption on training data (with/without) =&gt; </w:t>
            </w:r>
            <w:r>
              <w:t>to understand whether special handling in data collection for training data is needed or not, may or may not have spec impact.</w:t>
            </w:r>
          </w:p>
          <w:p w14:paraId="184E5B4E" w14:textId="77777777" w:rsidR="00D34427" w:rsidRDefault="00ED3B63">
            <w:pPr>
              <w:pStyle w:val="af9"/>
              <w:numPr>
                <w:ilvl w:val="0"/>
                <w:numId w:val="61"/>
              </w:numPr>
              <w:rPr>
                <w:lang w:eastAsia="en-US"/>
              </w:rPr>
            </w:pPr>
            <w:r>
              <w:rPr>
                <w:lang w:eastAsia="en-US"/>
              </w:rPr>
              <w:t xml:space="preserve">assumption on labeling (with/without) </w:t>
            </w:r>
            <w:r>
              <w:t xml:space="preserve">=&gt; to understand whether special handling in data collection for labels is needed or not, may or may not have spec impact. </w:t>
            </w:r>
          </w:p>
          <w:p w14:paraId="111174C4" w14:textId="77777777" w:rsidR="00D34427" w:rsidRDefault="00ED3B63">
            <w:pPr>
              <w:pStyle w:val="af9"/>
              <w:numPr>
                <w:ilvl w:val="1"/>
                <w:numId w:val="61"/>
              </w:numPr>
              <w:rPr>
                <w:lang w:eastAsia="en-US"/>
              </w:rPr>
            </w:pPr>
            <w:r>
              <w:t xml:space="preserve">=&gt; for classification model, whether Top 1 is selected based on data with error. </w:t>
            </w:r>
          </w:p>
          <w:p w14:paraId="65B93ADF" w14:textId="77777777" w:rsidR="00D34427" w:rsidRDefault="00ED3B63">
            <w:pPr>
              <w:pStyle w:val="af9"/>
              <w:numPr>
                <w:ilvl w:val="1"/>
                <w:numId w:val="61"/>
              </w:numPr>
              <w:rPr>
                <w:lang w:eastAsia="en-US"/>
              </w:rPr>
            </w:pPr>
            <w:r>
              <w:t xml:space="preserve">=&gt; for regression model, whether L1-RSRP with error matters the performance.  </w:t>
            </w:r>
          </w:p>
          <w:p w14:paraId="0E147BA5" w14:textId="77777777" w:rsidR="00D34427" w:rsidRDefault="00ED3B63">
            <w:pPr>
              <w:pStyle w:val="af9"/>
              <w:numPr>
                <w:ilvl w:val="0"/>
                <w:numId w:val="61"/>
              </w:numPr>
              <w:rPr>
                <w:lang w:eastAsia="en-US"/>
              </w:rPr>
            </w:pPr>
            <w:r>
              <w:rPr>
                <w:lang w:eastAsia="en-US"/>
              </w:rPr>
              <w:t>baseline option 1 with same level of error</w:t>
            </w:r>
            <w:r>
              <w:t xml:space="preserve"> =&gt; to understand whether the poor performance is due to AI or poor quality of measurement</w:t>
            </w:r>
            <w:r>
              <w:rPr>
                <w:lang w:eastAsia="en-US"/>
              </w:rPr>
              <w:t xml:space="preserve">  </w:t>
            </w:r>
          </w:p>
          <w:p w14:paraId="42D81B5E" w14:textId="77777777" w:rsidR="00D34427" w:rsidRDefault="00D34427">
            <w:pPr>
              <w:rPr>
                <w:lang w:eastAsia="en-US"/>
              </w:rPr>
            </w:pPr>
          </w:p>
        </w:tc>
      </w:tr>
      <w:tr w:rsidR="00D34427" w14:paraId="6D09528F" w14:textId="77777777">
        <w:tc>
          <w:tcPr>
            <w:tcW w:w="1705" w:type="dxa"/>
          </w:tcPr>
          <w:p w14:paraId="2179116B" w14:textId="77777777" w:rsidR="00D34427" w:rsidRDefault="00ED3B63">
            <w:pPr>
              <w:rPr>
                <w:lang w:eastAsia="en-US"/>
              </w:rPr>
            </w:pPr>
            <w:r>
              <w:rPr>
                <w:lang w:eastAsia="en-US"/>
              </w:rPr>
              <w:lastRenderedPageBreak/>
              <w:t>HW/HiSi</w:t>
            </w:r>
          </w:p>
        </w:tc>
        <w:tc>
          <w:tcPr>
            <w:tcW w:w="8031" w:type="dxa"/>
          </w:tcPr>
          <w:p w14:paraId="3C9DFEED" w14:textId="77777777" w:rsidR="00D34427" w:rsidRDefault="00ED3B63">
            <w:pPr>
              <w:ind w:hanging="14"/>
              <w:rPr>
                <w:lang w:eastAsia="en-US"/>
              </w:rPr>
            </w:pPr>
            <w:r>
              <w:rPr>
                <w:lang w:eastAsia="en-US"/>
              </w:rPr>
              <w:t>Regarding: [And the average of L1-RSRP diff is about [0.7dB and 2.18dB respectively].</w:t>
            </w:r>
          </w:p>
          <w:p w14:paraId="1449A7C3" w14:textId="77777777" w:rsidR="00D34427" w:rsidRDefault="00ED3B63">
            <w:pPr>
              <w:pStyle w:val="af9"/>
              <w:numPr>
                <w:ilvl w:val="0"/>
                <w:numId w:val="62"/>
              </w:numPr>
              <w:rPr>
                <w:lang w:eastAsia="en-US"/>
              </w:rPr>
            </w:pPr>
            <w:r>
              <w:rPr>
                <w:lang w:eastAsia="en-US"/>
              </w:rPr>
              <w:t>It could be clarified that the L1-RSRP difference becomes [0.7dB and 2.18 dB larger, respectively]</w:t>
            </w:r>
          </w:p>
          <w:p w14:paraId="68B59943" w14:textId="77777777" w:rsidR="00D34427" w:rsidRDefault="00D34427">
            <w:pPr>
              <w:rPr>
                <w:lang w:eastAsia="en-US"/>
              </w:rPr>
            </w:pPr>
          </w:p>
          <w:p w14:paraId="19C58CBD" w14:textId="77777777" w:rsidR="00D34427" w:rsidRDefault="00ED3B63">
            <w:pPr>
              <w:pStyle w:val="a8"/>
              <w:rPr>
                <w:lang w:eastAsia="en-US"/>
              </w:rPr>
            </w:pPr>
            <w:r>
              <w:rPr>
                <w:lang w:eastAsia="en-US"/>
              </w:rPr>
              <w:t>Regarding: “</w:t>
            </w:r>
            <w:r>
              <w:rPr>
                <w:i/>
              </w:rPr>
              <w:t>The performance is too different from others. The only reason I can observed is that, in your simulation, the beam management procedure is different from others. Please check whether you want to update this note. And please also indicate me whether same note should be indicated in other results.</w:t>
            </w:r>
            <w:r>
              <w:t xml:space="preserve"> </w:t>
            </w:r>
            <w:r>
              <w:rPr>
                <w:lang w:eastAsia="en-US"/>
              </w:rPr>
              <w:t>”</w:t>
            </w:r>
          </w:p>
          <w:p w14:paraId="4AB4E9A1" w14:textId="77777777" w:rsidR="00D34427" w:rsidRDefault="00D34427">
            <w:pPr>
              <w:pStyle w:val="a8"/>
              <w:rPr>
                <w:lang w:eastAsia="en-US"/>
              </w:rPr>
            </w:pPr>
          </w:p>
          <w:p w14:paraId="19739D75" w14:textId="77777777" w:rsidR="00D34427" w:rsidRDefault="00ED3B63">
            <w:pPr>
              <w:pStyle w:val="a8"/>
              <w:rPr>
                <w:ins w:id="1377" w:author="Feifei Sun" w:date="2023-08-01T19:23:00Z"/>
              </w:rPr>
            </w:pPr>
            <w:r>
              <w:t>In our understanding, having different results doesn’t affect the observation, which is that the beam pair prediction is largely affected by the measurement error, especially from the L1-RSRP perspective. We observe from Samsung’s results a similar L1-RSRP degradation. Regarding the calculation of the prediction accuracy, we follow the previous agreement, which is the genie-aided beam pair corresponds to the one with largest L1-RSRP among all beam pairs (4 *64 in our simulations). And the comparison is made between the predicted beam pair and the genie-aided beam pair.</w:t>
            </w:r>
          </w:p>
          <w:p w14:paraId="036C4E6D" w14:textId="77777777" w:rsidR="00D34427" w:rsidRDefault="00ED3B63">
            <w:pPr>
              <w:pStyle w:val="a8"/>
            </w:pPr>
            <w:ins w:id="1378" w:author="Feifei Sun" w:date="2023-08-01T19:23:00Z">
              <w:r>
                <w:t xml:space="preserve">FL1: updated and thanks for the </w:t>
              </w:r>
            </w:ins>
            <w:ins w:id="1379" w:author="Feifei Sun" w:date="2023-08-01T19:24:00Z">
              <w:r>
                <w:t>explanations</w:t>
              </w:r>
            </w:ins>
            <w:ins w:id="1380" w:author="Feifei Sun" w:date="2023-08-01T19:23:00Z">
              <w:r>
                <w:t xml:space="preserve">. </w:t>
              </w:r>
            </w:ins>
          </w:p>
        </w:tc>
      </w:tr>
      <w:tr w:rsidR="00D34427" w14:paraId="3C211111" w14:textId="77777777">
        <w:tc>
          <w:tcPr>
            <w:tcW w:w="1705" w:type="dxa"/>
          </w:tcPr>
          <w:p w14:paraId="19B1232D" w14:textId="77777777" w:rsidR="00D34427" w:rsidRDefault="00ED3B63">
            <w:pPr>
              <w:rPr>
                <w:lang w:eastAsia="en-US"/>
              </w:rPr>
            </w:pPr>
            <w:r>
              <w:t>NTT DOCOMO</w:t>
            </w:r>
          </w:p>
        </w:tc>
        <w:tc>
          <w:tcPr>
            <w:tcW w:w="8031" w:type="dxa"/>
          </w:tcPr>
          <w:p w14:paraId="3B9F2620" w14:textId="77777777" w:rsidR="00D34427" w:rsidRDefault="00ED3B63">
            <w:pPr>
              <w:ind w:hanging="14"/>
            </w:pPr>
            <w:r>
              <w:rPr>
                <w:rFonts w:hint="eastAsia"/>
              </w:rPr>
              <w:t>A</w:t>
            </w:r>
            <w:r>
              <w:t>ccording to latest simulation results, we want to correct the results provided by DCM:</w:t>
            </w:r>
          </w:p>
          <w:p w14:paraId="63867CFA"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±2 dB relative measurement error,</w:t>
            </w:r>
          </w:p>
          <w:p w14:paraId="39757D7B"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lang w:eastAsia="en-US"/>
              </w:rPr>
              <w:t xml:space="preserve">[one source: DoCoMo] show that </w:t>
            </w:r>
          </w:p>
          <w:p w14:paraId="6B5B986B"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w:t>
            </w:r>
            <w:r>
              <w:rPr>
                <w:highlight w:val="yellow"/>
                <w:lang w:eastAsia="en-US"/>
              </w:rPr>
              <w:t>[28.8%]</w:t>
            </w:r>
            <w:r>
              <w:rPr>
                <w:lang w:eastAsia="en-US"/>
              </w:rPr>
              <w:t xml:space="preserve"> in terms of Top-1 beam prediction accuracy comparing to the one without measurement error, [and average L1-RSRP diff can be about </w:t>
            </w:r>
            <w:r>
              <w:rPr>
                <w:highlight w:val="yellow"/>
                <w:lang w:eastAsia="en-US"/>
              </w:rPr>
              <w:t>[7.3dB]</w:t>
            </w:r>
            <w:r>
              <w:rPr>
                <w:lang w:eastAsia="en-US"/>
              </w:rPr>
              <w:t>.]</w:t>
            </w:r>
          </w:p>
          <w:p w14:paraId="33F33EAD" w14:textId="77777777" w:rsidR="00D34427" w:rsidRDefault="00ED3B63">
            <w:pPr>
              <w:pStyle w:val="af9"/>
              <w:widowControl/>
              <w:numPr>
                <w:ilvl w:val="3"/>
                <w:numId w:val="16"/>
              </w:numPr>
              <w:shd w:val="clear" w:color="auto" w:fill="FFFFFF"/>
              <w:tabs>
                <w:tab w:val="left" w:pos="1440"/>
              </w:tabs>
              <w:contextualSpacing w:val="0"/>
              <w:rPr>
                <w:lang w:eastAsia="en-US"/>
              </w:rPr>
            </w:pPr>
            <w:r>
              <w:rPr>
                <w:lang w:eastAsia="en-US"/>
              </w:rPr>
              <w:t xml:space="preserve">for Tx-Rx beam pair prediction when Set B is [1/8] of Set A, the beam prediction accuracy degrades </w:t>
            </w:r>
            <w:r>
              <w:rPr>
                <w:highlight w:val="yellow"/>
                <w:lang w:eastAsia="en-US"/>
              </w:rPr>
              <w:t>[2.4%]</w:t>
            </w:r>
            <w:r>
              <w:rPr>
                <w:lang w:eastAsia="en-US"/>
              </w:rPr>
              <w:t xml:space="preserve"> in terms of Top-1 beam prediction accuracy comparing to the one without </w:t>
            </w:r>
            <w:r>
              <w:rPr>
                <w:highlight w:val="yellow"/>
                <w:lang w:eastAsia="en-US"/>
              </w:rPr>
              <w:t xml:space="preserve">measurement error, [and average L1-RSRP diff can be about [5.8dB].] </w:t>
            </w:r>
          </w:p>
          <w:p w14:paraId="15B84BCA"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±6 dB relative measurement error, </w:t>
            </w:r>
          </w:p>
          <w:p w14:paraId="5A404F29"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lastRenderedPageBreak/>
              <w:t xml:space="preserve">evaluation results from </w:t>
            </w:r>
            <w:r>
              <w:rPr>
                <w:color w:val="4472C4" w:themeColor="accent5"/>
                <w:lang w:eastAsia="en-US"/>
              </w:rPr>
              <w:t xml:space="preserve">[one source: DoCoMo] </w:t>
            </w:r>
            <w:r>
              <w:rPr>
                <w:lang w:eastAsia="en-US"/>
              </w:rPr>
              <w:t xml:space="preserve">show that </w:t>
            </w:r>
          </w:p>
          <w:p w14:paraId="7029BC5F"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w:t>
            </w:r>
            <w:r>
              <w:rPr>
                <w:highlight w:val="yellow"/>
                <w:lang w:eastAsia="en-US"/>
              </w:rPr>
              <w:t>[32.4%]</w:t>
            </w:r>
            <w:r>
              <w:rPr>
                <w:lang w:eastAsia="en-US"/>
              </w:rPr>
              <w:t xml:space="preserve"> in terms of Top-1 beam prediction accuracy comparing to the one without measurement error, [and average L1-RSRP diff can be about </w:t>
            </w:r>
            <w:r>
              <w:rPr>
                <w:highlight w:val="yellow"/>
                <w:lang w:eastAsia="en-US"/>
              </w:rPr>
              <w:t>[8.34dB]</w:t>
            </w:r>
            <w:r>
              <w:rPr>
                <w:lang w:eastAsia="en-US"/>
              </w:rPr>
              <w:t>.]</w:t>
            </w:r>
          </w:p>
          <w:p w14:paraId="0C2C789C" w14:textId="77777777" w:rsidR="00D34427" w:rsidRDefault="00ED3B63">
            <w:pPr>
              <w:ind w:hanging="14"/>
              <w:rPr>
                <w:ins w:id="1381" w:author="Feifei Sun" w:date="2023-08-01T19:23:00Z"/>
                <w:lang w:eastAsia="en-US"/>
              </w:rPr>
            </w:pPr>
            <w:r>
              <w:rPr>
                <w:lang w:eastAsia="en-US"/>
              </w:rPr>
              <w:t xml:space="preserve">for </w:t>
            </w:r>
            <w:r>
              <w:rPr>
                <w:u w:val="single"/>
                <w:lang w:eastAsia="en-US"/>
              </w:rPr>
              <w:t>Tx-Rx beam pair prediction</w:t>
            </w:r>
            <w:r>
              <w:rPr>
                <w:lang w:eastAsia="en-US"/>
              </w:rPr>
              <w:t xml:space="preserve">, the beam prediction accuracy degrades </w:t>
            </w:r>
            <w:r>
              <w:rPr>
                <w:highlight w:val="yellow"/>
                <w:lang w:eastAsia="en-US"/>
              </w:rPr>
              <w:t>[5.2%]</w:t>
            </w:r>
            <w:r>
              <w:rPr>
                <w:lang w:eastAsia="en-US"/>
              </w:rPr>
              <w:t xml:space="preserve"> in terms of Top-1 beam prediction accuracy comparing to the one without measurement error, [and average L1-RSRP diff can be about [</w:t>
            </w:r>
            <w:r>
              <w:rPr>
                <w:highlight w:val="yellow"/>
                <w:lang w:eastAsia="en-US"/>
              </w:rPr>
              <w:t>6.4dB]</w:t>
            </w:r>
            <w:r>
              <w:rPr>
                <w:lang w:eastAsia="en-US"/>
              </w:rPr>
              <w:t>.]</w:t>
            </w:r>
          </w:p>
          <w:p w14:paraId="211BA1F6" w14:textId="77777777" w:rsidR="00D34427" w:rsidRDefault="00ED3B63">
            <w:pPr>
              <w:ind w:hanging="14"/>
              <w:rPr>
                <w:lang w:eastAsia="en-US"/>
              </w:rPr>
            </w:pPr>
            <w:ins w:id="1382" w:author="Feifei Sun" w:date="2023-08-01T19:23:00Z">
              <w:r>
                <w:rPr>
                  <w:lang w:eastAsia="en-US"/>
                </w:rPr>
                <w:t>FL1: updated.</w:t>
              </w:r>
            </w:ins>
          </w:p>
        </w:tc>
      </w:tr>
      <w:tr w:rsidR="00D34427" w14:paraId="781AD799" w14:textId="77777777">
        <w:trPr>
          <w:ins w:id="1383" w:author="FL-0817" w:date="2023-08-17T18:55:00Z"/>
        </w:trPr>
        <w:tc>
          <w:tcPr>
            <w:tcW w:w="1705" w:type="dxa"/>
          </w:tcPr>
          <w:p w14:paraId="5B988394" w14:textId="77777777" w:rsidR="00D34427" w:rsidRDefault="00ED3B63">
            <w:pPr>
              <w:rPr>
                <w:ins w:id="1384" w:author="FL-0817" w:date="2023-08-17T18:55:00Z"/>
              </w:rPr>
            </w:pPr>
            <w:ins w:id="1385" w:author="FL-0817" w:date="2023-08-17T18:55:00Z">
              <w:r>
                <w:lastRenderedPageBreak/>
                <w:t>CEWiT</w:t>
              </w:r>
            </w:ins>
          </w:p>
        </w:tc>
        <w:tc>
          <w:tcPr>
            <w:tcW w:w="8031" w:type="dxa"/>
          </w:tcPr>
          <w:p w14:paraId="04FCACC5" w14:textId="77777777" w:rsidR="00D34427" w:rsidRDefault="00ED3B63">
            <w:pPr>
              <w:rPr>
                <w:ins w:id="1386" w:author="FL-0817" w:date="2023-08-17T18:55:00Z"/>
                <w:lang w:eastAsia="en-US"/>
              </w:rPr>
            </w:pPr>
            <w:ins w:id="1387" w:author="FL-0817" w:date="2023-08-17T18:55:00Z">
              <w:r>
                <w:rPr>
                  <w:lang w:eastAsia="en-US"/>
                </w:rPr>
                <w:t>We have submitted new results for Tx beam prediction with measurement noise.</w:t>
              </w:r>
            </w:ins>
          </w:p>
          <w:p w14:paraId="6C7CB989" w14:textId="77777777" w:rsidR="00D34427" w:rsidRDefault="00ED3B63">
            <w:pPr>
              <w:rPr>
                <w:ins w:id="1388" w:author="FL-0817" w:date="2023-08-17T18:55:00Z"/>
                <w:lang w:eastAsia="en-US"/>
              </w:rPr>
            </w:pPr>
            <w:ins w:id="1389" w:author="FL-0817" w:date="2023-08-17T18:55:00Z">
              <w:r>
                <w:rPr>
                  <w:lang w:eastAsia="en-US"/>
                </w:rPr>
                <w:t>Top-1/1 w/o measurement noise: 74.85%</w:t>
              </w:r>
            </w:ins>
          </w:p>
          <w:p w14:paraId="07E6B0EA" w14:textId="77777777" w:rsidR="00D34427" w:rsidRDefault="00ED3B63">
            <w:pPr>
              <w:rPr>
                <w:ins w:id="1390" w:author="FL-0817" w:date="2023-08-17T18:55:00Z"/>
                <w:lang w:eastAsia="en-US"/>
              </w:rPr>
            </w:pPr>
            <w:ins w:id="1391" w:author="FL-0817" w:date="2023-08-17T18:55:00Z">
              <w:r>
                <w:rPr>
                  <w:lang w:eastAsia="en-US"/>
                </w:rPr>
                <w:t>Top-1/1 with measurement noise: 57.6%</w:t>
              </w:r>
            </w:ins>
          </w:p>
          <w:p w14:paraId="381DA31A" w14:textId="77777777" w:rsidR="00D34427" w:rsidRDefault="00ED3B63">
            <w:pPr>
              <w:ind w:hanging="14"/>
              <w:rPr>
                <w:ins w:id="1392" w:author="FL-0821" w:date="2023-08-21T05:41:00Z"/>
                <w:lang w:eastAsia="en-US"/>
              </w:rPr>
            </w:pPr>
            <w:ins w:id="1393" w:author="FL-0817" w:date="2023-08-17T18:55:00Z">
              <w:r>
                <w:rPr>
                  <w:lang w:eastAsia="en-US"/>
                </w:rPr>
                <w:t>Degradation in Top-1/1 with measurement noise: ~17%</w:t>
              </w:r>
            </w:ins>
          </w:p>
          <w:p w14:paraId="6406E8B8" w14:textId="77777777" w:rsidR="00D34427" w:rsidRDefault="00ED3B63">
            <w:pPr>
              <w:ind w:hanging="14"/>
              <w:rPr>
                <w:ins w:id="1394" w:author="FL-0817" w:date="2023-08-17T18:55:00Z"/>
              </w:rPr>
            </w:pPr>
            <w:ins w:id="1395" w:author="FL-0821" w:date="2023-08-21T05:41:00Z">
              <w:r>
                <w:rPr>
                  <w:lang w:eastAsia="en-US"/>
                </w:rPr>
                <w:t>FL3: accept</w:t>
              </w:r>
            </w:ins>
          </w:p>
        </w:tc>
      </w:tr>
      <w:tr w:rsidR="00D34427" w14:paraId="02BC6733" w14:textId="77777777">
        <w:trPr>
          <w:ins w:id="1396" w:author="CATT" w:date="2023-08-18T11:56:00Z"/>
        </w:trPr>
        <w:tc>
          <w:tcPr>
            <w:tcW w:w="1705" w:type="dxa"/>
          </w:tcPr>
          <w:p w14:paraId="38CDF2FB" w14:textId="77777777" w:rsidR="00D34427" w:rsidRDefault="00ED3B63">
            <w:pPr>
              <w:rPr>
                <w:ins w:id="1397" w:author="CATT" w:date="2023-08-18T11:56:00Z"/>
              </w:rPr>
            </w:pPr>
            <w:ins w:id="1398" w:author="CATT" w:date="2023-08-18T11:56:00Z">
              <w:r>
                <w:rPr>
                  <w:rFonts w:hint="eastAsia"/>
                </w:rPr>
                <w:t>CATT</w:t>
              </w:r>
            </w:ins>
          </w:p>
        </w:tc>
        <w:tc>
          <w:tcPr>
            <w:tcW w:w="8031" w:type="dxa"/>
          </w:tcPr>
          <w:p w14:paraId="4FEF5E53" w14:textId="77777777" w:rsidR="00D34427" w:rsidRDefault="00ED3B63">
            <w:pPr>
              <w:rPr>
                <w:ins w:id="1399" w:author="CATT" w:date="2023-08-18T11:56:00Z"/>
              </w:rPr>
            </w:pPr>
            <w:ins w:id="1400" w:author="CATT" w:date="2023-08-18T11:56:00Z">
              <w:r>
                <w:rPr>
                  <w:rFonts w:hint="eastAsia"/>
                </w:rPr>
                <w:t xml:space="preserve">We have submitted results for measurement error, </w:t>
              </w:r>
            </w:ins>
            <w:ins w:id="1401" w:author="CATT" w:date="2023-08-18T11:58:00Z">
              <w:r>
                <w:rPr>
                  <w:rFonts w:hint="eastAsia"/>
                </w:rPr>
                <w:t>for</w:t>
              </w:r>
            </w:ins>
            <w:ins w:id="1402" w:author="CATT" w:date="2023-08-18T11:57:00Z">
              <w:r>
                <w:rPr>
                  <w:rFonts w:hint="eastAsia"/>
                </w:rPr>
                <w:t xml:space="preserve"> </w:t>
              </w:r>
            </w:ins>
            <w:ins w:id="1403" w:author="CATT" w:date="2023-08-18T11:58:00Z">
              <w:r>
                <w:rPr>
                  <w:rFonts w:eastAsia="Microsoft YaHei UI"/>
                  <w:color w:val="000000"/>
                </w:rPr>
                <w:t>measurement errors are considered in both training (input data and label) and inference phase (except the ground truth)</w:t>
              </w:r>
              <w:r>
                <w:rPr>
                  <w:rFonts w:eastAsia="Microsoft YaHei UI" w:hint="eastAsia"/>
                  <w:color w:val="000000"/>
                </w:rPr>
                <w:t xml:space="preserve">, we consider same level or </w:t>
              </w:r>
              <w:r>
                <w:rPr>
                  <w:rFonts w:eastAsia="Microsoft YaHei UI"/>
                  <w:color w:val="000000"/>
                </w:rPr>
                <w:t>different</w:t>
              </w:r>
              <w:r>
                <w:rPr>
                  <w:rFonts w:eastAsia="Microsoft YaHei UI" w:hint="eastAsia"/>
                  <w:color w:val="000000"/>
                </w:rPr>
                <w:t xml:space="preserve"> level of measurement error are assumed.</w:t>
              </w:r>
            </w:ins>
          </w:p>
          <w:p w14:paraId="2D027982" w14:textId="77777777" w:rsidR="00D34427" w:rsidRDefault="00ED3B63">
            <w:pPr>
              <w:numPr>
                <w:ilvl w:val="1"/>
                <w:numId w:val="16"/>
              </w:numPr>
              <w:tabs>
                <w:tab w:val="clear" w:pos="1440"/>
              </w:tabs>
              <w:rPr>
                <w:ins w:id="1404" w:author="CATT" w:date="2023-08-18T11:56:00Z"/>
              </w:rPr>
            </w:pPr>
            <w:ins w:id="1405" w:author="CATT" w:date="2023-08-18T11:56:00Z">
              <w:r>
                <w:t>Considering ±2 dB relative measurement error,</w:t>
              </w:r>
            </w:ins>
          </w:p>
          <w:p w14:paraId="52FC4485" w14:textId="77777777" w:rsidR="00D34427" w:rsidRDefault="00D34427">
            <w:pPr>
              <w:rPr>
                <w:ins w:id="1406" w:author="CATT" w:date="2023-08-18T11:56:00Z"/>
              </w:rPr>
            </w:pPr>
          </w:p>
          <w:p w14:paraId="32DD896B" w14:textId="77777777" w:rsidR="00D34427" w:rsidRDefault="00ED3B63">
            <w:pPr>
              <w:numPr>
                <w:ilvl w:val="2"/>
                <w:numId w:val="16"/>
              </w:numPr>
              <w:tabs>
                <w:tab w:val="clear" w:pos="2160"/>
              </w:tabs>
              <w:rPr>
                <w:ins w:id="1407" w:author="CATT" w:date="2023-08-18T11:56:00Z"/>
              </w:rPr>
            </w:pPr>
            <w:ins w:id="1408" w:author="CATT" w:date="2023-08-18T11:56:00Z">
              <w:r>
                <w:t xml:space="preserve">evaluation results from [one source: </w:t>
              </w:r>
              <w:r>
                <w:rPr>
                  <w:rFonts w:hint="eastAsia"/>
                </w:rPr>
                <w:t>CATT</w:t>
              </w:r>
              <w:r>
                <w:t xml:space="preserve">] show that </w:t>
              </w:r>
            </w:ins>
          </w:p>
          <w:p w14:paraId="77EDA54F" w14:textId="77777777" w:rsidR="00D34427" w:rsidRDefault="00ED3B63">
            <w:pPr>
              <w:numPr>
                <w:ilvl w:val="3"/>
                <w:numId w:val="16"/>
              </w:numPr>
              <w:rPr>
                <w:ins w:id="1409" w:author="CATT" w:date="2023-08-18T11:56:00Z"/>
              </w:rPr>
            </w:pPr>
            <w:ins w:id="1410" w:author="CATT" w:date="2023-08-18T11:56:00Z">
              <w:r>
                <w:t xml:space="preserve">6% ~7% </w:t>
              </w:r>
              <w:r>
                <w:rPr>
                  <w:rFonts w:hint="eastAsia"/>
                </w:rPr>
                <w:t xml:space="preserve">degradation </w:t>
              </w:r>
              <w:r>
                <w:t>in terms of Top-1 beam prediction accuracy comparing to the one without measurement error and average L1-RSRP diff can be lower than 1dB</w:t>
              </w:r>
            </w:ins>
          </w:p>
          <w:p w14:paraId="72EBC6ED" w14:textId="77777777" w:rsidR="00D34427" w:rsidRDefault="00ED3B63">
            <w:pPr>
              <w:numPr>
                <w:ilvl w:val="3"/>
                <w:numId w:val="16"/>
              </w:numPr>
              <w:rPr>
                <w:ins w:id="1411" w:author="CATT" w:date="2023-08-18T11:56:00Z"/>
              </w:rPr>
            </w:pPr>
            <w:ins w:id="1412" w:author="CATT" w:date="2023-08-18T11:56:00Z">
              <w:r>
                <w:t xml:space="preserve">considering ±2 dB relative measurement error range for </w:t>
              </w:r>
              <w:r>
                <w:rPr>
                  <w:rFonts w:hint="eastAsia"/>
                </w:rPr>
                <w:t xml:space="preserve">both </w:t>
              </w:r>
              <w:r>
                <w:t xml:space="preserve">model training and model inference or only considering ±2 dB relative measurement error range for model inference, similar </w:t>
              </w:r>
              <w:r>
                <w:rPr>
                  <w:rFonts w:hint="eastAsia"/>
                </w:rPr>
                <w:t xml:space="preserve">(less than 1%) </w:t>
              </w:r>
              <w:r>
                <w:t>Top-1 beam prediction accuracy can be achieved</w:t>
              </w:r>
            </w:ins>
          </w:p>
          <w:p w14:paraId="5A3B5C6B" w14:textId="77777777" w:rsidR="00D34427" w:rsidRDefault="00ED3B63">
            <w:pPr>
              <w:numPr>
                <w:ilvl w:val="1"/>
                <w:numId w:val="16"/>
              </w:numPr>
              <w:tabs>
                <w:tab w:val="clear" w:pos="1440"/>
              </w:tabs>
              <w:rPr>
                <w:ins w:id="1413" w:author="CATT" w:date="2023-08-18T11:56:00Z"/>
              </w:rPr>
            </w:pPr>
            <w:ins w:id="1414" w:author="CATT" w:date="2023-08-18T11:56:00Z">
              <w:r>
                <w:t xml:space="preserve">Considering ±3 or ±4 dB relative measurement error, </w:t>
              </w:r>
            </w:ins>
          </w:p>
          <w:p w14:paraId="32556B7C" w14:textId="77777777" w:rsidR="00D34427" w:rsidRDefault="00ED3B63">
            <w:pPr>
              <w:numPr>
                <w:ilvl w:val="2"/>
                <w:numId w:val="16"/>
              </w:numPr>
              <w:tabs>
                <w:tab w:val="clear" w:pos="2160"/>
              </w:tabs>
              <w:rPr>
                <w:ins w:id="1415" w:author="CATT" w:date="2023-08-18T11:56:00Z"/>
              </w:rPr>
            </w:pPr>
            <w:ins w:id="1416" w:author="CATT" w:date="2023-08-18T11:56:00Z">
              <w:r>
                <w:t xml:space="preserve">evaluation results from [one source: </w:t>
              </w:r>
              <w:r>
                <w:rPr>
                  <w:rFonts w:hint="eastAsia"/>
                </w:rPr>
                <w:t>CATT</w:t>
              </w:r>
              <w:r>
                <w:t xml:space="preserve">] show that </w:t>
              </w:r>
            </w:ins>
          </w:p>
          <w:p w14:paraId="12093C22" w14:textId="77777777" w:rsidR="00D34427" w:rsidRDefault="00ED3B63">
            <w:pPr>
              <w:numPr>
                <w:ilvl w:val="3"/>
                <w:numId w:val="16"/>
              </w:numPr>
              <w:rPr>
                <w:ins w:id="1417" w:author="CATT" w:date="2023-08-18T11:56:00Z"/>
              </w:rPr>
            </w:pPr>
            <w:ins w:id="1418" w:author="CATT" w:date="2023-08-18T11:56:00Z">
              <w:r>
                <w:t>about 15%</w:t>
              </w:r>
              <w:r>
                <w:rPr>
                  <w:rFonts w:hint="eastAsia"/>
                </w:rPr>
                <w:t xml:space="preserve"> (with </w:t>
              </w:r>
              <w:r>
                <w:t>±</w:t>
              </w:r>
              <w:r>
                <w:rPr>
                  <w:rFonts w:hint="eastAsia"/>
                </w:rPr>
                <w:t>4</w:t>
              </w:r>
              <w:r>
                <w:t xml:space="preserve"> dB</w:t>
              </w:r>
              <w:r>
                <w:rPr>
                  <w:rFonts w:hint="eastAsia"/>
                </w:rPr>
                <w:t xml:space="preserve"> error for model inference)</w:t>
              </w:r>
              <w:r>
                <w:t xml:space="preserve"> </w:t>
              </w:r>
              <w:r>
                <w:rPr>
                  <w:rFonts w:hint="eastAsia"/>
                </w:rPr>
                <w:t xml:space="preserve">degradation </w:t>
              </w:r>
              <w:r>
                <w:t xml:space="preserve">in terms of Top-1 beam prediction accuracy comparing to the one without measurement error </w:t>
              </w:r>
            </w:ins>
          </w:p>
          <w:p w14:paraId="07548DCA" w14:textId="77777777" w:rsidR="00D34427" w:rsidRDefault="00ED3B63">
            <w:pPr>
              <w:numPr>
                <w:ilvl w:val="3"/>
                <w:numId w:val="16"/>
              </w:numPr>
              <w:rPr>
                <w:ins w:id="1419" w:author="CATT" w:date="2023-08-18T11:56:00Z"/>
              </w:rPr>
            </w:pPr>
            <w:ins w:id="1420" w:author="CATT" w:date="2023-08-18T11:56:00Z">
              <w:r>
                <w:t>considering different relative measurement error range in model training</w:t>
              </w:r>
              <w:r>
                <w:rPr>
                  <w:rFonts w:hint="eastAsia"/>
                </w:rPr>
                <w:t xml:space="preserve"> (0dB, </w:t>
              </w:r>
              <w:r>
                <w:t>±</w:t>
              </w:r>
              <w:r>
                <w:rPr>
                  <w:rFonts w:hint="eastAsia"/>
                </w:rPr>
                <w:t>2</w:t>
              </w:r>
              <w:r>
                <w:t xml:space="preserve"> dB</w:t>
              </w:r>
              <w:r>
                <w:rPr>
                  <w:rFonts w:hint="eastAsia"/>
                </w:rPr>
                <w:t>,</w:t>
              </w:r>
              <w:r>
                <w:t xml:space="preserve"> ±</w:t>
              </w:r>
              <w:r>
                <w:rPr>
                  <w:rFonts w:hint="eastAsia"/>
                </w:rPr>
                <w:t>4</w:t>
              </w:r>
              <w:r>
                <w:t xml:space="preserve"> dB</w:t>
              </w:r>
              <w:r>
                <w:rPr>
                  <w:rFonts w:hint="eastAsia"/>
                </w:rPr>
                <w:t>)</w:t>
              </w:r>
              <w:r>
                <w:t xml:space="preserve">, similar </w:t>
              </w:r>
              <w:r>
                <w:rPr>
                  <w:rFonts w:hint="eastAsia"/>
                </w:rPr>
                <w:t>(less than 1%)</w:t>
              </w:r>
              <w:r>
                <w:t>Top-1 beam prediction accuracy can be achieved, and average L1-RSRP diff can be lower than 1dB when ±2 dB or ±4 dB relative measurement error is considered in model training</w:t>
              </w:r>
            </w:ins>
          </w:p>
          <w:p w14:paraId="51D04304" w14:textId="77777777" w:rsidR="00D34427" w:rsidRDefault="00ED3B63">
            <w:pPr>
              <w:numPr>
                <w:ilvl w:val="1"/>
                <w:numId w:val="16"/>
              </w:numPr>
              <w:tabs>
                <w:tab w:val="clear" w:pos="1440"/>
              </w:tabs>
              <w:rPr>
                <w:ins w:id="1421" w:author="CATT" w:date="2023-08-18T11:56:00Z"/>
              </w:rPr>
            </w:pPr>
            <w:ins w:id="1422" w:author="CATT" w:date="2023-08-18T11:56:00Z">
              <w:r>
                <w:t xml:space="preserve">Considering ±6 dB relative measurement error, </w:t>
              </w:r>
            </w:ins>
          </w:p>
          <w:p w14:paraId="3DA7D8FB" w14:textId="77777777" w:rsidR="00D34427" w:rsidRDefault="00ED3B63">
            <w:pPr>
              <w:numPr>
                <w:ilvl w:val="2"/>
                <w:numId w:val="16"/>
              </w:numPr>
              <w:tabs>
                <w:tab w:val="clear" w:pos="2160"/>
              </w:tabs>
              <w:rPr>
                <w:ins w:id="1423" w:author="CATT" w:date="2023-08-18T11:56:00Z"/>
              </w:rPr>
            </w:pPr>
            <w:ins w:id="1424" w:author="CATT" w:date="2023-08-18T11:56:00Z">
              <w:r>
                <w:rPr>
                  <w:rFonts w:hint="eastAsia"/>
                </w:rPr>
                <w:tab/>
              </w:r>
              <w:r>
                <w:t xml:space="preserve">evaluation results from [one source: </w:t>
              </w:r>
              <w:r>
                <w:rPr>
                  <w:rFonts w:hint="eastAsia"/>
                </w:rPr>
                <w:t>CATT</w:t>
              </w:r>
              <w:r>
                <w:t xml:space="preserve">] show that </w:t>
              </w:r>
            </w:ins>
          </w:p>
          <w:p w14:paraId="6B3BD791" w14:textId="77777777" w:rsidR="00D34427" w:rsidRDefault="00ED3B63">
            <w:pPr>
              <w:numPr>
                <w:ilvl w:val="3"/>
                <w:numId w:val="16"/>
              </w:numPr>
              <w:rPr>
                <w:ins w:id="1425" w:author="CATT" w:date="2023-08-18T11:56:00Z"/>
              </w:rPr>
            </w:pPr>
            <w:ins w:id="1426" w:author="CATT" w:date="2023-08-18T11:56:00Z">
              <w:r>
                <w:t xml:space="preserve">22%~24% </w:t>
              </w:r>
              <w:r>
                <w:rPr>
                  <w:rFonts w:hint="eastAsia"/>
                </w:rPr>
                <w:t xml:space="preserve">degradation </w:t>
              </w:r>
              <w:r>
                <w:t>in terms of Top-1 beam prediction accuracy comparing to the one without measurement error</w:t>
              </w:r>
            </w:ins>
          </w:p>
          <w:p w14:paraId="71C9D354" w14:textId="77777777" w:rsidR="00D34427" w:rsidRDefault="00ED3B63">
            <w:pPr>
              <w:numPr>
                <w:ilvl w:val="3"/>
                <w:numId w:val="16"/>
              </w:numPr>
              <w:rPr>
                <w:ins w:id="1427" w:author="CATT" w:date="2023-08-18T11:56:00Z"/>
              </w:rPr>
            </w:pPr>
            <w:ins w:id="1428" w:author="CATT" w:date="2023-08-18T11:56:00Z">
              <w:r>
                <w:rPr>
                  <w:rFonts w:hint="eastAsia"/>
                </w:rPr>
                <w:t>c</w:t>
              </w:r>
              <w:r>
                <w:t xml:space="preserve">onsidering different relative measurement error range in </w:t>
              </w:r>
              <w:r>
                <w:lastRenderedPageBreak/>
                <w:t>model training, similar</w:t>
              </w:r>
              <w:r>
                <w:rPr>
                  <w:rFonts w:hint="eastAsia"/>
                </w:rPr>
                <w:t xml:space="preserve"> (less than 2%)</w:t>
              </w:r>
              <w:r>
                <w:t xml:space="preserve"> Top-1 beam prediction accuracy can be achieved, and average L1-RSRP diff can be lower than 1dB when ±6 dB relative measurement error is considered in model training</w:t>
              </w:r>
            </w:ins>
          </w:p>
          <w:p w14:paraId="66BD2EE1" w14:textId="77777777" w:rsidR="00D34427" w:rsidRDefault="00ED3B63">
            <w:pPr>
              <w:rPr>
                <w:ins w:id="1429" w:author="CATT" w:date="2023-08-18T11:56:00Z"/>
                <w:lang w:eastAsia="en-US"/>
              </w:rPr>
            </w:pPr>
            <w:ins w:id="1430" w:author="FL-0821" w:date="2023-08-21T05:47:00Z">
              <w:r>
                <w:rPr>
                  <w:lang w:eastAsia="en-US"/>
                </w:rPr>
                <w:t>FL3: updated fo</w:t>
              </w:r>
            </w:ins>
            <w:ins w:id="1431" w:author="FL-0821" w:date="2023-08-21T05:48:00Z">
              <w:r>
                <w:rPr>
                  <w:lang w:eastAsia="en-US"/>
                </w:rPr>
                <w:t>r the results. But I don’t get the additional information. Can you elaborate more?</w:t>
              </w:r>
            </w:ins>
          </w:p>
        </w:tc>
      </w:tr>
      <w:tr w:rsidR="00D34427" w14:paraId="5A320C87" w14:textId="77777777">
        <w:tc>
          <w:tcPr>
            <w:tcW w:w="1705" w:type="dxa"/>
          </w:tcPr>
          <w:p w14:paraId="10CFD3DD" w14:textId="77777777" w:rsidR="00D34427" w:rsidRDefault="00ED3B63">
            <w:r>
              <w:lastRenderedPageBreak/>
              <w:t>Google</w:t>
            </w:r>
          </w:p>
        </w:tc>
        <w:tc>
          <w:tcPr>
            <w:tcW w:w="8031" w:type="dxa"/>
          </w:tcPr>
          <w:p w14:paraId="0FFF91F1" w14:textId="77777777" w:rsidR="00D34427" w:rsidRDefault="00ED3B63">
            <w:pPr>
              <w:rPr>
                <w:lang w:eastAsia="en-US"/>
              </w:rPr>
            </w:pPr>
            <w:r>
              <w:rPr>
                <w:lang w:eastAsia="en-US"/>
              </w:rPr>
              <w:t>Response to FL’s question.</w:t>
            </w:r>
          </w:p>
          <w:p w14:paraId="5A8E8E0F" w14:textId="77777777" w:rsidR="00D34427" w:rsidRDefault="00ED3B63">
            <w:pPr>
              <w:pStyle w:val="a8"/>
              <w:numPr>
                <w:ilvl w:val="0"/>
                <w:numId w:val="63"/>
              </w:numPr>
            </w:pPr>
            <w:r>
              <w:t xml:space="preserve">Measurement error assumption </w:t>
            </w:r>
            <w:r>
              <w:sym w:font="Wingdings" w:char="F0E0"/>
            </w:r>
            <w:r>
              <w:t xml:space="preserve"> measurement error is modeled as an additive white noise and the measurement error is modelled in both training and inference phase.</w:t>
            </w:r>
          </w:p>
          <w:p w14:paraId="29ECC88A" w14:textId="77777777" w:rsidR="00D34427" w:rsidRDefault="00ED3B63">
            <w:pPr>
              <w:pStyle w:val="a8"/>
              <w:numPr>
                <w:ilvl w:val="0"/>
                <w:numId w:val="63"/>
              </w:numPr>
            </w:pPr>
            <w:r>
              <w:t xml:space="preserve">DL Tx beam or beam pair? </w:t>
            </w:r>
            <w:r>
              <w:sym w:font="Wingdings" w:char="F0E0"/>
            </w:r>
            <w:r>
              <w:t xml:space="preserve"> it is for DL Tx beam prediction</w:t>
            </w:r>
          </w:p>
          <w:p w14:paraId="7BD62FF8" w14:textId="77777777" w:rsidR="00D34427" w:rsidRDefault="00ED3B63">
            <w:pPr>
              <w:pStyle w:val="a8"/>
              <w:numPr>
                <w:ilvl w:val="0"/>
                <w:numId w:val="63"/>
              </w:numPr>
            </w:pPr>
            <w:r>
              <w:t xml:space="preserve">Ratio of Set B/Set A =1/8? </w:t>
            </w:r>
            <w:r>
              <w:sym w:font="Wingdings" w:char="F0E0"/>
            </w:r>
            <w:r>
              <w:t xml:space="preserve"> Yes, it is 1/8</w:t>
            </w:r>
          </w:p>
          <w:p w14:paraId="62FB3521" w14:textId="77777777" w:rsidR="00D34427" w:rsidRDefault="00ED3B63">
            <w:ins w:id="1432" w:author="FL-0821" w:date="2023-08-21T05:50:00Z">
              <w:r>
                <w:t>FL3: THX</w:t>
              </w:r>
            </w:ins>
          </w:p>
        </w:tc>
      </w:tr>
      <w:tr w:rsidR="00D34427" w14:paraId="0C243768" w14:textId="77777777">
        <w:tc>
          <w:tcPr>
            <w:tcW w:w="1705" w:type="dxa"/>
          </w:tcPr>
          <w:p w14:paraId="4D177334" w14:textId="77777777" w:rsidR="00D34427" w:rsidRDefault="00ED3B63">
            <w:r>
              <w:rPr>
                <w:rFonts w:hint="eastAsia"/>
              </w:rPr>
              <w:t>CATT</w:t>
            </w:r>
          </w:p>
        </w:tc>
        <w:tc>
          <w:tcPr>
            <w:tcW w:w="8031" w:type="dxa"/>
          </w:tcPr>
          <w:p w14:paraId="17AB7BC4" w14:textId="77777777" w:rsidR="00D34427" w:rsidRDefault="00ED3B63">
            <w:r>
              <w:rPr>
                <w:rFonts w:hint="eastAsia"/>
              </w:rPr>
              <w:t>Response to FL</w:t>
            </w:r>
            <w:r>
              <w:t>’</w:t>
            </w:r>
            <w:r>
              <w:rPr>
                <w:rFonts w:hint="eastAsia"/>
              </w:rPr>
              <w:t xml:space="preserve">s question. </w:t>
            </w:r>
          </w:p>
          <w:p w14:paraId="28B7DAEE" w14:textId="77777777" w:rsidR="00D34427" w:rsidRDefault="00ED3B63">
            <w:r>
              <w:rPr>
                <w:rFonts w:hint="eastAsia"/>
              </w:rPr>
              <w:t xml:space="preserve">We have submitted the EVM results with same </w:t>
            </w:r>
            <w:r>
              <w:t>measurement error range for model training and model inferencing</w:t>
            </w:r>
            <w:r>
              <w:rPr>
                <w:rFonts w:hint="eastAsia"/>
              </w:rPr>
              <w:t xml:space="preserve">, and also submitted the EVM results with </w:t>
            </w:r>
            <w:r>
              <w:rPr>
                <w:rFonts w:hint="eastAsia"/>
                <w:highlight w:val="cyan"/>
              </w:rPr>
              <w:t>different</w:t>
            </w:r>
            <w:r>
              <w:rPr>
                <w:rFonts w:hint="eastAsia"/>
              </w:rPr>
              <w:t xml:space="preserve"> </w:t>
            </w:r>
            <w:r>
              <w:t>measurement error range for model training and model inferencing</w:t>
            </w:r>
            <w:r>
              <w:rPr>
                <w:rFonts w:hint="eastAsia"/>
              </w:rPr>
              <w:t xml:space="preserve">. Our simulation assumption and results are shown as below: </w:t>
            </w:r>
          </w:p>
          <w:p w14:paraId="3056B64D" w14:textId="77777777" w:rsidR="00D34427" w:rsidRDefault="00ED3B63">
            <w:pPr>
              <w:numPr>
                <w:ilvl w:val="1"/>
                <w:numId w:val="16"/>
              </w:numPr>
              <w:tabs>
                <w:tab w:val="clear" w:pos="1440"/>
              </w:tabs>
            </w:pPr>
            <w:r>
              <w:rPr>
                <w:rFonts w:hint="eastAsia"/>
              </w:rPr>
              <w:t xml:space="preserve">Considering </w:t>
            </w:r>
            <w:r>
              <w:t>±</w:t>
            </w:r>
            <w:r>
              <w:rPr>
                <w:rFonts w:hint="eastAsia"/>
              </w:rPr>
              <w:t xml:space="preserve">2 dB relative </w:t>
            </w:r>
            <w:r>
              <w:t>measurement</w:t>
            </w:r>
            <w:r>
              <w:rPr>
                <w:rFonts w:hint="eastAsia"/>
              </w:rPr>
              <w:t xml:space="preserve"> error for model </w:t>
            </w:r>
            <w:r>
              <w:t>inference</w:t>
            </w:r>
          </w:p>
          <w:p w14:paraId="099C79A6" w14:textId="77777777" w:rsidR="00D34427" w:rsidRDefault="00ED3B63">
            <w:pPr>
              <w:tabs>
                <w:tab w:val="left" w:pos="720"/>
                <w:tab w:val="left" w:pos="1440"/>
                <w:tab w:val="left" w:pos="2160"/>
              </w:tabs>
              <w:ind w:left="1440"/>
            </w:pPr>
            <w:r>
              <w:t>C</w:t>
            </w:r>
            <w:r>
              <w:rPr>
                <w:rFonts w:hint="eastAsia"/>
              </w:rPr>
              <w:t xml:space="preserve">ase 0) using </w:t>
            </w:r>
            <w:r>
              <w:t>±</w:t>
            </w:r>
            <w:r>
              <w:rPr>
                <w:rFonts w:hint="eastAsia"/>
              </w:rPr>
              <w:t xml:space="preserve">2 dB relative </w:t>
            </w:r>
            <w:r>
              <w:t>measurement</w:t>
            </w:r>
            <w:r>
              <w:rPr>
                <w:rFonts w:hint="eastAsia"/>
              </w:rPr>
              <w:t xml:space="preserve"> error for model </w:t>
            </w:r>
            <w:r>
              <w:t>training</w:t>
            </w:r>
          </w:p>
          <w:p w14:paraId="52F38854" w14:textId="77777777" w:rsidR="00D34427" w:rsidRDefault="00ED3B63">
            <w:pPr>
              <w:tabs>
                <w:tab w:val="left" w:pos="720"/>
                <w:tab w:val="left" w:pos="1440"/>
                <w:tab w:val="left" w:pos="2160"/>
              </w:tabs>
              <w:ind w:left="1440"/>
            </w:pPr>
            <w:r>
              <w:t>C</w:t>
            </w:r>
            <w:r>
              <w:rPr>
                <w:rFonts w:hint="eastAsia"/>
              </w:rPr>
              <w:t xml:space="preserve">ase 1) using </w:t>
            </w:r>
            <w:r>
              <w:t>±</w:t>
            </w:r>
            <w:r>
              <w:rPr>
                <w:rFonts w:hint="eastAsia"/>
              </w:rPr>
              <w:t xml:space="preserve">0 dB relative </w:t>
            </w:r>
            <w:r>
              <w:t>measurement</w:t>
            </w:r>
            <w:r>
              <w:rPr>
                <w:rFonts w:hint="eastAsia"/>
              </w:rPr>
              <w:t xml:space="preserve"> error for model </w:t>
            </w:r>
            <w:r>
              <w:t>training</w:t>
            </w:r>
          </w:p>
          <w:p w14:paraId="63C1F31A" w14:textId="77777777" w:rsidR="00D34427" w:rsidRDefault="00ED3B63">
            <w:pPr>
              <w:numPr>
                <w:ilvl w:val="2"/>
                <w:numId w:val="16"/>
              </w:numPr>
              <w:tabs>
                <w:tab w:val="clear" w:pos="2160"/>
              </w:tabs>
            </w:pPr>
            <w:r>
              <w:t xml:space="preserve">evaluation results from [one source: </w:t>
            </w:r>
            <w:r>
              <w:rPr>
                <w:rFonts w:hint="eastAsia"/>
              </w:rPr>
              <w:t>CATT</w:t>
            </w:r>
            <w:r>
              <w:t xml:space="preserve">] show that </w:t>
            </w:r>
          </w:p>
          <w:p w14:paraId="22981E90" w14:textId="77777777" w:rsidR="00D34427" w:rsidRDefault="00ED3B63">
            <w:pPr>
              <w:numPr>
                <w:ilvl w:val="3"/>
                <w:numId w:val="16"/>
              </w:numPr>
            </w:pPr>
            <w:r>
              <w:t xml:space="preserve">6% ~7% </w:t>
            </w:r>
            <w:r>
              <w:rPr>
                <w:rFonts w:hint="eastAsia"/>
              </w:rPr>
              <w:t xml:space="preserve">degradation </w:t>
            </w:r>
            <w:r>
              <w:t>in terms of Top-1 beam prediction accuracy comparing to the one without measurement error and average L1-RSRP diff can be lower than 1dB</w:t>
            </w:r>
          </w:p>
          <w:p w14:paraId="40D9464A" w14:textId="77777777" w:rsidR="00D34427" w:rsidRDefault="00ED3B63">
            <w:pPr>
              <w:numPr>
                <w:ilvl w:val="3"/>
                <w:numId w:val="16"/>
              </w:numPr>
            </w:pPr>
            <w:r>
              <w:t>Considering</w:t>
            </w:r>
            <w:r>
              <w:rPr>
                <w:rFonts w:hint="eastAsia"/>
              </w:rPr>
              <w:t xml:space="preserve"> </w:t>
            </w:r>
            <w:r>
              <w:t>different relative measurement error range in model training (±</w:t>
            </w:r>
            <w:r>
              <w:rPr>
                <w:rFonts w:hint="eastAsia"/>
              </w:rPr>
              <w:t xml:space="preserve">2 dB, </w:t>
            </w:r>
            <w:r>
              <w:t>±</w:t>
            </w:r>
            <w:r>
              <w:rPr>
                <w:rFonts w:hint="eastAsia"/>
              </w:rPr>
              <w:t>0 dB</w:t>
            </w:r>
            <w:r>
              <w:t xml:space="preserve">), similar </w:t>
            </w:r>
            <w:r>
              <w:rPr>
                <w:rFonts w:hint="eastAsia"/>
              </w:rPr>
              <w:t xml:space="preserve">(less than 1%) </w:t>
            </w:r>
            <w:r>
              <w:t>Top-1 beam prediction accuracy can be achieved</w:t>
            </w:r>
          </w:p>
          <w:p w14:paraId="6A6A65C3" w14:textId="77777777" w:rsidR="00D34427" w:rsidRDefault="00ED3B63">
            <w:pPr>
              <w:numPr>
                <w:ilvl w:val="1"/>
                <w:numId w:val="16"/>
              </w:numPr>
              <w:tabs>
                <w:tab w:val="clear" w:pos="1440"/>
              </w:tabs>
            </w:pPr>
            <w:r>
              <w:rPr>
                <w:rFonts w:hint="eastAsia"/>
              </w:rPr>
              <w:t xml:space="preserve">Considering </w:t>
            </w:r>
            <w:r>
              <w:t>±</w:t>
            </w:r>
            <w:r>
              <w:rPr>
                <w:rFonts w:hint="eastAsia"/>
              </w:rPr>
              <w:t xml:space="preserve">4 dB relative </w:t>
            </w:r>
            <w:r>
              <w:t>measurement</w:t>
            </w:r>
            <w:r>
              <w:rPr>
                <w:rFonts w:hint="eastAsia"/>
              </w:rPr>
              <w:t xml:space="preserve"> error for model </w:t>
            </w:r>
            <w:r>
              <w:t>inference</w:t>
            </w:r>
          </w:p>
          <w:p w14:paraId="0ECEE4BA" w14:textId="77777777" w:rsidR="00D34427" w:rsidRDefault="00ED3B63">
            <w:pPr>
              <w:tabs>
                <w:tab w:val="left" w:pos="720"/>
                <w:tab w:val="left" w:pos="1440"/>
                <w:tab w:val="left" w:pos="2160"/>
              </w:tabs>
              <w:ind w:left="1440"/>
            </w:pPr>
            <w:r>
              <w:rPr>
                <w:rFonts w:hint="eastAsia"/>
              </w:rPr>
              <w:t xml:space="preserve">Case 0) using </w:t>
            </w:r>
            <w:r>
              <w:t>±</w:t>
            </w:r>
            <w:r>
              <w:rPr>
                <w:rFonts w:hint="eastAsia"/>
              </w:rPr>
              <w:t xml:space="preserve">4 dB relative </w:t>
            </w:r>
            <w:r>
              <w:t>measurement</w:t>
            </w:r>
            <w:r>
              <w:rPr>
                <w:rFonts w:hint="eastAsia"/>
              </w:rPr>
              <w:t xml:space="preserve"> error for model </w:t>
            </w:r>
            <w:r>
              <w:t>training</w:t>
            </w:r>
          </w:p>
          <w:p w14:paraId="322962DA" w14:textId="77777777" w:rsidR="00D34427" w:rsidRDefault="00ED3B63">
            <w:pPr>
              <w:tabs>
                <w:tab w:val="left" w:pos="720"/>
                <w:tab w:val="left" w:pos="1440"/>
                <w:tab w:val="left" w:pos="2160"/>
              </w:tabs>
              <w:ind w:left="1440"/>
            </w:pPr>
            <w:r>
              <w:t>C</w:t>
            </w:r>
            <w:r>
              <w:rPr>
                <w:rFonts w:hint="eastAsia"/>
              </w:rPr>
              <w:t xml:space="preserve">ase 1) using </w:t>
            </w:r>
            <w:r>
              <w:t>±</w:t>
            </w:r>
            <w:r>
              <w:rPr>
                <w:rFonts w:hint="eastAsia"/>
              </w:rPr>
              <w:t xml:space="preserve">2 dB relative </w:t>
            </w:r>
            <w:r>
              <w:t>measurement</w:t>
            </w:r>
            <w:r>
              <w:rPr>
                <w:rFonts w:hint="eastAsia"/>
              </w:rPr>
              <w:t xml:space="preserve"> error for model </w:t>
            </w:r>
            <w:r>
              <w:t>training</w:t>
            </w:r>
          </w:p>
          <w:p w14:paraId="78C21045" w14:textId="77777777" w:rsidR="00D34427" w:rsidRDefault="00ED3B63">
            <w:pPr>
              <w:tabs>
                <w:tab w:val="left" w:pos="720"/>
                <w:tab w:val="left" w:pos="1440"/>
                <w:tab w:val="left" w:pos="2160"/>
              </w:tabs>
              <w:ind w:left="1440"/>
            </w:pPr>
            <w:r>
              <w:t>C</w:t>
            </w:r>
            <w:r>
              <w:rPr>
                <w:rFonts w:hint="eastAsia"/>
              </w:rPr>
              <w:t xml:space="preserve">ase 2) using </w:t>
            </w:r>
            <w:r>
              <w:t>±</w:t>
            </w:r>
            <w:r>
              <w:rPr>
                <w:rFonts w:hint="eastAsia"/>
              </w:rPr>
              <w:t xml:space="preserve">0 dB relative </w:t>
            </w:r>
            <w:r>
              <w:t>measurement</w:t>
            </w:r>
            <w:r>
              <w:rPr>
                <w:rFonts w:hint="eastAsia"/>
              </w:rPr>
              <w:t xml:space="preserve"> error for model </w:t>
            </w:r>
            <w:r>
              <w:t>training</w:t>
            </w:r>
          </w:p>
          <w:p w14:paraId="47F7276B" w14:textId="77777777" w:rsidR="00D34427" w:rsidRDefault="00ED3B63">
            <w:pPr>
              <w:numPr>
                <w:ilvl w:val="2"/>
                <w:numId w:val="16"/>
              </w:numPr>
              <w:tabs>
                <w:tab w:val="clear" w:pos="2160"/>
              </w:tabs>
            </w:pPr>
            <w:r>
              <w:t xml:space="preserve">evaluation results from [one source: </w:t>
            </w:r>
            <w:r>
              <w:rPr>
                <w:rFonts w:hint="eastAsia"/>
              </w:rPr>
              <w:t>CATT</w:t>
            </w:r>
            <w:r>
              <w:t xml:space="preserve">] show that </w:t>
            </w:r>
          </w:p>
          <w:p w14:paraId="6FB0138D" w14:textId="77777777" w:rsidR="00D34427" w:rsidRDefault="00ED3B63">
            <w:pPr>
              <w:numPr>
                <w:ilvl w:val="3"/>
                <w:numId w:val="16"/>
              </w:numPr>
            </w:pPr>
            <w:r>
              <w:t>about 15%</w:t>
            </w:r>
            <w:r>
              <w:rPr>
                <w:rFonts w:hint="eastAsia"/>
              </w:rPr>
              <w:t xml:space="preserve"> degradation </w:t>
            </w:r>
            <w:r>
              <w:t xml:space="preserve">in terms of Top-1 beam prediction accuracy comparing to the one without measurement error </w:t>
            </w:r>
          </w:p>
          <w:p w14:paraId="50EB06B3" w14:textId="77777777" w:rsidR="00D34427" w:rsidRDefault="00ED3B63">
            <w:pPr>
              <w:numPr>
                <w:ilvl w:val="3"/>
                <w:numId w:val="16"/>
              </w:numPr>
            </w:pPr>
            <w:r>
              <w:t>considering different relative measurement error range in model training</w:t>
            </w:r>
            <w:r>
              <w:rPr>
                <w:rFonts w:hint="eastAsia"/>
              </w:rPr>
              <w:t xml:space="preserve"> (0dB, </w:t>
            </w:r>
            <w:r>
              <w:t>±</w:t>
            </w:r>
            <w:r>
              <w:rPr>
                <w:rFonts w:hint="eastAsia"/>
              </w:rPr>
              <w:t>2</w:t>
            </w:r>
            <w:r>
              <w:t xml:space="preserve"> dB</w:t>
            </w:r>
            <w:r>
              <w:rPr>
                <w:rFonts w:hint="eastAsia"/>
              </w:rPr>
              <w:t>,</w:t>
            </w:r>
            <w:r>
              <w:t xml:space="preserve"> ±</w:t>
            </w:r>
            <w:r>
              <w:rPr>
                <w:rFonts w:hint="eastAsia"/>
              </w:rPr>
              <w:t>4</w:t>
            </w:r>
            <w:r>
              <w:t xml:space="preserve"> dB</w:t>
            </w:r>
            <w:r>
              <w:rPr>
                <w:rFonts w:hint="eastAsia"/>
              </w:rPr>
              <w:t>)</w:t>
            </w:r>
            <w:r>
              <w:t xml:space="preserve">, similar </w:t>
            </w:r>
            <w:r>
              <w:rPr>
                <w:rFonts w:hint="eastAsia"/>
              </w:rPr>
              <w:t>(less than 1%)</w:t>
            </w:r>
            <w:r>
              <w:t xml:space="preserve"> Top-1 beam prediction accuracy can be achieved, and average L1-RSRP diff can be lower than 1dB when ±2 dB or ±4 dB relative measurement error is considered in model training</w:t>
            </w:r>
          </w:p>
          <w:p w14:paraId="636CF23E" w14:textId="77777777" w:rsidR="00D34427" w:rsidRDefault="00ED3B63">
            <w:pPr>
              <w:numPr>
                <w:ilvl w:val="1"/>
                <w:numId w:val="16"/>
              </w:numPr>
              <w:tabs>
                <w:tab w:val="clear" w:pos="1440"/>
              </w:tabs>
            </w:pPr>
            <w:r>
              <w:rPr>
                <w:rFonts w:hint="eastAsia"/>
              </w:rPr>
              <w:t xml:space="preserve">Considering </w:t>
            </w:r>
            <w:r>
              <w:t>±</w:t>
            </w:r>
            <w:r>
              <w:rPr>
                <w:rFonts w:hint="eastAsia"/>
              </w:rPr>
              <w:t xml:space="preserve">6 dB relative </w:t>
            </w:r>
            <w:r>
              <w:t>measurement</w:t>
            </w:r>
            <w:r>
              <w:rPr>
                <w:rFonts w:hint="eastAsia"/>
              </w:rPr>
              <w:t xml:space="preserve"> error for model </w:t>
            </w:r>
            <w:r>
              <w:t>inference</w:t>
            </w:r>
          </w:p>
          <w:p w14:paraId="65961FF8" w14:textId="77777777" w:rsidR="00D34427" w:rsidRDefault="00ED3B63">
            <w:pPr>
              <w:tabs>
                <w:tab w:val="left" w:pos="720"/>
                <w:tab w:val="left" w:pos="1440"/>
                <w:tab w:val="left" w:pos="2160"/>
              </w:tabs>
              <w:ind w:left="1440"/>
            </w:pPr>
            <w:r>
              <w:rPr>
                <w:rFonts w:hint="eastAsia"/>
              </w:rPr>
              <w:t xml:space="preserve">Case 0) using </w:t>
            </w:r>
            <w:r>
              <w:t>±</w:t>
            </w:r>
            <w:r>
              <w:rPr>
                <w:rFonts w:hint="eastAsia"/>
              </w:rPr>
              <w:t xml:space="preserve">6 dB relative </w:t>
            </w:r>
            <w:r>
              <w:t>measurement</w:t>
            </w:r>
            <w:r>
              <w:rPr>
                <w:rFonts w:hint="eastAsia"/>
              </w:rPr>
              <w:t xml:space="preserve"> error for model </w:t>
            </w:r>
            <w:r>
              <w:t>training</w:t>
            </w:r>
          </w:p>
          <w:p w14:paraId="4B555911" w14:textId="77777777" w:rsidR="00D34427" w:rsidRDefault="00ED3B63">
            <w:pPr>
              <w:tabs>
                <w:tab w:val="left" w:pos="720"/>
                <w:tab w:val="left" w:pos="1440"/>
                <w:tab w:val="left" w:pos="2160"/>
              </w:tabs>
              <w:ind w:left="1440"/>
            </w:pPr>
            <w:r>
              <w:t>C</w:t>
            </w:r>
            <w:r>
              <w:rPr>
                <w:rFonts w:hint="eastAsia"/>
              </w:rPr>
              <w:t xml:space="preserve">ase 1) using </w:t>
            </w:r>
            <w:r>
              <w:t>±</w:t>
            </w:r>
            <w:r>
              <w:rPr>
                <w:rFonts w:hint="eastAsia"/>
              </w:rPr>
              <w:t xml:space="preserve">2 dB relative </w:t>
            </w:r>
            <w:r>
              <w:t>measurement</w:t>
            </w:r>
            <w:r>
              <w:rPr>
                <w:rFonts w:hint="eastAsia"/>
              </w:rPr>
              <w:t xml:space="preserve"> error for model </w:t>
            </w:r>
            <w:r>
              <w:t>training</w:t>
            </w:r>
          </w:p>
          <w:p w14:paraId="2446B134" w14:textId="77777777" w:rsidR="00D34427" w:rsidRDefault="00ED3B63">
            <w:pPr>
              <w:tabs>
                <w:tab w:val="left" w:pos="720"/>
                <w:tab w:val="left" w:pos="1440"/>
                <w:tab w:val="left" w:pos="2160"/>
              </w:tabs>
              <w:ind w:left="1440"/>
            </w:pPr>
            <w:r>
              <w:t>C</w:t>
            </w:r>
            <w:r>
              <w:rPr>
                <w:rFonts w:hint="eastAsia"/>
              </w:rPr>
              <w:t xml:space="preserve">ase 2) using </w:t>
            </w:r>
            <w:r>
              <w:t>±</w:t>
            </w:r>
            <w:r>
              <w:rPr>
                <w:rFonts w:hint="eastAsia"/>
              </w:rPr>
              <w:t xml:space="preserve">0 dB relative </w:t>
            </w:r>
            <w:r>
              <w:t>measurement</w:t>
            </w:r>
            <w:r>
              <w:rPr>
                <w:rFonts w:hint="eastAsia"/>
              </w:rPr>
              <w:t xml:space="preserve"> error for model </w:t>
            </w:r>
            <w:r>
              <w:t>training</w:t>
            </w:r>
          </w:p>
          <w:p w14:paraId="4708CB11" w14:textId="77777777" w:rsidR="00D34427" w:rsidRDefault="00ED3B63">
            <w:pPr>
              <w:numPr>
                <w:ilvl w:val="2"/>
                <w:numId w:val="16"/>
              </w:numPr>
              <w:tabs>
                <w:tab w:val="clear" w:pos="2160"/>
              </w:tabs>
            </w:pPr>
            <w:r>
              <w:rPr>
                <w:rFonts w:hint="eastAsia"/>
              </w:rPr>
              <w:tab/>
            </w:r>
            <w:r>
              <w:t xml:space="preserve">evaluation results from [one source: </w:t>
            </w:r>
            <w:r>
              <w:rPr>
                <w:rFonts w:hint="eastAsia"/>
              </w:rPr>
              <w:t>CATT</w:t>
            </w:r>
            <w:r>
              <w:t xml:space="preserve">] show that </w:t>
            </w:r>
          </w:p>
          <w:p w14:paraId="37632757" w14:textId="77777777" w:rsidR="00D34427" w:rsidRDefault="00ED3B63">
            <w:pPr>
              <w:numPr>
                <w:ilvl w:val="3"/>
                <w:numId w:val="16"/>
              </w:numPr>
            </w:pPr>
            <w:r>
              <w:t xml:space="preserve">22%~24% </w:t>
            </w:r>
            <w:r>
              <w:rPr>
                <w:rFonts w:hint="eastAsia"/>
              </w:rPr>
              <w:t xml:space="preserve">degradation </w:t>
            </w:r>
            <w:r>
              <w:t>in terms of Top-1 beam prediction accuracy comparing to the one without measurement error</w:t>
            </w:r>
          </w:p>
          <w:p w14:paraId="71E8F81D" w14:textId="77777777" w:rsidR="00D34427" w:rsidRDefault="00ED3B63">
            <w:pPr>
              <w:numPr>
                <w:ilvl w:val="3"/>
                <w:numId w:val="16"/>
              </w:numPr>
            </w:pPr>
            <w:r>
              <w:rPr>
                <w:rFonts w:hint="eastAsia"/>
              </w:rPr>
              <w:lastRenderedPageBreak/>
              <w:t>c</w:t>
            </w:r>
            <w:r>
              <w:t>onsidering different relative measurement error range in model training</w:t>
            </w:r>
            <w:r>
              <w:rPr>
                <w:rFonts w:hint="eastAsia"/>
              </w:rPr>
              <w:t xml:space="preserve">(0dB, </w:t>
            </w:r>
            <w:r>
              <w:t>±</w:t>
            </w:r>
            <w:r>
              <w:rPr>
                <w:rFonts w:hint="eastAsia"/>
              </w:rPr>
              <w:t>2</w:t>
            </w:r>
            <w:r>
              <w:t xml:space="preserve"> dB</w:t>
            </w:r>
            <w:r>
              <w:rPr>
                <w:rFonts w:hint="eastAsia"/>
              </w:rPr>
              <w:t>,</w:t>
            </w:r>
            <w:r>
              <w:t xml:space="preserve"> ±</w:t>
            </w:r>
            <w:r>
              <w:rPr>
                <w:rFonts w:hint="eastAsia"/>
              </w:rPr>
              <w:t>6</w:t>
            </w:r>
            <w:r>
              <w:t xml:space="preserve"> dB</w:t>
            </w:r>
            <w:r>
              <w:rPr>
                <w:rFonts w:hint="eastAsia"/>
              </w:rPr>
              <w:t>)</w:t>
            </w:r>
            <w:r>
              <w:t>, similar</w:t>
            </w:r>
            <w:r>
              <w:rPr>
                <w:rFonts w:hint="eastAsia"/>
              </w:rPr>
              <w:t xml:space="preserve"> (less than 2%)</w:t>
            </w:r>
            <w:r>
              <w:t xml:space="preserve"> Top-1 beam prediction accuracy can be achieved, and average L1-RSRP diff can be lower than 1dB when ±6 dB relative measurement error is considered in model training</w:t>
            </w:r>
          </w:p>
          <w:p w14:paraId="118363A1" w14:textId="77777777" w:rsidR="00D34427" w:rsidRDefault="00ED3B63">
            <w:r>
              <w:rPr>
                <w:rFonts w:hint="eastAsia"/>
              </w:rPr>
              <w:t xml:space="preserve"> Hopefully to make our simulation assumption and corresponding results more clear.</w:t>
            </w:r>
          </w:p>
          <w:p w14:paraId="7891CAF6" w14:textId="77777777" w:rsidR="00D34427" w:rsidRDefault="00ED3B63">
            <w:pPr>
              <w:rPr>
                <w:lang w:eastAsia="en-US"/>
              </w:rPr>
            </w:pPr>
            <w:ins w:id="1433" w:author="FL-0822" w:date="2023-08-22T05:26:00Z">
              <w:r>
                <w:rPr>
                  <w:lang w:eastAsia="en-US"/>
                </w:rPr>
                <w:t>FL4: pls check the updates</w:t>
              </w:r>
            </w:ins>
          </w:p>
        </w:tc>
      </w:tr>
    </w:tbl>
    <w:p w14:paraId="646E43F5" w14:textId="77777777" w:rsidR="00D34427" w:rsidRDefault="00D34427">
      <w:pPr>
        <w:rPr>
          <w:lang w:eastAsia="en-US"/>
        </w:rPr>
      </w:pPr>
    </w:p>
    <w:p w14:paraId="7531EA2A" w14:textId="77777777" w:rsidR="00D34427" w:rsidRDefault="00D34427">
      <w:pPr>
        <w:rPr>
          <w:i/>
          <w:iCs/>
          <w:lang w:eastAsia="en-US"/>
        </w:rPr>
      </w:pPr>
    </w:p>
    <w:p w14:paraId="16F13722" w14:textId="77777777" w:rsidR="00D34427" w:rsidRDefault="00ED3B63">
      <w:pPr>
        <w:pStyle w:val="30"/>
        <w:numPr>
          <w:ilvl w:val="1"/>
          <w:numId w:val="1"/>
        </w:numPr>
        <w:tabs>
          <w:tab w:val="left" w:pos="1440"/>
        </w:tabs>
      </w:pPr>
      <w:r>
        <w:t>With different Rx beam assumptions (Agreed and FFS)</w:t>
      </w:r>
    </w:p>
    <w:p w14:paraId="3EDCE027" w14:textId="77777777" w:rsidR="00D34427" w:rsidRDefault="00ED3B63">
      <w:pPr>
        <w:pStyle w:val="5"/>
      </w:pPr>
      <w:r>
        <w:t>(stable)Observation 5.3.1 (update from agreement from RAN 1 #113)</w:t>
      </w:r>
    </w:p>
    <w:p w14:paraId="3A9018FA" w14:textId="77777777" w:rsidR="00D34427" w:rsidRDefault="00ED3B63">
      <w:r>
        <w:t xml:space="preserve">At least for BM-Case1 when Set B is a subset of Set A, and for DL Tx beam prediction, with the measurements of the “best” Rx beam with exhaustive beam sweeping for each model input sample, AI/ML provides the better performance than with measurements of </w:t>
      </w:r>
      <w:r>
        <w:rPr>
          <w:b/>
          <w:bCs/>
        </w:rPr>
        <w:t>random Rx beam(s).</w:t>
      </w:r>
      <w:r>
        <w:t xml:space="preserve"> </w:t>
      </w:r>
    </w:p>
    <w:p w14:paraId="451AFC5F" w14:textId="77777777" w:rsidR="00D34427" w:rsidRDefault="00ED3B63">
      <w:pPr>
        <w:pStyle w:val="af9"/>
        <w:numPr>
          <w:ilvl w:val="0"/>
          <w:numId w:val="64"/>
        </w:numPr>
      </w:pPr>
      <w:r>
        <w:rPr>
          <w:lang w:eastAsia="en-US"/>
        </w:rPr>
        <w:t xml:space="preserve">Evaluation results from </w:t>
      </w:r>
      <w:r>
        <w:rPr>
          <w:color w:val="5B9BD5"/>
          <w:lang w:eastAsia="en-US"/>
        </w:rPr>
        <w:t>[</w:t>
      </w:r>
      <w:del w:id="1434" w:author="Mi" w:date="2023-08-18T09:59:00Z">
        <w:r>
          <w:rPr>
            <w:color w:val="5B9BD5"/>
            <w:lang w:eastAsia="en-US"/>
          </w:rPr>
          <w:delText xml:space="preserve">8 </w:delText>
        </w:r>
      </w:del>
      <w:del w:id="1435" w:author="FL-0822" w:date="2023-08-22T05:28:00Z">
        <w:r>
          <w:rPr>
            <w:color w:val="5B9BD5"/>
            <w:lang w:eastAsia="en-US"/>
          </w:rPr>
          <w:delText>10sources</w:delText>
        </w:r>
      </w:del>
      <w:ins w:id="1436" w:author="FL-0822" w:date="2023-08-22T05:28:00Z">
        <w:r>
          <w:rPr>
            <w:color w:val="5B9BD5"/>
            <w:lang w:eastAsia="en-US"/>
          </w:rPr>
          <w:t>12 sources</w:t>
        </w:r>
      </w:ins>
      <w:r>
        <w:rPr>
          <w:color w:val="5B9BD5"/>
          <w:lang w:eastAsia="en-US"/>
        </w:rPr>
        <w:t>: vivo, Nokia, Fujitsu, Samsung Lenovo, Huawei/HiSi, Ericsson, MediaTek</w:t>
      </w:r>
      <w:ins w:id="1437" w:author="FL-0817" w:date="2023-08-17T17:05:00Z">
        <w:r>
          <w:rPr>
            <w:color w:val="5B9BD5"/>
            <w:lang w:eastAsia="en-US"/>
          </w:rPr>
          <w:t>, CATT</w:t>
        </w:r>
      </w:ins>
      <w:ins w:id="1438" w:author="Mi" w:date="2023-08-18T09:59:00Z">
        <w:r>
          <w:rPr>
            <w:color w:val="5B9BD5"/>
            <w:lang w:eastAsia="en-US"/>
          </w:rPr>
          <w:t>, Xiaomi</w:t>
        </w:r>
      </w:ins>
      <w:r>
        <w:rPr>
          <w:color w:val="5B9BD5"/>
          <w:lang w:eastAsia="en-US"/>
        </w:rPr>
        <w:t>, LG</w:t>
      </w:r>
      <w:ins w:id="1439" w:author="FL-0822" w:date="2023-08-22T05:28:00Z">
        <w:r>
          <w:rPr>
            <w:color w:val="5B9BD5"/>
            <w:lang w:eastAsia="en-US"/>
          </w:rPr>
          <w:t xml:space="preserve">, </w:t>
        </w:r>
        <w:r>
          <w:rPr>
            <w:color w:val="5B9BD5"/>
            <w:highlight w:val="yellow"/>
            <w:lang w:eastAsia="en-US"/>
          </w:rPr>
          <w:t>ETRI</w:t>
        </w:r>
      </w:ins>
      <w:r>
        <w:rPr>
          <w:color w:val="5B9BD5"/>
          <w:lang w:eastAsia="en-US"/>
        </w:rPr>
        <w:t>]</w:t>
      </w:r>
      <w:r>
        <w:rPr>
          <w:lang w:eastAsia="en-US"/>
        </w:rPr>
        <w:t xml:space="preserve"> show </w:t>
      </w:r>
      <w:del w:id="1440" w:author="Feifei Sun2" w:date="2023-08-16T20:19:00Z">
        <w:r>
          <w:rPr>
            <w:color w:val="5B9BD5"/>
            <w:lang w:eastAsia="en-US"/>
          </w:rPr>
          <w:delText>[</w:delText>
        </w:r>
      </w:del>
      <w:del w:id="1441" w:author="FL-0817" w:date="2023-08-17T17:05:00Z">
        <w:r>
          <w:rPr>
            <w:color w:val="5B9BD5"/>
            <w:lang w:eastAsia="en-US"/>
          </w:rPr>
          <w:delText>25</w:delText>
        </w:r>
      </w:del>
      <w:ins w:id="1442" w:author="FL-0817" w:date="2023-08-17T17:05:00Z">
        <w:r>
          <w:rPr>
            <w:color w:val="5B9BD5"/>
            <w:lang w:eastAsia="en-US"/>
          </w:rPr>
          <w:t>20</w:t>
        </w:r>
      </w:ins>
      <w:r>
        <w:rPr>
          <w:color w:val="5B9BD5"/>
          <w:lang w:eastAsia="en-US"/>
        </w:rPr>
        <w:t>%~50%</w:t>
      </w:r>
      <w:del w:id="1443" w:author="Feifei Sun2" w:date="2023-08-16T20:19:00Z">
        <w:r>
          <w:rPr>
            <w:color w:val="5B9BD5"/>
            <w:lang w:eastAsia="en-US"/>
          </w:rPr>
          <w:delText>]</w:delText>
        </w:r>
      </w:del>
      <w:r>
        <w:rPr>
          <w:color w:val="5B9BD5"/>
          <w:lang w:eastAsia="en-US"/>
        </w:rPr>
        <w:t xml:space="preserve"> </w:t>
      </w:r>
      <w:r>
        <w:rPr>
          <w:lang w:eastAsia="en-US"/>
        </w:rPr>
        <w:t xml:space="preserve">degradation with random Rx beam(s) comparing with the “best” Rx beam in terms of Top-1 prediction accuracy. </w:t>
      </w:r>
    </w:p>
    <w:p w14:paraId="3750A247" w14:textId="77777777" w:rsidR="00D34427" w:rsidRDefault="00ED3B63">
      <w:pPr>
        <w:pStyle w:val="af9"/>
        <w:numPr>
          <w:ilvl w:val="0"/>
          <w:numId w:val="64"/>
        </w:numPr>
      </w:pPr>
      <w:r>
        <w:rPr>
          <w:lang w:eastAsia="en-US"/>
        </w:rPr>
        <w:t xml:space="preserve">Evaluation results from </w:t>
      </w:r>
      <w:r>
        <w:rPr>
          <w:color w:val="5B9BD5"/>
          <w:lang w:eastAsia="en-US"/>
        </w:rPr>
        <w:t>[</w:t>
      </w:r>
      <w:del w:id="1444" w:author="FL-0817" w:date="2023-08-17T18:57:00Z">
        <w:r>
          <w:rPr>
            <w:color w:val="5B9BD5"/>
            <w:lang w:eastAsia="en-US"/>
          </w:rPr>
          <w:delText xml:space="preserve">1 </w:delText>
        </w:r>
      </w:del>
      <w:ins w:id="1445" w:author="FL-0817" w:date="2023-08-17T18:57:00Z">
        <w:del w:id="1446" w:author="FL-0821" w:date="2023-08-21T05:50:00Z">
          <w:r>
            <w:rPr>
              <w:color w:val="5B9BD5"/>
              <w:lang w:eastAsia="en-US"/>
            </w:rPr>
            <w:delText>2</w:delText>
          </w:r>
        </w:del>
      </w:ins>
      <w:ins w:id="1447" w:author="FL-0821" w:date="2023-08-21T05:50:00Z">
        <w:r>
          <w:rPr>
            <w:color w:val="5B9BD5"/>
            <w:lang w:eastAsia="en-US"/>
          </w:rPr>
          <w:t>1</w:t>
        </w:r>
      </w:ins>
      <w:ins w:id="1448" w:author="FL-0817" w:date="2023-08-17T18:57:00Z">
        <w:r>
          <w:rPr>
            <w:color w:val="5B9BD5"/>
            <w:lang w:eastAsia="en-US"/>
          </w:rPr>
          <w:t xml:space="preserve"> </w:t>
        </w:r>
      </w:ins>
      <w:r>
        <w:rPr>
          <w:color w:val="5B9BD5"/>
          <w:lang w:eastAsia="en-US"/>
        </w:rPr>
        <w:t>source</w:t>
      </w:r>
      <w:ins w:id="1449" w:author="FL-0817" w:date="2023-08-17T18:57:00Z">
        <w:r>
          <w:rPr>
            <w:color w:val="5B9BD5"/>
            <w:lang w:eastAsia="en-US"/>
          </w:rPr>
          <w:t>s</w:t>
        </w:r>
      </w:ins>
      <w:r>
        <w:rPr>
          <w:color w:val="5B9BD5"/>
          <w:lang w:eastAsia="en-US"/>
        </w:rPr>
        <w:t xml:space="preserve">: </w:t>
      </w:r>
      <w:del w:id="1450" w:author="CATT" w:date="2023-08-18T11:59:00Z">
        <w:r>
          <w:rPr>
            <w:color w:val="5B9BD5"/>
            <w:lang w:eastAsia="en-US"/>
          </w:rPr>
          <w:delText>CATT</w:delText>
        </w:r>
      </w:del>
      <w:ins w:id="1451" w:author="FL-0817" w:date="2023-08-17T18:57:00Z">
        <w:del w:id="1452" w:author="CATT" w:date="2023-08-18T11:59:00Z">
          <w:r>
            <w:rPr>
              <w:color w:val="5B9BD5"/>
              <w:lang w:eastAsia="en-US"/>
            </w:rPr>
            <w:delText xml:space="preserve">, </w:delText>
          </w:r>
        </w:del>
        <w:r>
          <w:rPr>
            <w:color w:val="5B9BD5"/>
            <w:lang w:eastAsia="en-US"/>
          </w:rPr>
          <w:t>CEWiT</w:t>
        </w:r>
      </w:ins>
      <w:r>
        <w:rPr>
          <w:color w:val="5B9BD5"/>
          <w:lang w:eastAsia="en-US"/>
        </w:rPr>
        <w:t>]</w:t>
      </w:r>
      <w:r>
        <w:rPr>
          <w:lang w:eastAsia="en-US"/>
        </w:rPr>
        <w:t xml:space="preserve"> show </w:t>
      </w:r>
      <w:del w:id="1453" w:author="FL-0821" w:date="2023-08-21T05:50:00Z">
        <w:r>
          <w:rPr>
            <w:rFonts w:hint="eastAsia"/>
            <w:b/>
          </w:rPr>
          <w:delText>about 6%</w:delText>
        </w:r>
      </w:del>
      <w:ins w:id="1454" w:author="FL-0817" w:date="2023-08-17T18:57:00Z">
        <w:del w:id="1455" w:author="FL-0821" w:date="2023-08-21T05:50:00Z">
          <w:r>
            <w:rPr>
              <w:b/>
            </w:rPr>
            <w:delText>~</w:delText>
          </w:r>
        </w:del>
        <w:r>
          <w:rPr>
            <w:b/>
          </w:rPr>
          <w:t>12%</w:t>
        </w:r>
      </w:ins>
      <w:r>
        <w:rPr>
          <w:rFonts w:hint="eastAsia"/>
          <w:b/>
        </w:rPr>
        <w:t xml:space="preserve"> </w:t>
      </w:r>
      <w:r>
        <w:rPr>
          <w:rFonts w:hint="eastAsia"/>
        </w:rPr>
        <w:t xml:space="preserve">degradation with measurement of random Rx compared with measurement of </w:t>
      </w:r>
      <w:r>
        <w:t>best</w:t>
      </w:r>
      <w:r>
        <w:rPr>
          <w:rFonts w:hint="eastAsia"/>
        </w:rPr>
        <w:t xml:space="preserve"> Rx in term of Top-1 beam prediction accuracy. </w:t>
      </w:r>
    </w:p>
    <w:p w14:paraId="2B6E4880" w14:textId="77777777" w:rsidR="00D34427" w:rsidRDefault="00ED3B63">
      <w:r>
        <w:t>Comparing performance with non-AI baseline option 2 (based on the measurement from Set B of beams), with measurements of random Rx beam(s) as AI/ML inputs:</w:t>
      </w:r>
    </w:p>
    <w:p w14:paraId="40E00DA6" w14:textId="77777777" w:rsidR="00D34427" w:rsidRDefault="00ED3B63">
      <w:pPr>
        <w:pStyle w:val="af9"/>
        <w:numPr>
          <w:ilvl w:val="0"/>
          <w:numId w:val="64"/>
        </w:numPr>
        <w:rPr>
          <w:lang w:eastAsia="en-US"/>
        </w:rPr>
      </w:pPr>
      <w:r>
        <w:rPr>
          <w:lang w:eastAsia="en-US"/>
        </w:rPr>
        <w:t xml:space="preserve">Evaluation results from </w:t>
      </w:r>
      <w:r>
        <w:rPr>
          <w:color w:val="5B9BD5"/>
          <w:lang w:eastAsia="en-US"/>
        </w:rPr>
        <w:t>[</w:t>
      </w:r>
      <w:del w:id="1456" w:author="Mi" w:date="2023-08-18T09:59:00Z">
        <w:r>
          <w:rPr>
            <w:color w:val="5B9BD5"/>
            <w:lang w:eastAsia="en-US"/>
          </w:rPr>
          <w:delText xml:space="preserve">5 </w:delText>
        </w:r>
      </w:del>
      <w:ins w:id="1457" w:author="Mi" w:date="2023-08-18T09:59:00Z">
        <w:del w:id="1458" w:author="FL-0822" w:date="2023-08-22T05:28:00Z">
          <w:r>
            <w:rPr>
              <w:color w:val="5B9BD5"/>
              <w:lang w:eastAsia="en-US"/>
            </w:rPr>
            <w:delText>6</w:delText>
          </w:r>
        </w:del>
      </w:ins>
      <w:ins w:id="1459" w:author="FL-0822" w:date="2023-08-22T05:28:00Z">
        <w:r>
          <w:rPr>
            <w:color w:val="5B9BD5"/>
            <w:lang w:eastAsia="en-US"/>
          </w:rPr>
          <w:t>7</w:t>
        </w:r>
      </w:ins>
      <w:ins w:id="1460" w:author="Mi" w:date="2023-08-18T09:59:00Z">
        <w:r>
          <w:rPr>
            <w:color w:val="5B9BD5"/>
            <w:lang w:eastAsia="en-US"/>
          </w:rPr>
          <w:t xml:space="preserve"> </w:t>
        </w:r>
      </w:ins>
      <w:r>
        <w:rPr>
          <w:color w:val="5B9BD5"/>
          <w:lang w:eastAsia="en-US"/>
        </w:rPr>
        <w:t>sources: MediaTek, Fujitsu, vivo, Nokia</w:t>
      </w:r>
      <w:ins w:id="1461" w:author="Keeth Jayasinghe" w:date="2023-08-04T10:42:00Z">
        <w:r>
          <w:rPr>
            <w:color w:val="5B9BD5"/>
            <w:lang w:eastAsia="en-US"/>
          </w:rPr>
          <w:t>,</w:t>
        </w:r>
      </w:ins>
      <w:r>
        <w:rPr>
          <w:color w:val="5B9BD5"/>
          <w:lang w:eastAsia="en-US"/>
        </w:rPr>
        <w:t xml:space="preserve"> Samsung</w:t>
      </w:r>
      <w:ins w:id="1462" w:author="Mi" w:date="2023-08-18T09:59:00Z">
        <w:r>
          <w:rPr>
            <w:color w:val="5B9BD5"/>
            <w:lang w:eastAsia="en-US"/>
          </w:rPr>
          <w:t>, Xiaomi</w:t>
        </w:r>
      </w:ins>
      <w:ins w:id="1463" w:author="FL-0822" w:date="2023-08-22T05:28:00Z">
        <w:r>
          <w:rPr>
            <w:color w:val="5B9BD5"/>
            <w:lang w:eastAsia="en-US"/>
          </w:rPr>
          <w:t xml:space="preserve">, </w:t>
        </w:r>
        <w:r>
          <w:rPr>
            <w:color w:val="5B9BD5"/>
            <w:highlight w:val="yellow"/>
            <w:lang w:eastAsia="en-US"/>
          </w:rPr>
          <w:t>ETRI</w:t>
        </w:r>
      </w:ins>
      <w:r>
        <w:rPr>
          <w:color w:val="5B9BD5"/>
          <w:lang w:eastAsia="en-US"/>
        </w:rPr>
        <w:t xml:space="preserve">] </w:t>
      </w:r>
      <w:r>
        <w:rPr>
          <w:lang w:eastAsia="en-US"/>
        </w:rPr>
        <w:t xml:space="preserve">show that AI/ML can still provide </w:t>
      </w:r>
      <w:del w:id="1464" w:author="Feifei Sun2" w:date="2023-08-16T20:19:00Z">
        <w:r>
          <w:rPr>
            <w:lang w:eastAsia="en-US"/>
          </w:rPr>
          <w:delText>[</w:delText>
        </w:r>
      </w:del>
      <w:r>
        <w:rPr>
          <w:lang w:eastAsia="en-US"/>
        </w:rPr>
        <w:t>7%~44%</w:t>
      </w:r>
      <w:del w:id="1465" w:author="Feifei Sun2" w:date="2023-08-16T20:19:00Z">
        <w:r>
          <w:rPr>
            <w:lang w:eastAsia="en-US"/>
          </w:rPr>
          <w:delText>]</w:delText>
        </w:r>
      </w:del>
      <w:r>
        <w:rPr>
          <w:lang w:eastAsia="en-US"/>
        </w:rPr>
        <w:t xml:space="preserve"> beam prediction accuracy gain in terms of Top-1 beam prediction accuracy. </w:t>
      </w:r>
    </w:p>
    <w:p w14:paraId="6E786727" w14:textId="77777777" w:rsidR="00D34427" w:rsidRDefault="00ED3B63">
      <w:r>
        <w:t xml:space="preserve">Note: In both training and inference, measurements of random Rx beams are used as AI/ML inputs. </w:t>
      </w:r>
    </w:p>
    <w:p w14:paraId="1C1A38CF" w14:textId="77777777" w:rsidR="00D34427" w:rsidRDefault="00D34427">
      <w:pPr>
        <w:rPr>
          <w:i/>
          <w:iCs/>
          <w:lang w:eastAsia="en-US"/>
        </w:rPr>
      </w:pPr>
    </w:p>
    <w:tbl>
      <w:tblPr>
        <w:tblStyle w:val="af5"/>
        <w:tblW w:w="0" w:type="auto"/>
        <w:tblLook w:val="04A0" w:firstRow="1" w:lastRow="0" w:firstColumn="1" w:lastColumn="0" w:noHBand="0" w:noVBand="1"/>
      </w:tblPr>
      <w:tblGrid>
        <w:gridCol w:w="1705"/>
        <w:gridCol w:w="8031"/>
      </w:tblGrid>
      <w:tr w:rsidR="00D34427" w14:paraId="6E246BA5" w14:textId="77777777">
        <w:tc>
          <w:tcPr>
            <w:tcW w:w="1705" w:type="dxa"/>
            <w:shd w:val="clear" w:color="auto" w:fill="F2F2F2" w:themeFill="background1" w:themeFillShade="F2"/>
          </w:tcPr>
          <w:p w14:paraId="3502179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C4F029F" w14:textId="77777777" w:rsidR="00D34427" w:rsidRDefault="00ED3B63">
            <w:pPr>
              <w:rPr>
                <w:lang w:eastAsia="en-US"/>
              </w:rPr>
            </w:pPr>
            <w:r>
              <w:rPr>
                <w:lang w:eastAsia="en-US"/>
              </w:rPr>
              <w:t>Comments or updates</w:t>
            </w:r>
          </w:p>
        </w:tc>
      </w:tr>
      <w:tr w:rsidR="00D34427" w14:paraId="3BDA7C8F" w14:textId="77777777">
        <w:tc>
          <w:tcPr>
            <w:tcW w:w="1705" w:type="dxa"/>
          </w:tcPr>
          <w:p w14:paraId="064289A3" w14:textId="77777777" w:rsidR="00D34427" w:rsidRDefault="00ED3B63">
            <w:pPr>
              <w:rPr>
                <w:lang w:eastAsia="en-US"/>
              </w:rPr>
            </w:pPr>
            <w:r>
              <w:rPr>
                <w:lang w:eastAsia="en-US"/>
              </w:rPr>
              <w:t>FL</w:t>
            </w:r>
          </w:p>
        </w:tc>
        <w:tc>
          <w:tcPr>
            <w:tcW w:w="8031" w:type="dxa"/>
          </w:tcPr>
          <w:p w14:paraId="41A6ECE2"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02F0CEA1" w14:textId="77777777">
        <w:tc>
          <w:tcPr>
            <w:tcW w:w="1705" w:type="dxa"/>
          </w:tcPr>
          <w:p w14:paraId="47E9475A" w14:textId="77777777" w:rsidR="00D34427" w:rsidRDefault="00ED3B63">
            <w:pPr>
              <w:rPr>
                <w:lang w:eastAsia="en-US"/>
              </w:rPr>
            </w:pPr>
            <w:r>
              <w:rPr>
                <w:rFonts w:hint="eastAsia"/>
              </w:rPr>
              <w:t>CATT</w:t>
            </w:r>
          </w:p>
        </w:tc>
        <w:tc>
          <w:tcPr>
            <w:tcW w:w="8031" w:type="dxa"/>
          </w:tcPr>
          <w:p w14:paraId="5B631385" w14:textId="77777777" w:rsidR="00D34427" w:rsidRDefault="00ED3B63">
            <w:pPr>
              <w:rPr>
                <w:lang w:eastAsia="en-US"/>
              </w:rPr>
            </w:pPr>
            <w:r>
              <w:rPr>
                <w:rFonts w:hint="eastAsia"/>
              </w:rPr>
              <w:t xml:space="preserve">We updated our results with change marks. Or, we can merge </w:t>
            </w:r>
            <w:r>
              <w:t>the</w:t>
            </w:r>
            <w:r>
              <w:rPr>
                <w:rFonts w:hint="eastAsia"/>
              </w:rPr>
              <w:t xml:space="preserve"> first two bullets, and the performance degradation range can be [20%~50%].</w:t>
            </w:r>
          </w:p>
        </w:tc>
      </w:tr>
      <w:tr w:rsidR="00D34427" w14:paraId="45FC1259" w14:textId="77777777">
        <w:trPr>
          <w:ins w:id="1466" w:author="FL-0817" w:date="2023-08-17T18:57:00Z"/>
        </w:trPr>
        <w:tc>
          <w:tcPr>
            <w:tcW w:w="1705" w:type="dxa"/>
          </w:tcPr>
          <w:p w14:paraId="6B33ACE2" w14:textId="77777777" w:rsidR="00D34427" w:rsidRDefault="00ED3B63">
            <w:pPr>
              <w:rPr>
                <w:ins w:id="1467" w:author="FL-0817" w:date="2023-08-17T18:57:00Z"/>
                <w:lang w:eastAsia="en-US"/>
              </w:rPr>
            </w:pPr>
            <w:ins w:id="1468" w:author="FL-0817" w:date="2023-08-17T18:57:00Z">
              <w:r>
                <w:rPr>
                  <w:lang w:eastAsia="en-US"/>
                </w:rPr>
                <w:t>CEWiT</w:t>
              </w:r>
            </w:ins>
          </w:p>
        </w:tc>
        <w:tc>
          <w:tcPr>
            <w:tcW w:w="8031" w:type="dxa"/>
          </w:tcPr>
          <w:p w14:paraId="387C555D" w14:textId="77777777" w:rsidR="00D34427" w:rsidRDefault="00ED3B63">
            <w:pPr>
              <w:rPr>
                <w:ins w:id="1469" w:author="FL-0817" w:date="2023-08-17T18:57:00Z"/>
                <w:lang w:eastAsia="en-US"/>
              </w:rPr>
            </w:pPr>
            <w:ins w:id="1470" w:author="FL-0817" w:date="2023-08-17T18:57:00Z">
              <w:r>
                <w:rPr>
                  <w:lang w:eastAsia="en-US"/>
                </w:rPr>
                <w:t>We have submitted new results for Tx beam prediction with different Rx beams assumption.</w:t>
              </w:r>
            </w:ins>
          </w:p>
          <w:p w14:paraId="14E3938D" w14:textId="77777777" w:rsidR="00D34427" w:rsidRDefault="00ED3B63">
            <w:pPr>
              <w:rPr>
                <w:ins w:id="1471" w:author="FL-0817" w:date="2023-08-17T18:57:00Z"/>
                <w:lang w:eastAsia="en-US"/>
              </w:rPr>
            </w:pPr>
            <w:ins w:id="1472" w:author="FL-0817" w:date="2023-08-17T18:57:00Z">
              <w:r>
                <w:rPr>
                  <w:lang w:eastAsia="en-US"/>
                </w:rPr>
                <w:t>Top-1/1 with “best” Rx beam: 74.85%</w:t>
              </w:r>
            </w:ins>
          </w:p>
          <w:p w14:paraId="79A035A0" w14:textId="77777777" w:rsidR="00D34427" w:rsidRDefault="00ED3B63">
            <w:pPr>
              <w:rPr>
                <w:ins w:id="1473" w:author="FL-0817" w:date="2023-08-17T18:57:00Z"/>
                <w:lang w:eastAsia="en-US"/>
              </w:rPr>
            </w:pPr>
            <w:ins w:id="1474" w:author="FL-0817" w:date="2023-08-17T18:57:00Z">
              <w:r>
                <w:rPr>
                  <w:lang w:eastAsia="en-US"/>
                </w:rPr>
                <w:t>Top-1/1 with “Random” Rx beam : 63%</w:t>
              </w:r>
            </w:ins>
          </w:p>
          <w:p w14:paraId="12363E2D" w14:textId="77777777" w:rsidR="00D34427" w:rsidRDefault="00ED3B63">
            <w:pPr>
              <w:rPr>
                <w:ins w:id="1475" w:author="FL-0817" w:date="2023-08-17T18:57:00Z"/>
                <w:lang w:eastAsia="en-US"/>
              </w:rPr>
            </w:pPr>
            <w:ins w:id="1476" w:author="FL-0817" w:date="2023-08-17T18:57:00Z">
              <w:r>
                <w:rPr>
                  <w:lang w:eastAsia="en-US"/>
                </w:rPr>
                <w:t>Degradation in Top-1/1 with measurement noise: ~12%</w:t>
              </w:r>
            </w:ins>
          </w:p>
        </w:tc>
      </w:tr>
      <w:tr w:rsidR="00D34427" w14:paraId="4425D293" w14:textId="77777777">
        <w:trPr>
          <w:ins w:id="1477" w:author="Mi" w:date="2023-08-18T09:58:00Z"/>
        </w:trPr>
        <w:tc>
          <w:tcPr>
            <w:tcW w:w="1705" w:type="dxa"/>
          </w:tcPr>
          <w:p w14:paraId="7258BD8A" w14:textId="77777777" w:rsidR="00D34427" w:rsidRDefault="00ED3B63">
            <w:pPr>
              <w:rPr>
                <w:ins w:id="1478" w:author="Mi" w:date="2023-08-18T09:58:00Z"/>
                <w:lang w:eastAsia="en-US"/>
              </w:rPr>
            </w:pPr>
            <w:r>
              <w:rPr>
                <w:rFonts w:hint="eastAsia"/>
              </w:rPr>
              <w:t>X</w:t>
            </w:r>
            <w:r>
              <w:t>iaomi3</w:t>
            </w:r>
          </w:p>
        </w:tc>
        <w:tc>
          <w:tcPr>
            <w:tcW w:w="8031" w:type="dxa"/>
          </w:tcPr>
          <w:p w14:paraId="516C55D6" w14:textId="77777777" w:rsidR="00D34427" w:rsidRDefault="00ED3B63">
            <w:pPr>
              <w:rPr>
                <w:ins w:id="1479" w:author="Mi" w:date="2023-08-18T09:58:00Z"/>
                <w:lang w:eastAsia="en-US"/>
              </w:rPr>
            </w:pPr>
            <w:r>
              <w:t>Add Xiaomi into the observation.</w:t>
            </w:r>
          </w:p>
        </w:tc>
      </w:tr>
      <w:tr w:rsidR="00D34427" w14:paraId="51CFE03E" w14:textId="77777777">
        <w:tc>
          <w:tcPr>
            <w:tcW w:w="1705" w:type="dxa"/>
          </w:tcPr>
          <w:p w14:paraId="7A0C3774" w14:textId="77777777" w:rsidR="00D34427" w:rsidRDefault="00ED3B63">
            <w:r>
              <w:rPr>
                <w:rFonts w:hint="eastAsia"/>
                <w:lang w:eastAsia="ko-KR"/>
              </w:rPr>
              <w:t>E</w:t>
            </w:r>
            <w:r>
              <w:rPr>
                <w:lang w:eastAsia="ko-KR"/>
              </w:rPr>
              <w:t>TRI</w:t>
            </w:r>
          </w:p>
        </w:tc>
        <w:tc>
          <w:tcPr>
            <w:tcW w:w="8031" w:type="dxa"/>
          </w:tcPr>
          <w:p w14:paraId="41B8461E" w14:textId="77777777" w:rsidR="00D34427" w:rsidRDefault="00ED3B63">
            <w:pPr>
              <w:rPr>
                <w:lang w:eastAsia="en-US"/>
              </w:rPr>
            </w:pPr>
            <w:r>
              <w:rPr>
                <w:lang w:eastAsia="en-US"/>
              </w:rPr>
              <w:t>We have submitted new results for Tx beam prediction with different Rx beam options in this meeting.</w:t>
            </w:r>
          </w:p>
          <w:p w14:paraId="5566B2CE" w14:textId="77777777" w:rsidR="00D34427" w:rsidRDefault="00ED3B63">
            <w:pPr>
              <w:rPr>
                <w:lang w:eastAsia="en-US"/>
              </w:rPr>
            </w:pPr>
            <w:r>
              <w:rPr>
                <w:lang w:eastAsia="en-US"/>
              </w:rPr>
              <w:t xml:space="preserve"> “Best Rx beam” Top-1: 81.22%</w:t>
            </w:r>
          </w:p>
          <w:p w14:paraId="5FE674BB" w14:textId="77777777" w:rsidR="00D34427" w:rsidRDefault="00ED3B63">
            <w:pPr>
              <w:rPr>
                <w:lang w:eastAsia="en-US"/>
              </w:rPr>
            </w:pPr>
            <w:r>
              <w:rPr>
                <w:lang w:eastAsia="en-US"/>
              </w:rPr>
              <w:t xml:space="preserve"> “Random Rx beam” Top-1: 58.99%</w:t>
            </w:r>
          </w:p>
          <w:p w14:paraId="2719195B" w14:textId="77777777" w:rsidR="00D34427" w:rsidRDefault="00ED3B63">
            <w:pPr>
              <w:rPr>
                <w:lang w:eastAsia="ko-KR"/>
              </w:rPr>
            </w:pPr>
            <w:r>
              <w:rPr>
                <w:rFonts w:hint="eastAsia"/>
                <w:lang w:eastAsia="ko-KR"/>
              </w:rPr>
              <w:t xml:space="preserve"> </w:t>
            </w:r>
            <w:r>
              <w:rPr>
                <w:lang w:eastAsia="ko-KR"/>
              </w:rPr>
              <w:t>Non-AI baseline option2: 25.83%</w:t>
            </w:r>
          </w:p>
          <w:p w14:paraId="08EE6F5C" w14:textId="77777777" w:rsidR="00D34427" w:rsidRDefault="00D34427">
            <w:pPr>
              <w:rPr>
                <w:lang w:eastAsia="en-US"/>
              </w:rPr>
            </w:pPr>
          </w:p>
          <w:p w14:paraId="3E32D1D9" w14:textId="77777777" w:rsidR="00D34427" w:rsidRDefault="00ED3B63">
            <w:pPr>
              <w:rPr>
                <w:lang w:eastAsia="ko-KR"/>
              </w:rPr>
            </w:pPr>
            <w:r>
              <w:rPr>
                <w:lang w:eastAsia="ko-KR"/>
              </w:rPr>
              <w:t>Please make the following updates.</w:t>
            </w:r>
          </w:p>
          <w:p w14:paraId="3EA938DD" w14:textId="77777777" w:rsidR="00D34427" w:rsidRDefault="00ED3B63">
            <w:pPr>
              <w:pStyle w:val="af9"/>
              <w:numPr>
                <w:ilvl w:val="0"/>
                <w:numId w:val="64"/>
              </w:numPr>
            </w:pPr>
            <w:r>
              <w:rPr>
                <w:lang w:eastAsia="en-US"/>
              </w:rPr>
              <w:t xml:space="preserve">Evaluation results from </w:t>
            </w:r>
            <w:r>
              <w:rPr>
                <w:color w:val="5B9BD5"/>
                <w:lang w:eastAsia="en-US"/>
              </w:rPr>
              <w:t>[10</w:t>
            </w:r>
            <w:r>
              <w:rPr>
                <w:color w:val="5B9BD5"/>
                <w:highlight w:val="yellow"/>
                <w:lang w:eastAsia="en-US"/>
              </w:rPr>
              <w:t xml:space="preserve"> sources</w:t>
            </w:r>
            <w:r>
              <w:rPr>
                <w:color w:val="5B9BD5"/>
                <w:lang w:eastAsia="en-US"/>
              </w:rPr>
              <w:t xml:space="preserve">: vivo, Nokia, Fujitsu, Samsung Lenovo, </w:t>
            </w:r>
            <w:r>
              <w:rPr>
                <w:color w:val="5B9BD5"/>
                <w:lang w:eastAsia="en-US"/>
              </w:rPr>
              <w:lastRenderedPageBreak/>
              <w:t>Huawei/HiSi, Ericsson, MediaTek, CATT, Xiaomi,</w:t>
            </w:r>
            <w:r>
              <w:rPr>
                <w:color w:val="5B9BD5"/>
                <w:highlight w:val="yellow"/>
                <w:lang w:eastAsia="en-US"/>
              </w:rPr>
              <w:t xml:space="preserve"> ETRI</w:t>
            </w:r>
            <w:r>
              <w:rPr>
                <w:color w:val="5B9BD5"/>
                <w:lang w:eastAsia="en-US"/>
              </w:rPr>
              <w:t>]</w:t>
            </w:r>
            <w:r>
              <w:rPr>
                <w:lang w:eastAsia="en-US"/>
              </w:rPr>
              <w:t xml:space="preserve"> show </w:t>
            </w:r>
            <w:r>
              <w:rPr>
                <w:color w:val="5B9BD5"/>
                <w:lang w:eastAsia="en-US"/>
              </w:rPr>
              <w:t xml:space="preserve">20%~50% </w:t>
            </w:r>
            <w:r>
              <w:rPr>
                <w:lang w:eastAsia="en-US"/>
              </w:rPr>
              <w:t xml:space="preserve">degradation with random Rx beam(s) comparing with the “best” Rx beam in terms of Top-1 prediction accuracy. </w:t>
            </w:r>
          </w:p>
          <w:p w14:paraId="7CF7579D" w14:textId="77777777" w:rsidR="00D34427" w:rsidRDefault="00ED3B63">
            <w:r>
              <w:t>Comparing performance with non-AI baseline option 2 (based on the measurement from Set B of beams), with measurements of random Rx beam(s) as AI/ML inputs:</w:t>
            </w:r>
          </w:p>
          <w:p w14:paraId="37E9205D" w14:textId="77777777" w:rsidR="00D34427" w:rsidRDefault="00ED3B63">
            <w:pPr>
              <w:pStyle w:val="af9"/>
              <w:numPr>
                <w:ilvl w:val="0"/>
                <w:numId w:val="64"/>
              </w:numPr>
              <w:rPr>
                <w:lang w:eastAsia="en-US"/>
              </w:rPr>
            </w:pPr>
            <w:r>
              <w:rPr>
                <w:lang w:eastAsia="en-US"/>
              </w:rPr>
              <w:t xml:space="preserve">Evaluation results from </w:t>
            </w:r>
            <w:r>
              <w:rPr>
                <w:color w:val="5B9BD5"/>
                <w:lang w:eastAsia="en-US"/>
              </w:rPr>
              <w:t>[7</w:t>
            </w:r>
            <w:r>
              <w:rPr>
                <w:color w:val="5B9BD5"/>
                <w:highlight w:val="yellow"/>
                <w:lang w:eastAsia="en-US"/>
              </w:rPr>
              <w:t xml:space="preserve"> sources</w:t>
            </w:r>
            <w:r>
              <w:rPr>
                <w:color w:val="5B9BD5"/>
                <w:lang w:eastAsia="en-US"/>
              </w:rPr>
              <w:t>: MediaTek, Fujitsu, vivo, Nokia, Samsung, Xiaomi,</w:t>
            </w:r>
            <w:r>
              <w:rPr>
                <w:color w:val="5B9BD5"/>
                <w:highlight w:val="yellow"/>
                <w:lang w:eastAsia="en-US"/>
              </w:rPr>
              <w:t xml:space="preserve"> ETRI</w:t>
            </w:r>
            <w:r>
              <w:rPr>
                <w:color w:val="5B9BD5"/>
                <w:lang w:eastAsia="en-US"/>
              </w:rPr>
              <w:t xml:space="preserve">] </w:t>
            </w:r>
            <w:r>
              <w:rPr>
                <w:lang w:eastAsia="en-US"/>
              </w:rPr>
              <w:t xml:space="preserve">show that AI/ML can still provide 7%~44% beam prediction accuracy gain in terms of Top-1 beam prediction accuracy. </w:t>
            </w:r>
          </w:p>
          <w:p w14:paraId="058B7338" w14:textId="77777777" w:rsidR="00D34427" w:rsidRDefault="00D34427"/>
        </w:tc>
      </w:tr>
      <w:tr w:rsidR="00D34427" w14:paraId="7EDFB227" w14:textId="77777777">
        <w:trPr>
          <w:ins w:id="1480" w:author="CATT" w:date="2023-08-18T11:59:00Z"/>
        </w:trPr>
        <w:tc>
          <w:tcPr>
            <w:tcW w:w="1705" w:type="dxa"/>
          </w:tcPr>
          <w:p w14:paraId="2EDA8D81" w14:textId="77777777" w:rsidR="00D34427" w:rsidRDefault="00ED3B63">
            <w:pPr>
              <w:spacing w:after="100" w:afterAutospacing="1" w:line="288" w:lineRule="auto"/>
              <w:ind w:firstLine="360"/>
              <w:rPr>
                <w:ins w:id="1481" w:author="CATT" w:date="2023-08-18T11:59:00Z"/>
                <w:rFonts w:eastAsia="Times New Roman"/>
                <w:lang w:val="en-GB" w:eastAsia="ko-KR"/>
              </w:rPr>
            </w:pPr>
            <w:ins w:id="1482" w:author="CATT" w:date="2023-08-18T11:59:00Z">
              <w:r>
                <w:rPr>
                  <w:rFonts w:hint="eastAsia"/>
                </w:rPr>
                <w:lastRenderedPageBreak/>
                <w:t>CATT</w:t>
              </w:r>
            </w:ins>
          </w:p>
        </w:tc>
        <w:tc>
          <w:tcPr>
            <w:tcW w:w="8031" w:type="dxa"/>
          </w:tcPr>
          <w:p w14:paraId="117365AF" w14:textId="77777777" w:rsidR="00D34427" w:rsidRDefault="00ED3B63">
            <w:pPr>
              <w:rPr>
                <w:ins w:id="1483" w:author="FL-0821" w:date="2023-08-21T05:51:00Z"/>
              </w:rPr>
            </w:pPr>
            <w:ins w:id="1484" w:author="CATT" w:date="2023-08-18T11:59:00Z">
              <w:r>
                <w:rPr>
                  <w:rFonts w:hint="eastAsia"/>
                </w:rPr>
                <w:t>We delete CATT in the second bullet.</w:t>
              </w:r>
            </w:ins>
          </w:p>
          <w:p w14:paraId="1310998F" w14:textId="77777777" w:rsidR="00D34427" w:rsidRDefault="00ED3B63">
            <w:pPr>
              <w:rPr>
                <w:ins w:id="1485" w:author="CATT" w:date="2023-08-18T11:59:00Z"/>
                <w:lang w:eastAsia="en-US"/>
              </w:rPr>
            </w:pPr>
            <w:ins w:id="1486" w:author="FL-0821" w:date="2023-08-21T05:51:00Z">
              <w:r>
                <w:t>FL3: accept</w:t>
              </w:r>
            </w:ins>
          </w:p>
        </w:tc>
      </w:tr>
      <w:tr w:rsidR="00D34427" w14:paraId="2C0D4E74" w14:textId="77777777">
        <w:trPr>
          <w:ins w:id="1487" w:author="USER [2]" w:date="2023-08-21T11:09:00Z"/>
        </w:trPr>
        <w:tc>
          <w:tcPr>
            <w:tcW w:w="1705" w:type="dxa"/>
          </w:tcPr>
          <w:p w14:paraId="66C26CA4" w14:textId="77777777" w:rsidR="00D34427" w:rsidRDefault="00ED3B63">
            <w:pPr>
              <w:spacing w:after="100" w:afterAutospacing="1" w:line="288" w:lineRule="auto"/>
              <w:ind w:firstLine="360"/>
              <w:rPr>
                <w:ins w:id="1488" w:author="USER [2]" w:date="2023-08-21T11:09:00Z"/>
                <w:lang w:eastAsia="ko-KR"/>
              </w:rPr>
            </w:pPr>
            <w:ins w:id="1489" w:author="USER [2]" w:date="2023-08-21T11:09:00Z">
              <w:r>
                <w:rPr>
                  <w:rFonts w:hint="eastAsia"/>
                  <w:lang w:eastAsia="ko-KR"/>
                </w:rPr>
                <w:t>E</w:t>
              </w:r>
              <w:r>
                <w:rPr>
                  <w:lang w:eastAsia="ko-KR"/>
                </w:rPr>
                <w:t>T</w:t>
              </w:r>
            </w:ins>
            <w:ins w:id="1490" w:author="USER [2]" w:date="2023-08-21T11:10:00Z">
              <w:r>
                <w:rPr>
                  <w:lang w:eastAsia="ko-KR"/>
                </w:rPr>
                <w:t>RI2</w:t>
              </w:r>
              <w:r>
                <w:rPr>
                  <w:color w:val="000000" w:themeColor="text1"/>
                  <w:lang w:eastAsia="en-US"/>
                </w:rPr>
                <w:t xml:space="preserve">  </w:t>
              </w:r>
            </w:ins>
          </w:p>
        </w:tc>
        <w:tc>
          <w:tcPr>
            <w:tcW w:w="8031" w:type="dxa"/>
          </w:tcPr>
          <w:p w14:paraId="4BCEADC3" w14:textId="77777777" w:rsidR="00D34427" w:rsidRDefault="00ED3B63">
            <w:pPr>
              <w:rPr>
                <w:ins w:id="1491" w:author="USER [2]" w:date="2023-08-21T11:14:00Z"/>
                <w:lang w:eastAsia="en-US"/>
              </w:rPr>
            </w:pPr>
            <w:ins w:id="1492" w:author="USER [2]" w:date="2023-08-21T11:10:00Z">
              <w:r>
                <w:rPr>
                  <w:lang w:eastAsia="en-US"/>
                </w:rPr>
                <w:t xml:space="preserve">We have submitted new results for Tx beam prediction with different Rx beam options as above </w:t>
              </w:r>
            </w:ins>
            <w:ins w:id="1493" w:author="USER [2]" w:date="2023-08-21T11:14:00Z">
              <w:r>
                <w:rPr>
                  <w:lang w:eastAsia="en-US"/>
                </w:rPr>
                <w:t xml:space="preserve">first </w:t>
              </w:r>
            </w:ins>
            <w:ins w:id="1494" w:author="USER [2]" w:date="2023-08-21T11:10:00Z">
              <w:r>
                <w:rPr>
                  <w:lang w:eastAsia="en-US"/>
                </w:rPr>
                <w:t xml:space="preserve">comment. </w:t>
              </w:r>
            </w:ins>
          </w:p>
          <w:p w14:paraId="52ECF80B" w14:textId="77777777" w:rsidR="00D34427" w:rsidRDefault="00ED3B63">
            <w:pPr>
              <w:rPr>
                <w:ins w:id="1495" w:author="FL-0822" w:date="2023-08-22T05:28:00Z"/>
                <w:lang w:eastAsia="en-US"/>
              </w:rPr>
            </w:pPr>
            <w:ins w:id="1496" w:author="USER [2]" w:date="2023-08-21T11:11:00Z">
              <w:r>
                <w:rPr>
                  <w:lang w:eastAsia="en-US"/>
                </w:rPr>
                <w:t xml:space="preserve">Please check previous comment </w:t>
              </w:r>
            </w:ins>
            <w:ins w:id="1497" w:author="USER [2]" w:date="2023-08-21T11:14:00Z">
              <w:r>
                <w:rPr>
                  <w:lang w:eastAsia="en-US"/>
                </w:rPr>
                <w:t>for</w:t>
              </w:r>
            </w:ins>
            <w:ins w:id="1498" w:author="USER [2]" w:date="2023-08-21T11:12:00Z">
              <w:r>
                <w:rPr>
                  <w:lang w:eastAsia="en-US"/>
                </w:rPr>
                <w:t xml:space="preserve"> our result</w:t>
              </w:r>
            </w:ins>
            <w:ins w:id="1499" w:author="USER [2]" w:date="2023-08-21T11:11:00Z">
              <w:r>
                <w:rPr>
                  <w:lang w:eastAsia="en-US"/>
                </w:rPr>
                <w:t>.</w:t>
              </w:r>
            </w:ins>
          </w:p>
          <w:p w14:paraId="67F48E8B" w14:textId="77777777" w:rsidR="00D34427" w:rsidRDefault="00ED3B63">
            <w:pPr>
              <w:rPr>
                <w:ins w:id="1500" w:author="USER [2]" w:date="2023-08-21T11:09:00Z"/>
              </w:rPr>
            </w:pPr>
            <w:ins w:id="1501" w:author="FL-0822" w:date="2023-08-22T05:28:00Z">
              <w:r>
                <w:rPr>
                  <w:lang w:eastAsia="en-US"/>
                </w:rPr>
                <w:t>FL4: updated</w:t>
              </w:r>
            </w:ins>
          </w:p>
        </w:tc>
      </w:tr>
      <w:tr w:rsidR="00D34427" w14:paraId="323945B9" w14:textId="77777777">
        <w:tc>
          <w:tcPr>
            <w:tcW w:w="1705" w:type="dxa"/>
          </w:tcPr>
          <w:p w14:paraId="15877775" w14:textId="77777777" w:rsidR="00D34427" w:rsidRDefault="00ED3B63">
            <w:pPr>
              <w:spacing w:after="100" w:afterAutospacing="1" w:line="288" w:lineRule="auto"/>
              <w:rPr>
                <w:lang w:eastAsia="ko-KR"/>
              </w:rPr>
            </w:pPr>
            <w:r>
              <w:rPr>
                <w:lang w:eastAsia="ko-KR"/>
              </w:rPr>
              <w:t>LG</w:t>
            </w:r>
            <w:r>
              <w:rPr>
                <w:color w:val="000000" w:themeColor="text1"/>
                <w:lang w:eastAsia="en-US"/>
              </w:rPr>
              <w:t xml:space="preserve"> Electronics</w:t>
            </w:r>
          </w:p>
        </w:tc>
        <w:tc>
          <w:tcPr>
            <w:tcW w:w="8031" w:type="dxa"/>
          </w:tcPr>
          <w:p w14:paraId="08FE89A4" w14:textId="77777777" w:rsidR="00D34427" w:rsidRDefault="00ED3B63">
            <w:pPr>
              <w:rPr>
                <w:ins w:id="1502" w:author="FL-0822" w:date="2023-08-22T05:27:00Z"/>
                <w:lang w:eastAsia="en-US"/>
              </w:rPr>
            </w:pPr>
            <w:r>
              <w:rPr>
                <w:lang w:eastAsia="en-US"/>
              </w:rPr>
              <w:t>We have summited our results. Based on that I directly modified the bullet.</w:t>
            </w:r>
          </w:p>
          <w:p w14:paraId="27F30CA8" w14:textId="77777777" w:rsidR="00D34427" w:rsidRDefault="00ED3B63">
            <w:ins w:id="1503" w:author="FL-0822" w:date="2023-08-22T05:27:00Z">
              <w:r>
                <w:rPr>
                  <w:lang w:eastAsia="en-US"/>
                </w:rPr>
                <w:t>FL4: Got it</w:t>
              </w:r>
            </w:ins>
          </w:p>
        </w:tc>
      </w:tr>
    </w:tbl>
    <w:p w14:paraId="5A34A8FD" w14:textId="77777777" w:rsidR="00D34427" w:rsidRDefault="00D34427">
      <w:pPr>
        <w:rPr>
          <w:i/>
          <w:iCs/>
          <w:lang w:eastAsia="en-US"/>
        </w:rPr>
      </w:pPr>
    </w:p>
    <w:p w14:paraId="3143E97F" w14:textId="77777777" w:rsidR="00D34427" w:rsidRDefault="00ED3B63">
      <w:pPr>
        <w:pStyle w:val="5"/>
      </w:pPr>
      <w:r>
        <w:t>(final check)</w:t>
      </w:r>
      <w:r>
        <w:rPr>
          <w:rFonts w:hint="eastAsia"/>
        </w:rPr>
        <w:t>O</w:t>
      </w:r>
      <w:r>
        <w:t>bservation 5.3.2 for Quasi-Rx beam (</w:t>
      </w:r>
      <w:r>
        <w:rPr>
          <w:highlight w:val="yellow"/>
        </w:rPr>
        <w:t>FFS</w:t>
      </w:r>
      <w:r>
        <w:t xml:space="preserve">) </w:t>
      </w:r>
    </w:p>
    <w:p w14:paraId="15618315" w14:textId="77777777" w:rsidR="00D34427" w:rsidRDefault="00ED3B63">
      <w:pPr>
        <w:ind w:hanging="14"/>
      </w:pPr>
      <w:r>
        <w:t xml:space="preserve">For BM-Case 1 DL Tx beam prediction without UE rotation, for Top-1 beam prediction accuracy, compared to the best Rx beams obtained from one shot measurements (i.e., best of each Tx in Set B), with quasi-optimal Rx beam performance degradation is observed: </w:t>
      </w:r>
    </w:p>
    <w:p w14:paraId="137F1F3F" w14:textId="77777777" w:rsidR="008B746E" w:rsidRDefault="00ED3B63" w:rsidP="008B746E">
      <w:pPr>
        <w:pStyle w:val="af9"/>
        <w:numPr>
          <w:ilvl w:val="0"/>
          <w:numId w:val="65"/>
        </w:numPr>
        <w:rPr>
          <w:ins w:id="1504" w:author="FL-0822" w:date="2023-08-23T14:34:00Z"/>
          <w:lang w:eastAsia="en-US"/>
        </w:rPr>
      </w:pPr>
      <w:del w:id="1505" w:author="FL-0822" w:date="2023-08-23T14:34:00Z">
        <w:r w:rsidDel="008B746E">
          <w:delText>evaluation results from [</w:delText>
        </w:r>
        <w:r w:rsidDel="008B746E">
          <w:rPr>
            <w:color w:val="4472C4" w:themeColor="accent5"/>
          </w:rPr>
          <w:delText>3 source: MediaTek, Samsung, Qualcomm] show 2~7%</w:delText>
        </w:r>
        <w:r w:rsidDel="008B746E">
          <w:delText xml:space="preserve"> beam prediction accuracy degradation, </w:delText>
        </w:r>
      </w:del>
      <w:del w:id="1506" w:author="FL-0822" w:date="2023-08-23T14:31:00Z">
        <w:r w:rsidDel="008B746E">
          <w:delText>with the assumption of the best Rx beams obtained from previous exhaustive sweeping (one shot in 20ms ago)</w:delText>
        </w:r>
      </w:del>
      <w:del w:id="1507" w:author="FL-0822" w:date="2023-08-23T14:26:00Z">
        <w:r w:rsidDel="008B746E">
          <w:delText xml:space="preserve"> over all beams in Set A</w:delText>
        </w:r>
      </w:del>
      <w:del w:id="1508" w:author="FL-0822" w:date="2023-08-23T14:34:00Z">
        <w:r w:rsidDel="008B746E">
          <w:delText>.</w:delText>
        </w:r>
      </w:del>
    </w:p>
    <w:p w14:paraId="09F09D5B" w14:textId="1B783604" w:rsidR="00D502E7" w:rsidRDefault="00D502E7" w:rsidP="00D502E7">
      <w:pPr>
        <w:pStyle w:val="af9"/>
        <w:widowControl/>
        <w:numPr>
          <w:ilvl w:val="0"/>
          <w:numId w:val="65"/>
        </w:numPr>
        <w:contextualSpacing w:val="0"/>
        <w:jc w:val="left"/>
        <w:rPr>
          <w:ins w:id="1509" w:author="FL-0822" w:date="2023-08-23T15:45:00Z"/>
          <w:color w:val="FF0000"/>
          <w:kern w:val="0"/>
        </w:rPr>
      </w:pPr>
      <w:bookmarkStart w:id="1510" w:name="_Hlk143693771"/>
      <w:bookmarkStart w:id="1511" w:name="_Hlk143698079"/>
      <w:ins w:id="1512" w:author="FL-0822" w:date="2023-08-23T15:45:00Z">
        <w:r>
          <w:rPr>
            <w:highlight w:val="yellow"/>
          </w:rPr>
          <w:t xml:space="preserve">evaluation results from </w:t>
        </w:r>
        <w:r>
          <w:rPr>
            <w:highlight w:val="yellow"/>
            <w:lang w:eastAsia="en-US"/>
          </w:rPr>
          <w:t xml:space="preserve">[1 source MediaTek] </w:t>
        </w:r>
        <w:r>
          <w:rPr>
            <w:color w:val="4472C4"/>
            <w:highlight w:val="yellow"/>
          </w:rPr>
          <w:t>show 2%</w:t>
        </w:r>
        <w:r>
          <w:rPr>
            <w:highlight w:val="yellow"/>
          </w:rPr>
          <w:t xml:space="preserve"> beam prediction accuracy degradation when Set B = 1/2 Set A and 7% beam prediction accuracy improvement when Set B = 1/4 or 1/8 Set A, when</w:t>
        </w:r>
        <w:r>
          <w:rPr>
            <w:highlight w:val="yellow"/>
            <w:lang w:eastAsia="en-US"/>
          </w:rPr>
          <w:t xml:space="preserve"> using</w:t>
        </w:r>
        <w:r>
          <w:rPr>
            <w:highlight w:val="yellow"/>
          </w:rPr>
          <w:t xml:space="preserve"> the best Rx beams obtained from previous exhaustive sweeping (one shot in 20ms ago) of all beams in Set A, comparing with using the best Rx beam for each Tx beams in Set B obtained from current exhaustive sweeping, </w:t>
        </w:r>
        <w:r>
          <w:rPr>
            <w:color w:val="FF0000"/>
            <w:highlight w:val="yellow"/>
          </w:rPr>
          <w:t>without considering UE rotation for 3km/h UE speed. Such beam prediction accuracy improvement may not exist when considering UE rotation and higher UE speed.</w:t>
        </w:r>
      </w:ins>
    </w:p>
    <w:p w14:paraId="2245B9BB" w14:textId="6148A451" w:rsidR="008B746E" w:rsidRDefault="008B746E" w:rsidP="008B746E">
      <w:pPr>
        <w:pStyle w:val="af9"/>
        <w:numPr>
          <w:ilvl w:val="0"/>
          <w:numId w:val="65"/>
        </w:numPr>
        <w:rPr>
          <w:ins w:id="1513" w:author="FL-0822" w:date="2023-08-23T14:27:00Z"/>
          <w:lang w:eastAsia="en-US"/>
        </w:rPr>
      </w:pPr>
      <w:ins w:id="1514" w:author="FL-0822" w:date="2023-08-23T14:32:00Z">
        <w:r>
          <w:t xml:space="preserve">evaluation results from </w:t>
        </w:r>
        <w:r>
          <w:rPr>
            <w:lang w:eastAsia="en-US"/>
          </w:rPr>
          <w:t xml:space="preserve">[1 source Samsung] </w:t>
        </w:r>
        <w:r>
          <w:rPr>
            <w:color w:val="4472C4" w:themeColor="accent5"/>
          </w:rPr>
          <w:t>show 2</w:t>
        </w:r>
        <w:r>
          <w:rPr>
            <w:color w:val="4472C4" w:themeColor="accent5"/>
          </w:rPr>
          <w:t>.5%</w:t>
        </w:r>
        <w:r>
          <w:t xml:space="preserve"> beam prediction accuracy degradation</w:t>
        </w:r>
        <w:r>
          <w:t xml:space="preserve"> </w:t>
        </w:r>
      </w:ins>
      <w:ins w:id="1515" w:author="FL-0822" w:date="2023-08-23T14:33:00Z">
        <w:r>
          <w:t xml:space="preserve">using the best Rx </w:t>
        </w:r>
      </w:ins>
      <w:ins w:id="1516" w:author="FL-0822" w:date="2023-08-23T14:27:00Z">
        <w:r>
          <w:rPr>
            <w:lang w:eastAsia="en-US"/>
          </w:rPr>
          <w:t xml:space="preserve"> </w:t>
        </w:r>
      </w:ins>
      <w:ins w:id="1517" w:author="FL-0822" w:date="2023-08-23T14:33:00Z">
        <w:r>
          <w:t xml:space="preserve">of </w:t>
        </w:r>
      </w:ins>
      <w:ins w:id="1518" w:author="FL-0822" w:date="2023-08-23T14:27:00Z">
        <w:r>
          <w:t xml:space="preserve">each Tx beams </w:t>
        </w:r>
        <w:r>
          <w:t>obtained from previous exhaustive sweeping (one shot in 20ms ago)</w:t>
        </w:r>
      </w:ins>
      <w:ins w:id="1519" w:author="FL-0822" w:date="2023-08-23T14:33:00Z">
        <w:r>
          <w:t xml:space="preserve"> than </w:t>
        </w:r>
        <w:r>
          <w:t xml:space="preserve">using the best Rx of each Tx beams obtained from </w:t>
        </w:r>
        <w:r>
          <w:t>current</w:t>
        </w:r>
        <w:r>
          <w:t xml:space="preserve"> exhaustive sweeping</w:t>
        </w:r>
      </w:ins>
      <w:ins w:id="1520" w:author="FL-0822" w:date="2023-08-23T14:38:00Z">
        <w:r w:rsidR="00F80E16">
          <w:t xml:space="preserve">, </w:t>
        </w:r>
        <w:r w:rsidR="00F80E16" w:rsidRPr="00F80E16">
          <w:t xml:space="preserve">without considering UE rotation </w:t>
        </w:r>
        <w:r w:rsidR="00F80E16">
          <w:t>for</w:t>
        </w:r>
        <w:r w:rsidR="00F80E16" w:rsidRPr="00F80E16">
          <w:t xml:space="preserve"> 3km/h UE speed.</w:t>
        </w:r>
      </w:ins>
    </w:p>
    <w:bookmarkEnd w:id="1510"/>
    <w:p w14:paraId="53EF66C0" w14:textId="2C257CF9" w:rsidR="008B746E" w:rsidRDefault="008B746E" w:rsidP="008B746E">
      <w:pPr>
        <w:pStyle w:val="af9"/>
        <w:numPr>
          <w:ilvl w:val="0"/>
          <w:numId w:val="65"/>
        </w:numPr>
        <w:rPr>
          <w:lang w:eastAsia="en-US"/>
        </w:rPr>
      </w:pPr>
      <w:ins w:id="1521" w:author="FL-0822" w:date="2023-08-23T14:28:00Z">
        <w:r w:rsidRPr="008B746E">
          <w:rPr>
            <w:highlight w:val="yellow"/>
            <w:lang w:eastAsia="en-US"/>
          </w:rPr>
          <w:t xml:space="preserve">wherein, [1 source </w:t>
        </w:r>
        <w:r w:rsidRPr="008B746E">
          <w:rPr>
            <w:highlight w:val="yellow"/>
            <w:lang w:eastAsia="en-US"/>
          </w:rPr>
          <w:t>Qualcomm</w:t>
        </w:r>
        <w:r w:rsidRPr="008B746E">
          <w:rPr>
            <w:highlight w:val="yellow"/>
            <w:lang w:eastAsia="en-US"/>
          </w:rPr>
          <w:t xml:space="preserve">] using the </w:t>
        </w:r>
        <w:r w:rsidRPr="008B746E">
          <w:rPr>
            <w:highlight w:val="yellow"/>
          </w:rPr>
          <w:t>with the assumption of the best Rx beams obtained from previous exhaustive sweeping (one shot in 20ms ago) of all beams in Set A.</w:t>
        </w:r>
      </w:ins>
    </w:p>
    <w:bookmarkEnd w:id="1511"/>
    <w:p w14:paraId="504696D9" w14:textId="708F0C81" w:rsidR="00D34427" w:rsidRDefault="00ED3B63" w:rsidP="00F80E16">
      <w:pPr>
        <w:pStyle w:val="af9"/>
        <w:numPr>
          <w:ilvl w:val="0"/>
          <w:numId w:val="65"/>
        </w:numPr>
        <w:rPr>
          <w:lang w:eastAsia="en-US"/>
        </w:rPr>
      </w:pPr>
      <w:r>
        <w:t>evaluation results from [</w:t>
      </w:r>
      <w:r w:rsidRPr="00F80E16">
        <w:rPr>
          <w:color w:val="4472C4" w:themeColor="accent5"/>
        </w:rPr>
        <w:t>1 source: Samsung] show 13%</w:t>
      </w:r>
      <w:r>
        <w:t xml:space="preserve"> beam prediction accuracy degradation, with the assumption of the best Rx beam for each Tx beam obtained from previous exhaustive sweeping over all beams in Set A in a SSB-like structure (in the past 160ms for each Rx beam with every 20ms a burst of Set A of beams)</w:t>
      </w:r>
      <w:ins w:id="1522" w:author="FL-0822" w:date="2023-08-23T14:38:00Z">
        <w:r w:rsidR="00F80E16">
          <w:t xml:space="preserve"> </w:t>
        </w:r>
        <w:r w:rsidR="00F80E16" w:rsidRPr="00F80E16">
          <w:t xml:space="preserve">without considering UE rotation </w:t>
        </w:r>
        <w:r w:rsidR="00F80E16">
          <w:t>for</w:t>
        </w:r>
        <w:r w:rsidR="00F80E16" w:rsidRPr="00F80E16">
          <w:t xml:space="preserve"> 3km/h UE speed</w:t>
        </w:r>
      </w:ins>
      <w:r>
        <w:t>.</w:t>
      </w:r>
    </w:p>
    <w:p w14:paraId="3F15E3F1" w14:textId="77777777" w:rsidR="00D34427" w:rsidRDefault="00ED3B63">
      <w:pPr>
        <w:pStyle w:val="af9"/>
        <w:numPr>
          <w:ilvl w:val="0"/>
          <w:numId w:val="65"/>
        </w:numPr>
        <w:rPr>
          <w:lang w:eastAsia="en-US"/>
        </w:rPr>
      </w:pPr>
      <w:r>
        <w:t>evaluation results from [</w:t>
      </w:r>
      <w:r>
        <w:rPr>
          <w:color w:val="4472C4" w:themeColor="accent5"/>
        </w:rPr>
        <w:t>1 source: vivo] show 3%~11%</w:t>
      </w:r>
      <w:r>
        <w:t xml:space="preserve"> beam prediction accuracy degradation, w</w:t>
      </w:r>
      <w:r>
        <w:rPr>
          <w:lang w:eastAsia="en-US"/>
        </w:rPr>
        <w:t>ith</w:t>
      </w:r>
      <w:r>
        <w:t xml:space="preserve"> the assumption of </w:t>
      </w:r>
      <w:r>
        <w:rPr>
          <w:lang w:eastAsia="en-US"/>
        </w:rPr>
        <w:t xml:space="preserve">the best Rx beam </w:t>
      </w:r>
      <w:r>
        <w:t xml:space="preserve">obtained </w:t>
      </w:r>
      <w:r>
        <w:rPr>
          <w:lang w:eastAsia="en-US"/>
        </w:rPr>
        <w:t>from one specific Tx beam which is 1st Tx beam in Set B.</w:t>
      </w:r>
    </w:p>
    <w:p w14:paraId="45D6579D" w14:textId="77777777" w:rsidR="00D34427" w:rsidRDefault="00ED3B63">
      <w:pPr>
        <w:pStyle w:val="af9"/>
        <w:numPr>
          <w:ilvl w:val="0"/>
          <w:numId w:val="65"/>
        </w:numPr>
        <w:rPr>
          <w:lang w:eastAsia="en-US"/>
        </w:rPr>
      </w:pPr>
      <w:r>
        <w:rPr>
          <w:lang w:val="en-GB"/>
        </w:rPr>
        <w:t>evaluation results from</w:t>
      </w:r>
      <w:r w:rsidRPr="008B746E">
        <w:rPr>
          <w:color w:val="5B9BD5" w:themeColor="accent1"/>
          <w:lang w:val="en-GB"/>
        </w:rPr>
        <w:t xml:space="preserve"> [1 source: Nokia] </w:t>
      </w:r>
      <w:r>
        <w:rPr>
          <w:lang w:val="en-GB"/>
        </w:rPr>
        <w:t xml:space="preserve">show 12% beam prediction accuracy degradation with the assumption of the best Rx beams obtained from </w:t>
      </w:r>
      <w:r>
        <w:t xml:space="preserve">one specific Rx beam which is the best between the same Rx beam for different </w:t>
      </w:r>
      <w:r>
        <w:lastRenderedPageBreak/>
        <w:t>panels.</w:t>
      </w:r>
    </w:p>
    <w:p w14:paraId="57AF4EA0" w14:textId="0D990D33" w:rsidR="00D34427" w:rsidRDefault="00ED3B63" w:rsidP="008B746E">
      <w:pPr>
        <w:pStyle w:val="af9"/>
        <w:numPr>
          <w:ilvl w:val="0"/>
          <w:numId w:val="65"/>
        </w:numPr>
        <w:rPr>
          <w:lang w:eastAsia="en-US"/>
        </w:rPr>
      </w:pPr>
      <w:r>
        <w:rPr>
          <w:lang w:eastAsia="en-US"/>
        </w:rPr>
        <w:t xml:space="preserve">In addition, </w:t>
      </w:r>
      <w:r w:rsidR="008B746E">
        <w:t>e</w:t>
      </w:r>
      <w:r>
        <w:rPr>
          <w:rFonts w:hint="eastAsia"/>
        </w:rPr>
        <w:t>valu</w:t>
      </w:r>
      <w:r>
        <w:t xml:space="preserve">ation results from </w:t>
      </w:r>
      <w:r w:rsidRPr="008B746E">
        <w:rPr>
          <w:color w:val="2E74B5" w:themeColor="accent1" w:themeShade="BF"/>
        </w:rPr>
        <w:t>[3 sources: HW/HiSi, Fujitsu</w:t>
      </w:r>
      <w:r w:rsidRPr="008B746E">
        <w:rPr>
          <w:rFonts w:hint="eastAsia"/>
          <w:color w:val="2E74B5" w:themeColor="accent1" w:themeShade="BF"/>
        </w:rPr>
        <w:t>, ZTE</w:t>
      </w:r>
      <w:r w:rsidRPr="008B746E">
        <w:rPr>
          <w:color w:val="2E74B5" w:themeColor="accent1" w:themeShade="BF"/>
        </w:rPr>
        <w:t xml:space="preserve">] </w:t>
      </w:r>
      <w:r>
        <w:t xml:space="preserve">show </w:t>
      </w:r>
      <w:r>
        <w:rPr>
          <w:rFonts w:hint="eastAsia"/>
        </w:rPr>
        <w:t>1</w:t>
      </w:r>
      <w:r>
        <w:t>%~4% and 6%~</w:t>
      </w:r>
      <w:r>
        <w:rPr>
          <w:rFonts w:hint="eastAsia"/>
        </w:rPr>
        <w:t>12</w:t>
      </w:r>
      <w:r>
        <w:t>% beam prediction accuracy degradation, with the assumption of the best Rx beam is used for 90% and 80% of the model input samples and random Rx beam for the remaining samples respectively.</w:t>
      </w:r>
    </w:p>
    <w:p w14:paraId="7B6845E9" w14:textId="77777777" w:rsidR="00D34427" w:rsidRDefault="00ED3B63">
      <w:pPr>
        <w:pStyle w:val="af9"/>
        <w:numPr>
          <w:ilvl w:val="0"/>
          <w:numId w:val="65"/>
        </w:numPr>
        <w:rPr>
          <w:lang w:eastAsia="en-US"/>
        </w:rPr>
      </w:pPr>
      <w:r>
        <w:rPr>
          <w:lang w:eastAsia="en-US"/>
        </w:rPr>
        <w:t>Even though, AI/ML can still provide better performance than non-AI baseline option 2 (exhaustive beam sweeping</w:t>
      </w:r>
      <w:r>
        <w:t xml:space="preserve"> in Set B of beams</w:t>
      </w:r>
      <w:r>
        <w:rPr>
          <w:lang w:eastAsia="en-US"/>
        </w:rPr>
        <w:t xml:space="preserve">), e..g, 50%~60% beam prediction accuracy difference in terms of Top-1 beam prediction accuracy based on the evaluation results from </w:t>
      </w:r>
      <w:r>
        <w:t>[</w:t>
      </w:r>
      <w:r>
        <w:rPr>
          <w:color w:val="4472C4" w:themeColor="accent5"/>
        </w:rPr>
        <w:t>2 sources: Samsung, MediaTek]</w:t>
      </w:r>
      <w:r>
        <w:rPr>
          <w:lang w:eastAsia="en-US"/>
        </w:rPr>
        <w:t>, where non-AI baseline option 1 (exhaustive beam sweeping</w:t>
      </w:r>
      <w:r>
        <w:t xml:space="preserve"> in Set A of beams</w:t>
      </w:r>
      <w:r>
        <w:rPr>
          <w:lang w:eastAsia="en-US"/>
        </w:rPr>
        <w:t xml:space="preserve">) provides 100% prediction accuracy. </w:t>
      </w:r>
    </w:p>
    <w:p w14:paraId="6A4EEA29" w14:textId="32509680" w:rsidR="00D34427" w:rsidDel="007A68AE" w:rsidRDefault="00ED3B63">
      <w:pPr>
        <w:pStyle w:val="af9"/>
        <w:numPr>
          <w:ilvl w:val="0"/>
          <w:numId w:val="65"/>
        </w:numPr>
        <w:rPr>
          <w:del w:id="1523" w:author="FL-0822" w:date="2023-08-23T05:54:00Z"/>
          <w:highlight w:val="yellow"/>
          <w:lang w:eastAsia="en-US"/>
        </w:rPr>
      </w:pPr>
      <w:commentRangeStart w:id="1524"/>
      <w:del w:id="1525" w:author="FL-0822" w:date="2023-08-23T04:43:00Z">
        <w:r w:rsidDel="00762838">
          <w:rPr>
            <w:highlight w:val="yellow"/>
          </w:rPr>
          <w:delText>On the other hand</w:delText>
        </w:r>
      </w:del>
      <w:del w:id="1526" w:author="FL-0822" w:date="2023-08-23T05:54:00Z">
        <w:r w:rsidDel="007A68AE">
          <w:rPr>
            <w:highlight w:val="yellow"/>
          </w:rPr>
          <w:delText xml:space="preserve">, evaluation </w:delText>
        </w:r>
        <w:commentRangeEnd w:id="1524"/>
        <w:r w:rsidDel="007A68AE">
          <w:rPr>
            <w:rStyle w:val="af8"/>
            <w:highlight w:val="yellow"/>
          </w:rPr>
          <w:commentReference w:id="1524"/>
        </w:r>
        <w:r w:rsidDel="007A68AE">
          <w:rPr>
            <w:highlight w:val="yellow"/>
          </w:rPr>
          <w:delText xml:space="preserve">results from </w:delText>
        </w:r>
        <w:r w:rsidDel="007A68AE">
          <w:rPr>
            <w:color w:val="4472C4" w:themeColor="accent5"/>
            <w:highlight w:val="yellow"/>
          </w:rPr>
          <w:delText xml:space="preserve">[1 source: MediaTek] </w:delText>
        </w:r>
        <w:r w:rsidDel="007A68AE">
          <w:rPr>
            <w:highlight w:val="yellow"/>
          </w:rPr>
          <w:delText xml:space="preserve">show 7% beam prediction accuracy improvement, with the assumption of the best Rx beams obtained from previous exhaustive sweeping (one shot in 20ms ago) over all beams in Set A, when Set B/Set A=1/4 and 1/8. </w:delText>
        </w:r>
      </w:del>
    </w:p>
    <w:p w14:paraId="18C7C0EE" w14:textId="77777777" w:rsidR="00D34427" w:rsidRDefault="00ED3B63">
      <w:pPr>
        <w:rPr>
          <w:lang w:eastAsia="en-US"/>
        </w:rPr>
      </w:pPr>
      <w:r>
        <w:rPr>
          <w:lang w:eastAsia="en-US"/>
        </w:rPr>
        <w:t>For BM-Case 2 DL Tx beam prediction with UE rotation, for Top-1 beam prediction accuracy, with quasi-optimal Rx beam selection:</w:t>
      </w:r>
    </w:p>
    <w:p w14:paraId="42412907" w14:textId="03AE41D7" w:rsidR="00D34427" w:rsidRDefault="00ED3B63">
      <w:pPr>
        <w:pStyle w:val="af9"/>
        <w:numPr>
          <w:ilvl w:val="0"/>
          <w:numId w:val="66"/>
        </w:numPr>
        <w:rPr>
          <w:lang w:eastAsia="en-US"/>
        </w:rPr>
      </w:pPr>
      <w:r>
        <w:rPr>
          <w:lang w:eastAsia="en-US"/>
        </w:rPr>
        <w:t xml:space="preserve">evaluation results from </w:t>
      </w:r>
      <w:r>
        <w:rPr>
          <w:color w:val="2E74B5" w:themeColor="accent1" w:themeShade="BF"/>
        </w:rPr>
        <w:t xml:space="preserve">[1 source: Qualcomm] </w:t>
      </w:r>
      <w:r>
        <w:t xml:space="preserve">show </w:t>
      </w:r>
      <w:r>
        <w:rPr>
          <w:color w:val="2E74B5" w:themeColor="accent1" w:themeShade="BF"/>
        </w:rPr>
        <w:t>[5~11%]</w:t>
      </w:r>
      <w:r>
        <w:rPr>
          <w:lang w:eastAsia="en-US"/>
        </w:rPr>
        <w:t xml:space="preserve"> beam prediction accuracy improvement</w:t>
      </w:r>
      <w:ins w:id="1527" w:author="FL-0822" w:date="2023-08-23T16:05:00Z">
        <w:r w:rsidR="00F94A0D">
          <w:rPr>
            <w:lang w:eastAsia="en-US"/>
          </w:rPr>
          <w:t xml:space="preserve"> </w:t>
        </w:r>
        <w:r w:rsidR="00F94A0D">
          <w:rPr>
            <w:highlight w:val="yellow"/>
          </w:rPr>
          <w:t>with the assumption of the best Rx beams obtained from previous exhaustive sweeping (one shot in 20ms ago) of all beams in Set A</w:t>
        </w:r>
      </w:ins>
      <w:r>
        <w:rPr>
          <w:lang w:eastAsia="en-US"/>
        </w:rPr>
        <w:t>, compared to sample-and-hold baselines.</w:t>
      </w:r>
    </w:p>
    <w:p w14:paraId="58CFBEB8" w14:textId="3BCE611F" w:rsidR="00D34427" w:rsidRDefault="00ED3B63">
      <w:pPr>
        <w:pStyle w:val="af9"/>
        <w:numPr>
          <w:ilvl w:val="1"/>
          <w:numId w:val="66"/>
        </w:numPr>
        <w:rPr>
          <w:lang w:eastAsia="en-US"/>
        </w:rPr>
      </w:pPr>
      <w:r>
        <w:rPr>
          <w:lang w:eastAsia="en-US"/>
        </w:rPr>
        <w:t xml:space="preserve">In the evaluation, UE rotation is modelled every 40ms with constant 10 RPM rotation speed in all three rotational axes, with rotational direction chosen uniformly at random among the three axes. </w:t>
      </w:r>
    </w:p>
    <w:p w14:paraId="34D47621" w14:textId="77777777" w:rsidR="00D34427" w:rsidRDefault="00D34427">
      <w:pPr>
        <w:pStyle w:val="af9"/>
        <w:ind w:left="706"/>
        <w:rPr>
          <w:lang w:eastAsia="en-US"/>
        </w:rPr>
      </w:pPr>
    </w:p>
    <w:tbl>
      <w:tblPr>
        <w:tblStyle w:val="af5"/>
        <w:tblW w:w="0" w:type="auto"/>
        <w:tblLook w:val="04A0" w:firstRow="1" w:lastRow="0" w:firstColumn="1" w:lastColumn="0" w:noHBand="0" w:noVBand="1"/>
      </w:tblPr>
      <w:tblGrid>
        <w:gridCol w:w="1705"/>
        <w:gridCol w:w="8031"/>
      </w:tblGrid>
      <w:tr w:rsidR="00D34427" w14:paraId="29DF9A59" w14:textId="77777777">
        <w:tc>
          <w:tcPr>
            <w:tcW w:w="1705" w:type="dxa"/>
            <w:shd w:val="clear" w:color="auto" w:fill="F2F2F2" w:themeFill="background1" w:themeFillShade="F2"/>
          </w:tcPr>
          <w:p w14:paraId="55C4AF4C"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7585D23E" w14:textId="77777777" w:rsidR="00D34427" w:rsidRDefault="00ED3B63">
            <w:pPr>
              <w:rPr>
                <w:lang w:eastAsia="en-US"/>
              </w:rPr>
            </w:pPr>
            <w:r>
              <w:rPr>
                <w:lang w:eastAsia="en-US"/>
              </w:rPr>
              <w:t>Comments or updates</w:t>
            </w:r>
          </w:p>
        </w:tc>
      </w:tr>
      <w:tr w:rsidR="00D34427" w14:paraId="74F2C639" w14:textId="77777777">
        <w:tc>
          <w:tcPr>
            <w:tcW w:w="1705" w:type="dxa"/>
          </w:tcPr>
          <w:p w14:paraId="02310BB2" w14:textId="77777777" w:rsidR="00D34427" w:rsidRDefault="00ED3B63">
            <w:pPr>
              <w:rPr>
                <w:lang w:eastAsia="en-US"/>
              </w:rPr>
            </w:pPr>
            <w:r>
              <w:rPr>
                <w:lang w:eastAsia="en-US"/>
              </w:rPr>
              <w:t>FL</w:t>
            </w:r>
          </w:p>
        </w:tc>
        <w:tc>
          <w:tcPr>
            <w:tcW w:w="8031" w:type="dxa"/>
          </w:tcPr>
          <w:p w14:paraId="2E9A6A75"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45782A65" w14:textId="77777777">
        <w:tc>
          <w:tcPr>
            <w:tcW w:w="1705" w:type="dxa"/>
          </w:tcPr>
          <w:p w14:paraId="20AB60A3" w14:textId="77777777" w:rsidR="00D34427" w:rsidRDefault="00ED3B63">
            <w:pPr>
              <w:rPr>
                <w:lang w:eastAsia="en-US"/>
              </w:rPr>
            </w:pPr>
            <w:r>
              <w:rPr>
                <w:lang w:eastAsia="en-US"/>
              </w:rPr>
              <w:t>FL</w:t>
            </w:r>
          </w:p>
        </w:tc>
        <w:tc>
          <w:tcPr>
            <w:tcW w:w="8031" w:type="dxa"/>
          </w:tcPr>
          <w:p w14:paraId="69A6FE4A" w14:textId="77777777" w:rsidR="00D34427" w:rsidRDefault="00ED3B63">
            <w:pPr>
              <w:ind w:hanging="14"/>
              <w:rPr>
                <w:i/>
                <w:iCs/>
                <w:lang w:eastAsia="en-US"/>
              </w:rPr>
            </w:pPr>
            <w:r>
              <w:rPr>
                <w:i/>
                <w:iCs/>
                <w:lang w:eastAsia="en-US"/>
              </w:rPr>
              <w:t xml:space="preserve">Further notes from FL: I received some offline comment on whether results for a specific Rx can be captured here or not. My thinking is, if this specific Rx is determinated by a rule, e.g., best of xx, I think it can be called as “Quasi-optimal Rx”. However, if the Rx is just Rx #0. It gives no information on how you tried the best to make this closed to optimal Rx. Moreover, if different performance is observed with different Rx index. You may want to check your dataset, or report it if the UE is not dropped randomly with an initial rotation.  But of course, we can discuss further. </w:t>
            </w:r>
          </w:p>
          <w:p w14:paraId="46765C1C" w14:textId="77777777" w:rsidR="00D34427" w:rsidRDefault="00D34427">
            <w:pPr>
              <w:ind w:hanging="14"/>
              <w:rPr>
                <w:i/>
                <w:iCs/>
                <w:lang w:eastAsia="en-US"/>
              </w:rPr>
            </w:pPr>
          </w:p>
          <w:p w14:paraId="45B88858" w14:textId="77777777" w:rsidR="00D34427" w:rsidRDefault="00ED3B63">
            <w:pPr>
              <w:ind w:hanging="14"/>
              <w:rPr>
                <w:i/>
                <w:iCs/>
                <w:lang w:eastAsia="en-US"/>
              </w:rPr>
            </w:pPr>
            <w:r>
              <w:rPr>
                <w:i/>
                <w:iCs/>
                <w:lang w:eastAsia="en-US"/>
              </w:rPr>
              <w:t xml:space="preserve">Next step with this the results of Quasi-best Rx, is to analyze the measurement/RS overhead reduction with Quasi-best Rx. Because comparing with the best, this will not require Rx beam sweeping to obtain the L1-RSRP.  </w:t>
            </w:r>
          </w:p>
          <w:p w14:paraId="53538091" w14:textId="77777777" w:rsidR="00D34427" w:rsidRDefault="00D34427">
            <w:pPr>
              <w:rPr>
                <w:lang w:eastAsia="en-US"/>
              </w:rPr>
            </w:pPr>
          </w:p>
        </w:tc>
      </w:tr>
      <w:tr w:rsidR="00D34427" w14:paraId="66F433E3" w14:textId="77777777">
        <w:tc>
          <w:tcPr>
            <w:tcW w:w="1705" w:type="dxa"/>
          </w:tcPr>
          <w:p w14:paraId="2DFF37DD" w14:textId="77777777" w:rsidR="00D34427" w:rsidRDefault="00ED3B63">
            <w:pPr>
              <w:rPr>
                <w:lang w:eastAsia="en-US"/>
              </w:rPr>
            </w:pPr>
            <w:r>
              <w:rPr>
                <w:rFonts w:hint="eastAsia"/>
              </w:rPr>
              <w:t>v</w:t>
            </w:r>
            <w:r>
              <w:t>ivo</w:t>
            </w:r>
          </w:p>
        </w:tc>
        <w:tc>
          <w:tcPr>
            <w:tcW w:w="8031" w:type="dxa"/>
          </w:tcPr>
          <w:p w14:paraId="330EE497" w14:textId="77777777" w:rsidR="00D34427" w:rsidRDefault="00ED3B63">
            <w:pPr>
              <w:ind w:hanging="14"/>
              <w:rPr>
                <w:iCs/>
              </w:rPr>
            </w:pPr>
            <w:r>
              <w:rPr>
                <w:rFonts w:hint="eastAsia"/>
                <w:iCs/>
              </w:rPr>
              <w:t>T</w:t>
            </w:r>
            <w:r>
              <w:rPr>
                <w:iCs/>
              </w:rPr>
              <w:t>he scheme we use is not to obtain the best Rx from the best Tx beam in set B. What we use is the best Rx beam obtained from one specific Tx beam, which is the 1</w:t>
            </w:r>
            <w:r>
              <w:rPr>
                <w:iCs/>
                <w:vertAlign w:val="superscript"/>
              </w:rPr>
              <w:t>st</w:t>
            </w:r>
            <w:r>
              <w:rPr>
                <w:iCs/>
              </w:rPr>
              <w:t xml:space="preserve"> Tx beam in set B (e.g., lowest ID), not the best Tx beam. To get this best Rx beam, we do not need to sweep all the Rx beams and Tx beams in set B, but to sweep Rx beams for one specific Tx beam, which saves RS overhead. Hence we propose the following wording in the observation.</w:t>
            </w:r>
          </w:p>
          <w:p w14:paraId="5D643D62" w14:textId="77777777" w:rsidR="00D34427" w:rsidRDefault="00ED3B63">
            <w:pPr>
              <w:ind w:hanging="14"/>
              <w:rPr>
                <w:ins w:id="1528" w:author="Feifei Sun" w:date="2023-08-01T19:26:00Z"/>
                <w:color w:val="00B0F0"/>
                <w:lang w:eastAsia="en-US"/>
              </w:rPr>
            </w:pPr>
            <w:r>
              <w:rPr>
                <w:color w:val="00B0F0"/>
              </w:rPr>
              <w:t>evaluation results from [1 source: vivo] show [3%~11%] beam prediction accuracy degradation, w</w:t>
            </w:r>
            <w:r>
              <w:rPr>
                <w:color w:val="00B0F0"/>
                <w:lang w:eastAsia="en-US"/>
              </w:rPr>
              <w:t>ith</w:t>
            </w:r>
            <w:r>
              <w:rPr>
                <w:color w:val="00B0F0"/>
              </w:rPr>
              <w:t xml:space="preserve"> the assumption of </w:t>
            </w:r>
            <w:r>
              <w:rPr>
                <w:color w:val="00B0F0"/>
                <w:lang w:eastAsia="en-US"/>
              </w:rPr>
              <w:t xml:space="preserve">the best Rx beam </w:t>
            </w:r>
            <w:r>
              <w:rPr>
                <w:color w:val="00B0F0"/>
              </w:rPr>
              <w:t xml:space="preserve">obtained </w:t>
            </w:r>
            <w:r>
              <w:rPr>
                <w:color w:val="00B0F0"/>
                <w:lang w:eastAsia="en-US"/>
              </w:rPr>
              <w:t xml:space="preserve">from one specific Tx beam which is the </w:t>
            </w:r>
            <w:r>
              <w:rPr>
                <w:color w:val="00B050"/>
                <w:lang w:eastAsia="en-US"/>
              </w:rPr>
              <w:t>1st Tx beam</w:t>
            </w:r>
            <w:r>
              <w:rPr>
                <w:color w:val="00B0F0"/>
                <w:lang w:eastAsia="en-US"/>
              </w:rPr>
              <w:t xml:space="preserve"> in Set B.</w:t>
            </w:r>
          </w:p>
          <w:p w14:paraId="6993D235" w14:textId="77777777" w:rsidR="00D34427" w:rsidRDefault="00ED3B63">
            <w:pPr>
              <w:ind w:hanging="14"/>
              <w:rPr>
                <w:i/>
                <w:iCs/>
                <w:lang w:eastAsia="en-US"/>
              </w:rPr>
            </w:pPr>
            <w:ins w:id="1529" w:author="Feifei Sun" w:date="2023-08-01T19:26:00Z">
              <w:r>
                <w:rPr>
                  <w:i/>
                  <w:color w:val="00B0F0"/>
                  <w:lang w:eastAsia="en-US"/>
                </w:rPr>
                <w:t>FL1: updated</w:t>
              </w:r>
            </w:ins>
          </w:p>
        </w:tc>
      </w:tr>
      <w:tr w:rsidR="00D34427" w14:paraId="3A951726" w14:textId="77777777">
        <w:trPr>
          <w:ins w:id="1530" w:author="Hamed Pezeshki" w:date="2023-07-31T14:56:00Z"/>
        </w:trPr>
        <w:tc>
          <w:tcPr>
            <w:tcW w:w="1705" w:type="dxa"/>
          </w:tcPr>
          <w:p w14:paraId="4177763D" w14:textId="77777777" w:rsidR="00D34427" w:rsidRDefault="00ED3B63">
            <w:pPr>
              <w:rPr>
                <w:ins w:id="1531" w:author="Hamed Pezeshki" w:date="2023-07-31T14:56:00Z"/>
              </w:rPr>
            </w:pPr>
            <w:ins w:id="1532" w:author="Hamed Pezeshki" w:date="2023-07-31T14:56:00Z">
              <w:r>
                <w:rPr>
                  <w:lang w:eastAsia="en-US"/>
                </w:rPr>
                <w:t>QC</w:t>
              </w:r>
            </w:ins>
          </w:p>
        </w:tc>
        <w:tc>
          <w:tcPr>
            <w:tcW w:w="8031" w:type="dxa"/>
          </w:tcPr>
          <w:p w14:paraId="1EFFD5C8" w14:textId="77777777" w:rsidR="00D34427" w:rsidRDefault="00ED3B63">
            <w:pPr>
              <w:pStyle w:val="af9"/>
              <w:numPr>
                <w:ilvl w:val="0"/>
                <w:numId w:val="67"/>
              </w:numPr>
              <w:rPr>
                <w:ins w:id="1533" w:author="Hamed Pezeshki" w:date="2023-07-31T14:56:00Z"/>
                <w:lang w:eastAsia="en-US"/>
              </w:rPr>
            </w:pPr>
            <w:ins w:id="1534" w:author="Hamed Pezeshki" w:date="2023-07-31T14:56:00Z">
              <w:r>
                <w:rPr>
                  <w:lang w:eastAsia="en-US"/>
                </w:rPr>
                <w:t>We have evaluations for Quasi-</w:t>
              </w:r>
              <w:r>
                <w:t xml:space="preserve"> </w:t>
              </w:r>
              <w:r>
                <w:rPr>
                  <w:lang w:eastAsia="en-US"/>
                </w:rPr>
                <w:t>Rx beams for BM-Case1, which are added in the above observation (first bullet).</w:t>
              </w:r>
            </w:ins>
          </w:p>
          <w:p w14:paraId="57B92868" w14:textId="77777777" w:rsidR="00D34427" w:rsidRDefault="00ED3B63">
            <w:pPr>
              <w:pStyle w:val="af9"/>
              <w:numPr>
                <w:ilvl w:val="0"/>
                <w:numId w:val="67"/>
              </w:numPr>
              <w:rPr>
                <w:ins w:id="1535" w:author="Hamed Pezeshki" w:date="2023-07-31T14:56:00Z"/>
                <w:lang w:eastAsia="en-US"/>
              </w:rPr>
            </w:pPr>
            <w:ins w:id="1536" w:author="Hamed Pezeshki" w:date="2023-07-31T14:56:00Z">
              <w:r>
                <w:rPr>
                  <w:lang w:eastAsia="en-US"/>
                </w:rPr>
                <w:lastRenderedPageBreak/>
                <w:t>We have evaluations of Quasi-Rx beams for BM-Case2, which are added in the above observation (compared to baseline).</w:t>
              </w:r>
            </w:ins>
          </w:p>
          <w:p w14:paraId="754FF3F2" w14:textId="77777777" w:rsidR="00D34427" w:rsidRDefault="00ED3B63">
            <w:pPr>
              <w:ind w:hanging="14"/>
              <w:rPr>
                <w:ins w:id="1537" w:author="Feifei Sun" w:date="2023-08-01T19:25:00Z"/>
                <w:lang w:eastAsia="en-US"/>
              </w:rPr>
            </w:pPr>
            <w:ins w:id="1538" w:author="Hamed Pezeshki" w:date="2023-07-31T14:56:00Z">
              <w:r>
                <w:rPr>
                  <w:lang w:eastAsia="en-US"/>
                </w:rPr>
                <w:t xml:space="preserve">For Quasi-Rx beams, it would also be reasonable to compare the performance with quasi-Rx beam assumptions to the corresponding baseline (such as sample-and-hold) and see if we get gains. We believe this is more informative than comparing quasi-Rx to genie best Rx, in which quasi-Rx is expected to under-perform. </w:t>
              </w:r>
            </w:ins>
          </w:p>
          <w:p w14:paraId="174E86C6" w14:textId="77777777" w:rsidR="00D34427" w:rsidRDefault="00ED3B63">
            <w:pPr>
              <w:ind w:hanging="14"/>
              <w:rPr>
                <w:ins w:id="1539" w:author="Hamed Pezeshki" w:date="2023-07-31T14:56:00Z"/>
                <w:iCs/>
              </w:rPr>
            </w:pPr>
            <w:ins w:id="1540" w:author="Feifei Sun" w:date="2023-08-01T19:25:00Z">
              <w:r>
                <w:rPr>
                  <w:iCs/>
                </w:rPr>
                <w:t xml:space="preserve">FL1: Thanks. This </w:t>
              </w:r>
            </w:ins>
            <w:ins w:id="1541" w:author="Feifei Sun" w:date="2023-08-01T19:26:00Z">
              <w:r>
                <w:rPr>
                  <w:iCs/>
                </w:rPr>
                <w:t xml:space="preserve">looks good for me. </w:t>
              </w:r>
            </w:ins>
          </w:p>
        </w:tc>
      </w:tr>
      <w:tr w:rsidR="00D34427" w14:paraId="2101C6A1" w14:textId="77777777">
        <w:tc>
          <w:tcPr>
            <w:tcW w:w="1705" w:type="dxa"/>
          </w:tcPr>
          <w:p w14:paraId="04A5CFA5" w14:textId="77777777" w:rsidR="00D34427" w:rsidRDefault="00ED3B63">
            <w:pPr>
              <w:rPr>
                <w:lang w:eastAsia="en-US"/>
              </w:rPr>
            </w:pPr>
            <w:r>
              <w:lastRenderedPageBreak/>
              <w:t>MediaTek</w:t>
            </w:r>
          </w:p>
        </w:tc>
        <w:tc>
          <w:tcPr>
            <w:tcW w:w="8031" w:type="dxa"/>
          </w:tcPr>
          <w:p w14:paraId="681BA150" w14:textId="77777777" w:rsidR="00D34427" w:rsidRDefault="00ED3B63">
            <w:pPr>
              <w:ind w:hanging="14"/>
              <w:rPr>
                <w:iCs/>
              </w:rPr>
            </w:pPr>
            <w:r>
              <w:rPr>
                <w:iCs/>
              </w:rPr>
              <w:t>We have observed beam accuracy performance gains when using Quasi-Rx beam, we have added one more bullets at the end of this Observation.</w:t>
            </w:r>
          </w:p>
          <w:p w14:paraId="070878FF" w14:textId="77777777" w:rsidR="00D34427" w:rsidRDefault="00ED3B63">
            <w:pPr>
              <w:pStyle w:val="af9"/>
              <w:numPr>
                <w:ilvl w:val="0"/>
                <w:numId w:val="67"/>
              </w:numPr>
              <w:rPr>
                <w:ins w:id="1542" w:author="Feifei Sun" w:date="2023-08-01T19:26:00Z"/>
                <w:lang w:eastAsia="en-US"/>
              </w:rPr>
            </w:pPr>
            <w:r>
              <w:t>On the other hand, evaluation results from [1 source: MediaTek] show [7%] beam prediction accuracy improvement, with the assumption of the best Rx beams obtained from previous exhaustive sweeping (one shot in 20ms ago) over all beams in Set A, when Set B/Set A=1/4 and 1/8</w:t>
            </w:r>
          </w:p>
          <w:p w14:paraId="6B167692" w14:textId="77777777" w:rsidR="00D34427" w:rsidRDefault="00ED3B63">
            <w:pPr>
              <w:rPr>
                <w:ins w:id="1543" w:author="Yu-Jen Ku" w:date="2023-08-04T11:25:00Z"/>
                <w:lang w:eastAsia="en-US"/>
              </w:rPr>
            </w:pPr>
            <w:ins w:id="1544" w:author="Feifei Sun" w:date="2023-08-01T19:26:00Z">
              <w:r>
                <w:rPr>
                  <w:lang w:eastAsia="en-US"/>
                </w:rPr>
                <w:t xml:space="preserve">FL1: Thx. </w:t>
              </w:r>
            </w:ins>
            <w:ins w:id="1545" w:author="Feifei Sun" w:date="2023-08-01T19:27:00Z">
              <w:r>
                <w:rPr>
                  <w:lang w:eastAsia="en-US"/>
                </w:rPr>
                <w:t>But this result already bee</w:t>
              </w:r>
            </w:ins>
            <w:ins w:id="1546" w:author="Feifei Sun" w:date="2023-08-01T19:28:00Z">
              <w:r>
                <w:rPr>
                  <w:lang w:eastAsia="en-US"/>
                </w:rPr>
                <w:t xml:space="preserve">n </w:t>
              </w:r>
            </w:ins>
            <w:ins w:id="1547" w:author="Feifei Sun" w:date="2023-08-01T19:27:00Z">
              <w:r>
                <w:rPr>
                  <w:lang w:eastAsia="en-US"/>
                </w:rPr>
                <w:t>capture</w:t>
              </w:r>
            </w:ins>
            <w:ins w:id="1548" w:author="Feifei Sun" w:date="2023-08-01T19:28:00Z">
              <w:r>
                <w:rPr>
                  <w:lang w:eastAsia="en-US"/>
                </w:rPr>
                <w:t xml:space="preserve">d in the first sub-bullet  </w:t>
              </w:r>
            </w:ins>
            <w:ins w:id="1549" w:author="Feifei Sun" w:date="2023-08-01T19:29:00Z">
              <w:r>
                <w:rPr>
                  <w:lang w:eastAsia="en-US"/>
                </w:rPr>
                <w:t xml:space="preserve">withtou the ratio of Set B/Set A, since it does;’t matter the performance. </w:t>
              </w:r>
            </w:ins>
          </w:p>
          <w:p w14:paraId="57CFB81F" w14:textId="77777777" w:rsidR="00D34427" w:rsidRDefault="00ED3B63">
            <w:pPr>
              <w:rPr>
                <w:ins w:id="1550" w:author="Feifei Sun2" w:date="2023-08-16T20:20:00Z"/>
                <w:iCs/>
              </w:rPr>
            </w:pPr>
            <w:ins w:id="1551" w:author="Yu-Jen Ku" w:date="2023-08-04T11:25:00Z">
              <w:r>
                <w:rPr>
                  <w:lang w:eastAsia="en-US"/>
                </w:rPr>
                <w:t xml:space="preserve">MediaTek: </w:t>
              </w:r>
              <w:r>
                <w:rPr>
                  <w:iCs/>
                </w:rPr>
                <w:t>We prefer to add the new observation back. This new observation is for improvement not degradation.</w:t>
              </w:r>
            </w:ins>
          </w:p>
          <w:p w14:paraId="56D76B7B" w14:textId="77777777" w:rsidR="00D34427" w:rsidRDefault="00ED3B63">
            <w:pPr>
              <w:rPr>
                <w:iCs/>
              </w:rPr>
            </w:pPr>
            <w:ins w:id="1552" w:author="Feifei Sun2" w:date="2023-08-16T20:20:00Z">
              <w:r>
                <w:rPr>
                  <w:iCs/>
                </w:rPr>
                <w:t xml:space="preserve">FL2: </w:t>
              </w:r>
            </w:ins>
            <w:r>
              <w:rPr>
                <w:iCs/>
              </w:rPr>
              <w:t>which is the baseline to be compared with ?</w:t>
            </w:r>
          </w:p>
          <w:p w14:paraId="21432EF1" w14:textId="77777777" w:rsidR="00D34427" w:rsidRDefault="00ED3B63">
            <w:pPr>
              <w:rPr>
                <w:iCs/>
              </w:rPr>
            </w:pPr>
            <w:r>
              <w:rPr>
                <w:iCs/>
              </w:rPr>
              <w:t>MTK:</w:t>
            </w:r>
          </w:p>
          <w:p w14:paraId="296CA48D" w14:textId="77777777" w:rsidR="00D34427" w:rsidRDefault="00ED3B63">
            <w:pPr>
              <w:pStyle w:val="a8"/>
            </w:pPr>
            <w:r>
              <w:t xml:space="preserve">Yes, we compared with Opt.1: the best Rx of each beam in Set B of the current measurements and the label is obtained with Opt.1 on Set A. </w:t>
            </w:r>
          </w:p>
          <w:p w14:paraId="47F17643" w14:textId="77777777" w:rsidR="00D34427" w:rsidRDefault="00ED3B63">
            <w:pPr>
              <w:pStyle w:val="a8"/>
            </w:pPr>
            <w:r>
              <w:t xml:space="preserve">First of all, in our understanding, the idea of quasi-Rx is to use quasi methods to find the “best Rx beam over all beams in </w:t>
            </w:r>
            <w:r>
              <w:rPr>
                <w:color w:val="FF0000"/>
              </w:rPr>
              <w:t>Set A</w:t>
            </w:r>
            <w:r>
              <w:t xml:space="preserve">”. We have observed that if the Rx beam (Opt2) is fixed to the “best Rx beam over all the beams in Set A”, the performance can be better than Opt.1 (Best Rx for each Set B of beams). *Note: VIVO also has similar observation. </w:t>
            </w:r>
          </w:p>
          <w:p w14:paraId="1552B54B" w14:textId="77777777" w:rsidR="00D34427" w:rsidRDefault="00ED3B63">
            <w:pPr>
              <w:rPr>
                <w:lang w:eastAsia="en-US"/>
              </w:rPr>
            </w:pPr>
            <w:r>
              <w:t xml:space="preserve">Secondly, based on the </w:t>
            </w:r>
            <w:r>
              <w:rPr>
                <w:rStyle w:val="ui-provider"/>
              </w:rPr>
              <w:t xml:space="preserve">“without UE rotation” and “3km/h UE speed (BM-Case1)” assumption of this observation, it is highly possible that the best Rx obtained 20ms ago is the current </w:t>
            </w:r>
            <w:r>
              <w:t>“best Rx beam of all the beams in Set A”. Therefore, we believe it is possible that quasi-Rx performs better than Best Rx in this case.</w:t>
            </w:r>
          </w:p>
        </w:tc>
      </w:tr>
      <w:tr w:rsidR="00D34427" w14:paraId="2A1E1E68" w14:textId="77777777">
        <w:trPr>
          <w:ins w:id="1553" w:author="Sun, Gang/孙 刚" w:date="2023-08-18T18:09:00Z"/>
        </w:trPr>
        <w:tc>
          <w:tcPr>
            <w:tcW w:w="1705" w:type="dxa"/>
          </w:tcPr>
          <w:p w14:paraId="5C2DD3CC" w14:textId="77777777" w:rsidR="00D34427" w:rsidRDefault="00ED3B63">
            <w:pPr>
              <w:rPr>
                <w:ins w:id="1554" w:author="Sun, Gang/孙 刚" w:date="2023-08-18T18:09:00Z"/>
              </w:rPr>
            </w:pPr>
            <w:ins w:id="1555" w:author="Sun, Gang/孙 刚" w:date="2023-08-18T18:10:00Z">
              <w:r>
                <w:rPr>
                  <w:rFonts w:hint="eastAsia"/>
                </w:rPr>
                <w:t>F</w:t>
              </w:r>
              <w:r>
                <w:t>ujitsu</w:t>
              </w:r>
            </w:ins>
          </w:p>
        </w:tc>
        <w:tc>
          <w:tcPr>
            <w:tcW w:w="8031" w:type="dxa"/>
          </w:tcPr>
          <w:p w14:paraId="6523139F" w14:textId="77777777" w:rsidR="00D34427" w:rsidRDefault="00ED3B63">
            <w:pPr>
              <w:ind w:hanging="14"/>
              <w:rPr>
                <w:ins w:id="1556" w:author="Sun, Gang/孙 刚" w:date="2023-08-18T18:10:00Z"/>
              </w:rPr>
            </w:pPr>
            <w:ins w:id="1557" w:author="Sun, Gang/孙 刚" w:date="2023-08-18T18:10:00Z">
              <w:r>
                <w:t>For the observation for Quasi-Rx beam</w:t>
              </w:r>
              <w:r>
                <w:rPr>
                  <w:rFonts w:hint="eastAsia"/>
                </w:rPr>
                <w:t xml:space="preserve"> </w:t>
              </w:r>
              <w:r>
                <w:t>with the assumption of the best Rx beam is used for 90% and 80% of the model input samples and random Rx beam for the remaining samples respectively</w:t>
              </w:r>
              <w:r>
                <w:rPr>
                  <w:rFonts w:asciiTheme="minorEastAsia" w:hAnsiTheme="minorEastAsia" w:hint="eastAsia"/>
                </w:rPr>
                <w:t>，</w:t>
              </w:r>
              <w:r>
                <w:rPr>
                  <w:rFonts w:hint="eastAsia"/>
                </w:rPr>
                <w:t>our</w:t>
              </w:r>
              <w:r>
                <w:t xml:space="preserve"> </w:t>
              </w:r>
              <w:r>
                <w:rPr>
                  <w:rFonts w:hint="eastAsia"/>
                </w:rPr>
                <w:t>results</w:t>
              </w:r>
              <w:r>
                <w:t xml:space="preserve"> </w:t>
              </w:r>
              <w:r>
                <w:rPr>
                  <w:rFonts w:hint="eastAsia"/>
                </w:rPr>
                <w:t>show</w:t>
              </w:r>
              <w:r>
                <w:t xml:space="preserve"> 3</w:t>
              </w:r>
              <w:r>
                <w:rPr>
                  <w:rFonts w:hint="eastAsia"/>
                </w:rPr>
                <w:t>%</w:t>
              </w:r>
              <w:r>
                <w:t xml:space="preserve"> </w:t>
              </w:r>
              <w:r>
                <w:rPr>
                  <w:rFonts w:hint="eastAsia"/>
                </w:rPr>
                <w:t>and</w:t>
              </w:r>
              <w:r>
                <w:t xml:space="preserve"> 6% beam prediction degradation. And the assumption with lower percentage of best Rx beam causes more degradation. Current wording may cause some confusion. Please check the update as follows.</w:t>
              </w:r>
            </w:ins>
          </w:p>
          <w:p w14:paraId="0DB4A4CA" w14:textId="77777777" w:rsidR="00D34427" w:rsidRDefault="00ED3B63">
            <w:pPr>
              <w:pStyle w:val="af9"/>
              <w:numPr>
                <w:ilvl w:val="0"/>
                <w:numId w:val="65"/>
              </w:numPr>
              <w:rPr>
                <w:ins w:id="1558" w:author="Sun, Gang/孙 刚" w:date="2023-08-18T18:10:00Z"/>
                <w:lang w:eastAsia="en-US"/>
              </w:rPr>
            </w:pPr>
            <w:ins w:id="1559" w:author="Sun, Gang/孙 刚" w:date="2023-08-18T18:10:00Z">
              <w:r>
                <w:rPr>
                  <w:lang w:eastAsia="en-US"/>
                </w:rPr>
                <w:t xml:space="preserve">In addition, </w:t>
              </w:r>
            </w:ins>
          </w:p>
          <w:p w14:paraId="66228DAE" w14:textId="77777777" w:rsidR="00D34427" w:rsidRDefault="00ED3B63">
            <w:pPr>
              <w:pStyle w:val="af9"/>
              <w:numPr>
                <w:ilvl w:val="1"/>
                <w:numId w:val="65"/>
              </w:numPr>
              <w:rPr>
                <w:ins w:id="1560" w:author="Sun, Gang/孙 刚" w:date="2023-08-18T18:10:00Z"/>
                <w:lang w:eastAsia="en-US"/>
              </w:rPr>
            </w:pPr>
            <w:ins w:id="1561" w:author="Sun, Gang/孙 刚" w:date="2023-08-18T18:10:00Z">
              <w:r>
                <w:t>E</w:t>
              </w:r>
              <w:r>
                <w:rPr>
                  <w:rFonts w:hint="eastAsia"/>
                </w:rPr>
                <w:t>valu</w:t>
              </w:r>
              <w:r>
                <w:t xml:space="preserve">ation results from </w:t>
              </w:r>
              <w:r>
                <w:rPr>
                  <w:color w:val="2E74B5" w:themeColor="accent1" w:themeShade="BF"/>
                </w:rPr>
                <w:t>[</w:t>
              </w:r>
              <w:r>
                <w:rPr>
                  <w:strike/>
                  <w:color w:val="2E74B5" w:themeColor="accent1" w:themeShade="BF"/>
                </w:rPr>
                <w:t>2</w:t>
              </w:r>
              <w:r>
                <w:rPr>
                  <w:color w:val="2E74B5" w:themeColor="accent1" w:themeShade="BF"/>
                </w:rPr>
                <w:t xml:space="preserve"> </w:t>
              </w:r>
              <w:r>
                <w:rPr>
                  <w:color w:val="FF0000"/>
                </w:rPr>
                <w:t>3</w:t>
              </w:r>
              <w:r>
                <w:rPr>
                  <w:color w:val="2E74B5" w:themeColor="accent1" w:themeShade="BF"/>
                </w:rPr>
                <w:t xml:space="preserve"> source: HW/HiSi, Fujitsu</w:t>
              </w:r>
              <w:r>
                <w:rPr>
                  <w:rFonts w:hint="eastAsia"/>
                  <w:color w:val="2E74B5" w:themeColor="accent1" w:themeShade="BF"/>
                </w:rPr>
                <w:t>, ZTE</w:t>
              </w:r>
              <w:r>
                <w:rPr>
                  <w:color w:val="2E74B5" w:themeColor="accent1" w:themeShade="BF"/>
                </w:rPr>
                <w:t xml:space="preserve">] show </w:t>
              </w:r>
              <w:r>
                <w:rPr>
                  <w:rFonts w:hint="eastAsia"/>
                  <w:color w:val="2E74B5" w:themeColor="accent1" w:themeShade="BF"/>
                </w:rPr>
                <w:t>1</w:t>
              </w:r>
              <w:r>
                <w:rPr>
                  <w:color w:val="2E74B5" w:themeColor="accent1" w:themeShade="BF"/>
                </w:rPr>
                <w:t xml:space="preserve">%~4% and </w:t>
              </w:r>
              <w:r>
                <w:rPr>
                  <w:color w:val="FF0000"/>
                </w:rPr>
                <w:t>6</w:t>
              </w:r>
              <w:r>
                <w:rPr>
                  <w:strike/>
                  <w:color w:val="2E74B5" w:themeColor="accent1" w:themeShade="BF"/>
                </w:rPr>
                <w:t>7</w:t>
              </w:r>
              <w:r>
                <w:rPr>
                  <w:color w:val="2E74B5" w:themeColor="accent1" w:themeShade="BF"/>
                </w:rPr>
                <w:t>%~</w:t>
              </w:r>
              <w:r>
                <w:rPr>
                  <w:rFonts w:hint="eastAsia"/>
                  <w:color w:val="2E74B5" w:themeColor="accent1" w:themeShade="BF"/>
                </w:rPr>
                <w:t>12</w:t>
              </w:r>
              <w:r>
                <w:rPr>
                  <w:color w:val="2E74B5" w:themeColor="accent1" w:themeShade="BF"/>
                </w:rPr>
                <w:t xml:space="preserve">% </w:t>
              </w:r>
              <w:r>
                <w:t xml:space="preserve">beam prediction accuracy degradation, with the assumption of the best Rx beam is used for </w:t>
              </w:r>
              <w:r>
                <w:rPr>
                  <w:color w:val="FF0000"/>
                </w:rPr>
                <w:t>9</w:t>
              </w:r>
              <w:r>
                <w:rPr>
                  <w:strike/>
                </w:rPr>
                <w:t>8</w:t>
              </w:r>
              <w:r>
                <w:t xml:space="preserve">0% </w:t>
              </w:r>
              <w:r>
                <w:rPr>
                  <w:highlight w:val="yellow"/>
                </w:rPr>
                <w:t>and</w:t>
              </w:r>
              <w:r>
                <w:t xml:space="preserve"> </w:t>
              </w:r>
              <w:r>
                <w:rPr>
                  <w:color w:val="FF0000"/>
                </w:rPr>
                <w:t>8</w:t>
              </w:r>
              <w:r>
                <w:rPr>
                  <w:strike/>
                </w:rPr>
                <w:t>9</w:t>
              </w:r>
              <w:r>
                <w:t xml:space="preserve">0% of the model input samples and random Rx beam for the remaining samples </w:t>
              </w:r>
              <w:r>
                <w:rPr>
                  <w:highlight w:val="yellow"/>
                </w:rPr>
                <w:t>respectively</w:t>
              </w:r>
              <w:r>
                <w:t>.</w:t>
              </w:r>
            </w:ins>
          </w:p>
          <w:p w14:paraId="56A2442C" w14:textId="77777777" w:rsidR="00D34427" w:rsidRDefault="00ED3B63">
            <w:pPr>
              <w:ind w:hanging="14"/>
              <w:rPr>
                <w:ins w:id="1562" w:author="Sun, Gang/孙 刚" w:date="2023-08-18T18:09:00Z"/>
                <w:iCs/>
              </w:rPr>
            </w:pPr>
            <w:ins w:id="1563" w:author="FL-0821" w:date="2023-08-21T05:53:00Z">
              <w:r>
                <w:rPr>
                  <w:iCs/>
                </w:rPr>
                <w:t>FL3: fixed</w:t>
              </w:r>
            </w:ins>
          </w:p>
        </w:tc>
      </w:tr>
      <w:tr w:rsidR="00D34427" w14:paraId="7FD5CB6D" w14:textId="77777777">
        <w:tc>
          <w:tcPr>
            <w:tcW w:w="1705" w:type="dxa"/>
          </w:tcPr>
          <w:p w14:paraId="60814E20" w14:textId="77777777" w:rsidR="00D34427" w:rsidRDefault="00ED3B63">
            <w:pPr>
              <w:rPr>
                <w:rFonts w:eastAsia="宋体"/>
              </w:rPr>
            </w:pPr>
            <w:r>
              <w:rPr>
                <w:rFonts w:eastAsia="宋体" w:hint="eastAsia"/>
              </w:rPr>
              <w:t>ZTE</w:t>
            </w:r>
          </w:p>
        </w:tc>
        <w:tc>
          <w:tcPr>
            <w:tcW w:w="8031" w:type="dxa"/>
          </w:tcPr>
          <w:p w14:paraId="5B9F135D" w14:textId="77777777" w:rsidR="00D34427" w:rsidRDefault="00ED3B63">
            <w:pPr>
              <w:pStyle w:val="af9"/>
              <w:ind w:left="0"/>
            </w:pPr>
            <w:r>
              <w:rPr>
                <w:rFonts w:hint="eastAsia"/>
              </w:rPr>
              <w:t>For the highlighted part, it looks quite strange that the beam prediction accuracy with the</w:t>
            </w:r>
            <w:r>
              <w:t xml:space="preserve"> ‘best’ Rx beams</w:t>
            </w:r>
            <w:r>
              <w:rPr>
                <w:rFonts w:hint="eastAsia"/>
              </w:rPr>
              <w:t xml:space="preserve"> is worse than that of the </w:t>
            </w:r>
            <w:r>
              <w:t>‘Quasi-Rx’ beam</w:t>
            </w:r>
            <w:r>
              <w:rPr>
                <w:rFonts w:hint="eastAsia"/>
              </w:rPr>
              <w:t xml:space="preserve">. Considering the different understandings of </w:t>
            </w:r>
            <w:r>
              <w:t>‘</w:t>
            </w:r>
            <w:r>
              <w:rPr>
                <w:rFonts w:hint="eastAsia"/>
              </w:rPr>
              <w:t>best</w:t>
            </w:r>
            <w:r>
              <w:t>’</w:t>
            </w:r>
            <w:r>
              <w:rPr>
                <w:rFonts w:hint="eastAsia"/>
              </w:rPr>
              <w:t xml:space="preserve"> Rx beam assumption across companies, we suggest to delete </w:t>
            </w:r>
            <w:r>
              <w:t>‘(i.e., best of each Tx in Set B)’</w:t>
            </w:r>
            <w:r>
              <w:rPr>
                <w:rFonts w:hint="eastAsia"/>
              </w:rPr>
              <w:t xml:space="preserve"> in the main bullet and revise the corresponding part as follows.</w:t>
            </w:r>
          </w:p>
          <w:p w14:paraId="54F1D1BF" w14:textId="77777777" w:rsidR="00D34427" w:rsidRPr="00762838" w:rsidRDefault="00ED3B63">
            <w:pPr>
              <w:numPr>
                <w:ilvl w:val="0"/>
                <w:numId w:val="68"/>
              </w:numPr>
              <w:rPr>
                <w:iCs/>
              </w:rPr>
            </w:pPr>
            <w:r>
              <w:rPr>
                <w:rFonts w:hint="eastAsia"/>
                <w:strike/>
                <w:color w:val="FF0000"/>
              </w:rPr>
              <w:lastRenderedPageBreak/>
              <w:t>On the other hand,</w:t>
            </w:r>
            <w:r>
              <w:rPr>
                <w:rFonts w:hint="eastAsia"/>
                <w:color w:val="FF0000"/>
              </w:rPr>
              <w:t xml:space="preserve"> Compared with the assumption of the </w:t>
            </w:r>
            <w:r>
              <w:rPr>
                <w:rFonts w:eastAsia="Times New Roman" w:hint="eastAsia"/>
                <w:color w:val="FF0000"/>
                <w:lang w:val="en-GB" w:eastAsia="en-US"/>
              </w:rPr>
              <w:t xml:space="preserve">best </w:t>
            </w:r>
            <w:r>
              <w:rPr>
                <w:rFonts w:eastAsia="Times New Roman" w:hint="eastAsia"/>
                <w:color w:val="FF0000"/>
              </w:rPr>
              <w:t xml:space="preserve">Rx </w:t>
            </w:r>
            <w:r>
              <w:rPr>
                <w:rFonts w:eastAsia="Times New Roman" w:hint="eastAsia"/>
                <w:color w:val="FF0000"/>
                <w:lang w:val="en-GB" w:eastAsia="en-US"/>
              </w:rPr>
              <w:t xml:space="preserve">beam </w:t>
            </w:r>
            <w:r>
              <w:rPr>
                <w:rFonts w:eastAsia="Times New Roman" w:hint="eastAsia"/>
                <w:color w:val="FF0000"/>
              </w:rPr>
              <w:t xml:space="preserve">for each Tx beam </w:t>
            </w:r>
            <w:r>
              <w:rPr>
                <w:rFonts w:eastAsia="Times New Roman" w:hint="eastAsia"/>
                <w:color w:val="FF0000"/>
                <w:lang w:val="en-GB" w:eastAsia="en-US"/>
              </w:rPr>
              <w:t>within Set B</w:t>
            </w:r>
            <w:r>
              <w:rPr>
                <w:rFonts w:eastAsia="宋体" w:hint="eastAsia"/>
                <w:color w:val="FF0000"/>
              </w:rPr>
              <w:t xml:space="preserve">, </w:t>
            </w:r>
            <w:r>
              <w:rPr>
                <w:rFonts w:hint="eastAsia"/>
              </w:rPr>
              <w:t xml:space="preserve">evaluation results from [1 source: MediaTek] show 7% beam prediction accuracy improvement, with the assumption of the best Rx beams obtained from previous exhaustive sweeping (one shot in 20ms ago) over all beams in Set A, when Set B/Set A=1/4 and 1/8. </w:t>
            </w:r>
          </w:p>
          <w:p w14:paraId="1B710587" w14:textId="77777777" w:rsidR="00D83808" w:rsidRDefault="00D83808" w:rsidP="00D83808">
            <w:pPr>
              <w:rPr>
                <w:color w:val="FF0000"/>
              </w:rPr>
            </w:pPr>
          </w:p>
          <w:p w14:paraId="00B6CCA7" w14:textId="6356FE92" w:rsidR="00762838" w:rsidRPr="00762838" w:rsidRDefault="00762838" w:rsidP="00D83808">
            <w:pPr>
              <w:rPr>
                <w:iCs/>
              </w:rPr>
            </w:pPr>
            <w:r w:rsidRPr="00762838">
              <w:rPr>
                <w:color w:val="FF0000"/>
              </w:rPr>
              <w:t xml:space="preserve">FL5: </w:t>
            </w:r>
            <w:r w:rsidR="007A68AE">
              <w:rPr>
                <w:color w:val="FF0000"/>
              </w:rPr>
              <w:t>Let’s delete it. I don’t want to go back to discuss the definition of what is the “best beam”</w:t>
            </w:r>
          </w:p>
        </w:tc>
      </w:tr>
      <w:tr w:rsidR="006F4637" w14:paraId="680B00F8" w14:textId="77777777">
        <w:tc>
          <w:tcPr>
            <w:tcW w:w="1705" w:type="dxa"/>
          </w:tcPr>
          <w:p w14:paraId="612439C9" w14:textId="7E26EAE3" w:rsidR="006F4637" w:rsidRDefault="006F4637" w:rsidP="006F4637">
            <w:pPr>
              <w:rPr>
                <w:rFonts w:eastAsia="宋体"/>
              </w:rPr>
            </w:pPr>
            <w:r>
              <w:rPr>
                <w:rFonts w:eastAsia="宋体"/>
              </w:rPr>
              <w:lastRenderedPageBreak/>
              <w:t>MediaTek</w:t>
            </w:r>
          </w:p>
        </w:tc>
        <w:tc>
          <w:tcPr>
            <w:tcW w:w="8031" w:type="dxa"/>
          </w:tcPr>
          <w:p w14:paraId="360DF476" w14:textId="77777777" w:rsidR="006F4637" w:rsidRDefault="006F4637" w:rsidP="006F4637">
            <w:pPr>
              <w:pStyle w:val="af9"/>
              <w:ind w:left="0"/>
            </w:pPr>
            <w:r>
              <w:t>For the highlighted part, please kindly check our previous response regarding the reason why we think ‘best Rx beam for each Tx in Set B”</w:t>
            </w:r>
            <w:r>
              <w:rPr>
                <w:rFonts w:hint="eastAsia"/>
              </w:rPr>
              <w:t xml:space="preserve"> </w:t>
            </w:r>
            <w:r>
              <w:t xml:space="preserve">can be </w:t>
            </w:r>
            <w:r>
              <w:rPr>
                <w:rFonts w:hint="eastAsia"/>
              </w:rPr>
              <w:t xml:space="preserve">worse than </w:t>
            </w:r>
            <w:r>
              <w:t>‘Quasi-Rx beam” in this case</w:t>
            </w:r>
            <w:r>
              <w:rPr>
                <w:rFonts w:hint="eastAsia"/>
              </w:rPr>
              <w:t>.</w:t>
            </w:r>
          </w:p>
          <w:p w14:paraId="50681F38" w14:textId="77777777" w:rsidR="006F4637" w:rsidRDefault="006F4637" w:rsidP="006F4637">
            <w:pPr>
              <w:pStyle w:val="af9"/>
              <w:ind w:left="0"/>
            </w:pPr>
          </w:p>
          <w:p w14:paraId="02A676C2" w14:textId="77777777" w:rsidR="006F4637" w:rsidRDefault="006F4637" w:rsidP="006F4637">
            <w:pPr>
              <w:pStyle w:val="af9"/>
              <w:ind w:left="0"/>
            </w:pPr>
            <w:r>
              <w:t xml:space="preserve">@ZTE, just to clarify, our “best Rx beam” assumption (i.e., </w:t>
            </w:r>
            <w:r w:rsidRPr="00C46E74">
              <w:rPr>
                <w:color w:val="FF0000"/>
              </w:rPr>
              <w:t>b</w:t>
            </w:r>
            <w:r>
              <w:rPr>
                <w:rFonts w:eastAsia="Times New Roman" w:hint="eastAsia"/>
                <w:color w:val="FF0000"/>
                <w:lang w:val="en-GB" w:eastAsia="en-US"/>
              </w:rPr>
              <w:t xml:space="preserve">est </w:t>
            </w:r>
            <w:r>
              <w:rPr>
                <w:rFonts w:eastAsia="Times New Roman" w:hint="eastAsia"/>
                <w:color w:val="FF0000"/>
              </w:rPr>
              <w:t xml:space="preserve">Rx </w:t>
            </w:r>
            <w:r>
              <w:rPr>
                <w:rFonts w:eastAsia="Times New Roman" w:hint="eastAsia"/>
                <w:color w:val="FF0000"/>
                <w:lang w:val="en-GB" w:eastAsia="en-US"/>
              </w:rPr>
              <w:t xml:space="preserve">beam </w:t>
            </w:r>
            <w:r>
              <w:rPr>
                <w:rFonts w:eastAsia="Times New Roman" w:hint="eastAsia"/>
                <w:color w:val="FF0000"/>
              </w:rPr>
              <w:t xml:space="preserve">for each Tx beam </w:t>
            </w:r>
            <w:r>
              <w:rPr>
                <w:rFonts w:eastAsia="Times New Roman" w:hint="eastAsia"/>
                <w:color w:val="FF0000"/>
                <w:lang w:val="en-GB" w:eastAsia="en-US"/>
              </w:rPr>
              <w:t>within Set B</w:t>
            </w:r>
            <w:r>
              <w:rPr>
                <w:rFonts w:eastAsia="Times New Roman"/>
                <w:color w:val="FF0000"/>
                <w:lang w:val="en-GB" w:eastAsia="en-US"/>
              </w:rPr>
              <w:t xml:space="preserve">) </w:t>
            </w:r>
            <w:r w:rsidRPr="00C46E74">
              <w:rPr>
                <w:rFonts w:eastAsia="Times New Roman"/>
                <w:lang w:val="en-GB" w:eastAsia="en-US"/>
              </w:rPr>
              <w:t xml:space="preserve">is the same as </w:t>
            </w:r>
            <w:r>
              <w:t>‘(i.e., best of each Tx in Set B)’</w:t>
            </w:r>
            <w:r>
              <w:rPr>
                <w:rFonts w:hint="eastAsia"/>
              </w:rPr>
              <w:t xml:space="preserve"> in the main bullet</w:t>
            </w:r>
            <w:r w:rsidRPr="00C46E74">
              <w:rPr>
                <w:rFonts w:eastAsia="Times New Roman"/>
                <w:lang w:val="en-GB" w:eastAsia="en-US"/>
              </w:rPr>
              <w:t xml:space="preserve">. </w:t>
            </w:r>
            <w:r>
              <w:rPr>
                <w:rFonts w:eastAsia="Times New Roman"/>
                <w:lang w:val="en-GB" w:eastAsia="en-US"/>
              </w:rPr>
              <w:t xml:space="preserve">If ZTE’s suggestion is to cover the results from other companies who use a different </w:t>
            </w:r>
            <w:r>
              <w:t>“best Rx beam” assumption for comparing the Quasi-Rx beam, we are OK to the proposed modification.</w:t>
            </w:r>
          </w:p>
          <w:p w14:paraId="45C9C157" w14:textId="4726AA9F" w:rsidR="00D83808" w:rsidRDefault="00D83808" w:rsidP="006F4637">
            <w:pPr>
              <w:pStyle w:val="af9"/>
              <w:ind w:left="0"/>
            </w:pPr>
            <w:r w:rsidRPr="00762838">
              <w:rPr>
                <w:color w:val="FF0000"/>
              </w:rPr>
              <w:t xml:space="preserve">FL5: </w:t>
            </w:r>
            <w:r>
              <w:rPr>
                <w:color w:val="FF0000"/>
              </w:rPr>
              <w:t>Let’s delete it. I don’t want to go back to discuss the definition of what is the “best beam”</w:t>
            </w:r>
          </w:p>
        </w:tc>
      </w:tr>
    </w:tbl>
    <w:p w14:paraId="47EA0D9C" w14:textId="77777777" w:rsidR="00D34427" w:rsidRDefault="00D34427">
      <w:pPr>
        <w:rPr>
          <w:i/>
          <w:iCs/>
          <w:lang w:eastAsia="en-US"/>
        </w:rPr>
      </w:pPr>
    </w:p>
    <w:p w14:paraId="7918E62C" w14:textId="77777777" w:rsidR="00D34427" w:rsidRDefault="00D34427">
      <w:pPr>
        <w:rPr>
          <w:i/>
          <w:iCs/>
          <w:lang w:eastAsia="en-US"/>
        </w:rPr>
      </w:pPr>
    </w:p>
    <w:p w14:paraId="4B431148" w14:textId="77777777" w:rsidR="00D34427" w:rsidRDefault="00ED3B63">
      <w:pPr>
        <w:pStyle w:val="30"/>
        <w:numPr>
          <w:ilvl w:val="1"/>
          <w:numId w:val="1"/>
        </w:numPr>
        <w:tabs>
          <w:tab w:val="left" w:pos="1440"/>
        </w:tabs>
      </w:pPr>
      <w:r>
        <w:t>Different label (FFS)</w:t>
      </w:r>
    </w:p>
    <w:p w14:paraId="66FAD530" w14:textId="77777777" w:rsidR="00D34427" w:rsidRDefault="00D34427">
      <w:pPr>
        <w:rPr>
          <w:lang w:eastAsia="en-US"/>
        </w:rPr>
      </w:pPr>
    </w:p>
    <w:p w14:paraId="3FD19111" w14:textId="77777777" w:rsidR="00D34427" w:rsidRDefault="00ED3B63">
      <w:pPr>
        <w:pStyle w:val="5"/>
      </w:pPr>
      <w:r>
        <w:t xml:space="preserve">(pls check and comment) </w:t>
      </w:r>
      <w:r>
        <w:rPr>
          <w:rFonts w:hint="eastAsia"/>
        </w:rPr>
        <w:t>O</w:t>
      </w:r>
      <w:r>
        <w:t xml:space="preserve">bservation for different label 5.4( </w:t>
      </w:r>
      <w:r>
        <w:rPr>
          <w:highlight w:val="yellow"/>
        </w:rPr>
        <w:t>FFS</w:t>
      </w:r>
      <w:r>
        <w:t xml:space="preserve">) </w:t>
      </w:r>
    </w:p>
    <w:p w14:paraId="65B711F7" w14:textId="77777777" w:rsidR="00D34427" w:rsidRDefault="00ED3B63">
      <w:pPr>
        <w:tabs>
          <w:tab w:val="left" w:pos="360"/>
        </w:tabs>
      </w:pPr>
      <w:r>
        <w:rPr>
          <w:highlight w:val="yellow"/>
        </w:rPr>
        <w:t>Different label options may require different data collection overhead for training.</w:t>
      </w:r>
      <w:r>
        <w:t xml:space="preserve"> At least for BMCase-1, for (Option 1a) Top-1 beam(pair) in Set A as the label and (Option 2a) all L1-RSRPs per beam of all the beams(pairs) in Set A as the label, with the </w:t>
      </w:r>
      <w:r>
        <w:rPr>
          <w:highlight w:val="yellow"/>
        </w:rPr>
        <w:t>comparable</w:t>
      </w:r>
      <w:r>
        <w:t xml:space="preserve"> model complexity and computation complexity.</w:t>
      </w:r>
    </w:p>
    <w:p w14:paraId="3B3913F0" w14:textId="77777777" w:rsidR="00D34427" w:rsidRDefault="00ED3B63">
      <w:pPr>
        <w:pStyle w:val="af9"/>
        <w:numPr>
          <w:ilvl w:val="0"/>
          <w:numId w:val="57"/>
        </w:numPr>
        <w:tabs>
          <w:tab w:val="left" w:pos="360"/>
        </w:tabs>
      </w:pPr>
      <w:r>
        <w:t xml:space="preserve">For Top 1 beam (pair) prediction accuracy, </w:t>
      </w:r>
    </w:p>
    <w:p w14:paraId="17BEA48C" w14:textId="77777777" w:rsidR="00D34427" w:rsidRDefault="00ED3B63">
      <w:pPr>
        <w:pStyle w:val="af9"/>
        <w:numPr>
          <w:ilvl w:val="1"/>
          <w:numId w:val="57"/>
        </w:numPr>
        <w:tabs>
          <w:tab w:val="left" w:pos="360"/>
        </w:tabs>
      </w:pPr>
      <w:r>
        <w:t xml:space="preserve">evaluation results from </w:t>
      </w:r>
      <w:r>
        <w:rPr>
          <w:color w:val="4472C4" w:themeColor="accent5"/>
        </w:rPr>
        <w:t xml:space="preserve">[7 sources: MediaTek, OPPO, CMCC, Samsung, China Telecom, ZTE, Nokia] </w:t>
      </w:r>
      <w:r>
        <w:t xml:space="preserve">show that an AI/ML model (e.g., classification model) with Top-1 beam(pair) in Set A as the label (Option 1a) can provide better performance (e,g, 2~7% or </w:t>
      </w:r>
      <w:r>
        <w:rPr>
          <w:highlight w:val="cyan"/>
        </w:rPr>
        <w:t>12%~18%</w:t>
      </w:r>
      <w:r>
        <w:t xml:space="preserve"> higher for Top 1 beam prediction accuracy) than an AI/ML model (e.g., regression model) with all L1-RSRPs per beam of all the beams(pairs) in Set A as the label (Option 2a) </w:t>
      </w:r>
    </w:p>
    <w:p w14:paraId="07BB57D8" w14:textId="77777777" w:rsidR="00D34427" w:rsidRDefault="00ED3B63">
      <w:pPr>
        <w:pStyle w:val="af9"/>
        <w:numPr>
          <w:ilvl w:val="1"/>
          <w:numId w:val="57"/>
        </w:numPr>
        <w:tabs>
          <w:tab w:val="left" w:pos="360"/>
        </w:tabs>
      </w:pPr>
      <w:r>
        <w:t xml:space="preserve">evaluation results from </w:t>
      </w:r>
      <w:r>
        <w:rPr>
          <w:color w:val="4472C4" w:themeColor="accent5"/>
        </w:rPr>
        <w:t xml:space="preserve">[1 source: vivo] </w:t>
      </w:r>
      <w:r>
        <w:t xml:space="preserve">show that similar or slightly worse (e,g, 2% higher for Top 1 beam prediction accuracy)) can be achieved with Option 1a than Option 2a </w:t>
      </w:r>
    </w:p>
    <w:p w14:paraId="3925A9CC" w14:textId="77777777" w:rsidR="00D34427" w:rsidRDefault="00D34427">
      <w:pPr>
        <w:pStyle w:val="af9"/>
        <w:tabs>
          <w:tab w:val="left" w:pos="360"/>
        </w:tabs>
        <w:ind w:left="840"/>
      </w:pPr>
    </w:p>
    <w:p w14:paraId="74EFD704" w14:textId="77777777" w:rsidR="00D34427" w:rsidRDefault="00ED3B63">
      <w:pPr>
        <w:pStyle w:val="af9"/>
        <w:numPr>
          <w:ilvl w:val="0"/>
          <w:numId w:val="57"/>
        </w:numPr>
        <w:tabs>
          <w:tab w:val="left" w:pos="360"/>
        </w:tabs>
      </w:pPr>
      <w:r>
        <w:t>For Top-K beam (pair) prediction accuracy or Top-1 beam prediction accuracy with 1dB margin,</w:t>
      </w:r>
    </w:p>
    <w:p w14:paraId="3018A17A" w14:textId="77777777" w:rsidR="00D34427" w:rsidRDefault="00ED3B63">
      <w:pPr>
        <w:pStyle w:val="af9"/>
        <w:numPr>
          <w:ilvl w:val="1"/>
          <w:numId w:val="57"/>
        </w:numPr>
        <w:tabs>
          <w:tab w:val="left" w:pos="360"/>
        </w:tabs>
      </w:pPr>
      <w:r>
        <w:t xml:space="preserve">evaluation results from </w:t>
      </w:r>
      <w:r>
        <w:rPr>
          <w:color w:val="4472C4" w:themeColor="accent5"/>
        </w:rPr>
        <w:t xml:space="preserve">[ 2 sources: OPPO, Nokia] </w:t>
      </w:r>
      <w:r>
        <w:t xml:space="preserve">show that Option 1a can provide similar performance than Option 2a </w:t>
      </w:r>
    </w:p>
    <w:p w14:paraId="3BF783E3" w14:textId="77777777" w:rsidR="00D34427" w:rsidRDefault="00ED3B63">
      <w:pPr>
        <w:pStyle w:val="af9"/>
        <w:numPr>
          <w:ilvl w:val="1"/>
          <w:numId w:val="57"/>
        </w:numPr>
        <w:tabs>
          <w:tab w:val="left" w:pos="360"/>
        </w:tabs>
      </w:pPr>
      <w:r>
        <w:t xml:space="preserve">evaluation results from </w:t>
      </w:r>
      <w:r>
        <w:rPr>
          <w:color w:val="4472C4" w:themeColor="accent5"/>
        </w:rPr>
        <w:t xml:space="preserve">[ 1 source: Samsung] </w:t>
      </w:r>
      <w:r>
        <w:t>show that Option 2a can provide 5%~12% better performance than Option 1a for Top-2/-4 beam pair prediction accuracy.</w:t>
      </w:r>
    </w:p>
    <w:p w14:paraId="218B68A5" w14:textId="77777777" w:rsidR="00D34427" w:rsidRDefault="00ED3B63">
      <w:pPr>
        <w:pStyle w:val="af9"/>
        <w:numPr>
          <w:ilvl w:val="1"/>
          <w:numId w:val="57"/>
        </w:numPr>
        <w:tabs>
          <w:tab w:val="left" w:pos="360"/>
        </w:tabs>
      </w:pPr>
      <w:r>
        <w:t xml:space="preserve">evaluation results from </w:t>
      </w:r>
      <w:r>
        <w:rPr>
          <w:color w:val="4472C4" w:themeColor="accent5"/>
        </w:rPr>
        <w:t xml:space="preserve">[1 source: vivo] </w:t>
      </w:r>
      <w:r>
        <w:t>show that show that Option 1a can provide 2%~5% better performance than Option 2a for Top-2/-6 beam pair prediction accuracy.</w:t>
      </w:r>
    </w:p>
    <w:p w14:paraId="7C3A38DC" w14:textId="77777777" w:rsidR="00D34427" w:rsidRDefault="00ED3B63">
      <w:pPr>
        <w:pStyle w:val="af9"/>
        <w:numPr>
          <w:ilvl w:val="1"/>
          <w:numId w:val="57"/>
        </w:numPr>
        <w:tabs>
          <w:tab w:val="left" w:pos="360"/>
        </w:tabs>
        <w:rPr>
          <w:ins w:id="1564" w:author="FL-0822" w:date="2023-08-22T14:40:00Z"/>
        </w:rPr>
      </w:pPr>
      <w:r>
        <w:t xml:space="preserve">evaluation results from </w:t>
      </w:r>
      <w:r>
        <w:rPr>
          <w:color w:val="4472C4" w:themeColor="accent5"/>
        </w:rPr>
        <w:t xml:space="preserve">[1 source: ZTE] </w:t>
      </w:r>
      <w:r>
        <w:t>show that show that Option 1a can provide 2%~7% /1%~5% better performance than Option 2a for Top-2/-4 beam prediction accuracy for DL Tx beam prediction.</w:t>
      </w:r>
    </w:p>
    <w:p w14:paraId="60A45598" w14:textId="77777777" w:rsidR="00D34427" w:rsidRDefault="00ED3B63">
      <w:pPr>
        <w:pStyle w:val="af9"/>
        <w:numPr>
          <w:ilvl w:val="1"/>
          <w:numId w:val="57"/>
        </w:numPr>
        <w:tabs>
          <w:tab w:val="left" w:pos="360"/>
        </w:tabs>
      </w:pPr>
      <w:ins w:id="1565" w:author="FL-0822" w:date="2023-08-22T14:40:00Z">
        <w:r>
          <w:t xml:space="preserve">evaluation results from </w:t>
        </w:r>
        <w:r>
          <w:rPr>
            <w:color w:val="4472C4" w:themeColor="accent5"/>
          </w:rPr>
          <w:t xml:space="preserve">[1 source: MediaTek] </w:t>
        </w:r>
        <w:r>
          <w:t>show that show that Option 1a can provide &lt;1%</w:t>
        </w:r>
      </w:ins>
      <w:ins w:id="1566" w:author="FL-0822" w:date="2023-08-22T14:44:00Z">
        <w:r>
          <w:t xml:space="preserve"> </w:t>
        </w:r>
      </w:ins>
      <w:ins w:id="1567" w:author="FL-0822" w:date="2023-08-22T14:45:00Z">
        <w:r>
          <w:t>or 9%~</w:t>
        </w:r>
      </w:ins>
      <w:ins w:id="1568" w:author="FL-0822" w:date="2023-08-22T14:40:00Z">
        <w:r>
          <w:t>17% better performance than Option 2a for Top-2/-3 beam prediction accuracy for DL Tx beam prediction</w:t>
        </w:r>
      </w:ins>
      <w:ins w:id="1569" w:author="FL-0822" w:date="2023-08-22T14:45:00Z">
        <w:r>
          <w:t xml:space="preserve"> for Set B=1/2 Set A or Set B =1/4 or 1/8 Set A</w:t>
        </w:r>
      </w:ins>
      <w:ins w:id="1570" w:author="FL-0822" w:date="2023-08-22T14:40:00Z">
        <w:r>
          <w:t>.</w:t>
        </w:r>
      </w:ins>
    </w:p>
    <w:p w14:paraId="1B7483DC" w14:textId="77777777" w:rsidR="00D34427" w:rsidRDefault="00ED3B63">
      <w:pPr>
        <w:pStyle w:val="af9"/>
        <w:numPr>
          <w:ilvl w:val="0"/>
          <w:numId w:val="57"/>
        </w:numPr>
        <w:tabs>
          <w:tab w:val="left" w:pos="360"/>
        </w:tabs>
      </w:pPr>
      <w:r>
        <w:lastRenderedPageBreak/>
        <w:t>detailed assumptions and results are listed as below:</w:t>
      </w:r>
    </w:p>
    <w:p w14:paraId="5FF34804" w14:textId="77777777" w:rsidR="00D34427" w:rsidRDefault="00ED3B63">
      <w:pPr>
        <w:pStyle w:val="af9"/>
        <w:numPr>
          <w:ilvl w:val="0"/>
          <w:numId w:val="69"/>
        </w:numPr>
      </w:pPr>
      <w:r>
        <w:t xml:space="preserve">evaluation results from </w:t>
      </w:r>
      <w:r>
        <w:rPr>
          <w:color w:val="4472C4" w:themeColor="accent5"/>
        </w:rPr>
        <w:t xml:space="preserve">[one source: OPPO] </w:t>
      </w:r>
      <w:r>
        <w:t xml:space="preserve">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w:t>
      </w:r>
      <w:r>
        <w:rPr>
          <w:highlight w:val="cyan"/>
        </w:rPr>
        <w:t>The Top-K beam prediction accuracy is comparable</w:t>
      </w:r>
      <w:r>
        <w:t xml:space="preserve"> for DL Tx beam prediction; however, the Top-K beam </w:t>
      </w:r>
      <w:r>
        <w:rPr>
          <w:highlight w:val="cyan"/>
        </w:rPr>
        <w:t>prediction accuracy is slightly better (&lt;1%) with all L1-RSRPs as the label.</w:t>
      </w:r>
      <w:r>
        <w:t xml:space="preserve"> The average L1-RSRP difference is similar (about 1.5dB) in the two cases.</w:t>
      </w:r>
    </w:p>
    <w:p w14:paraId="131EAB08" w14:textId="77777777" w:rsidR="00D34427" w:rsidRDefault="00ED3B63">
      <w:pPr>
        <w:pStyle w:val="af9"/>
        <w:numPr>
          <w:ilvl w:val="0"/>
          <w:numId w:val="69"/>
        </w:numPr>
      </w:pPr>
      <w:r>
        <w:t xml:space="preserve">evaluation results from </w:t>
      </w:r>
      <w:r>
        <w:rPr>
          <w:color w:val="4472C4" w:themeColor="accent5"/>
        </w:rPr>
        <w:t xml:space="preserve">[one source: Nokia] </w:t>
      </w:r>
      <w:r>
        <w:t xml:space="preserve">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w:t>
      </w:r>
      <w:r>
        <w:rPr>
          <w:highlight w:val="cyan"/>
        </w:rPr>
        <w:t>The Top- 1 beam with 1dB error and Top-K beam prediction accuracy is comparable for DL Tx beam prediction</w:t>
      </w:r>
      <w:r>
        <w:t>.</w:t>
      </w:r>
    </w:p>
    <w:p w14:paraId="1A9402C3" w14:textId="77777777" w:rsidR="00D34427" w:rsidRDefault="00ED3B63">
      <w:pPr>
        <w:pStyle w:val="af9"/>
        <w:numPr>
          <w:ilvl w:val="0"/>
          <w:numId w:val="69"/>
        </w:numPr>
      </w:pPr>
      <w:r>
        <w:t xml:space="preserve">evaluation results from </w:t>
      </w:r>
      <w:r>
        <w:rPr>
          <w:color w:val="4472C4" w:themeColor="accent5"/>
        </w:rPr>
        <w:t xml:space="preserve">[one source: CMCC] </w:t>
      </w:r>
      <w:r>
        <w:t xml:space="preserve">show that for beam pair prediction with Set B is 1/8 or 1/16of Set A, with Top-1 beam in Set A as the label, AI/ML can provide </w:t>
      </w:r>
      <w:r>
        <w:rPr>
          <w:rFonts w:hint="eastAsia"/>
        </w:rPr>
        <w:t>4%-6</w:t>
      </w:r>
      <w:r>
        <w:t>% higher beam prediction accuracy in terms of Top-1 beam prediction accuracy comparing to the one with all L1-RSRPs per beam of all the beams as the label even with larger model complexity.</w:t>
      </w:r>
    </w:p>
    <w:p w14:paraId="3B3AB6CD" w14:textId="77777777" w:rsidR="00D34427" w:rsidRDefault="00ED3B63">
      <w:pPr>
        <w:pStyle w:val="af9"/>
        <w:numPr>
          <w:ilvl w:val="0"/>
          <w:numId w:val="69"/>
        </w:numPr>
        <w:tabs>
          <w:tab w:val="left" w:pos="1080"/>
        </w:tabs>
      </w:pPr>
      <w:r>
        <w:t xml:space="preserve">evaluation results from </w:t>
      </w:r>
      <w:r>
        <w:rPr>
          <w:color w:val="4472C4" w:themeColor="accent5"/>
        </w:rPr>
        <w:t xml:space="preserve">[one source: Samsung] </w:t>
      </w:r>
      <w:r>
        <w:t xml:space="preserve">show that for beam pair prediction with Set B is ¼ Set A, with Top-1 beam in Set A as the label, AI/ML can provide </w:t>
      </w:r>
      <w:r>
        <w:rPr>
          <w:highlight w:val="cyan"/>
        </w:rPr>
        <w:t>12%</w:t>
      </w:r>
      <w:r>
        <w:t xml:space="preserve"> higher beam prediction accuracy in terms of Top-1 beam prediction accuracy comparing to the one with all L1-RSRPs of all the beams as the label with comparable model complexity. </w:t>
      </w:r>
      <w:r>
        <w:rPr>
          <w:highlight w:val="cyan"/>
        </w:rPr>
        <w:t>However, labeling with all L1-RSRPs can provide 5% and 12 % better for Top-3 or Top-4 beam prediction accuracy comparing with labeling with Top-1 beam ID.</w:t>
      </w:r>
      <w:r>
        <w:t xml:space="preserve"> </w:t>
      </w:r>
    </w:p>
    <w:p w14:paraId="5683A6A5" w14:textId="77777777" w:rsidR="00D34427" w:rsidRDefault="00ED3B63">
      <w:pPr>
        <w:pStyle w:val="af9"/>
        <w:numPr>
          <w:ilvl w:val="0"/>
          <w:numId w:val="69"/>
        </w:numPr>
      </w:pPr>
      <w:r>
        <w:t xml:space="preserve">evaluation results from </w:t>
      </w:r>
      <w:r>
        <w:rPr>
          <w:color w:val="4472C4" w:themeColor="accent5"/>
        </w:rPr>
        <w:t xml:space="preserve">[one source: China Telecom] </w:t>
      </w:r>
      <w:r>
        <w:t>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139CEF6C" w14:textId="77777777" w:rsidR="00D34427" w:rsidRDefault="00ED3B63">
      <w:pPr>
        <w:pStyle w:val="af9"/>
        <w:numPr>
          <w:ilvl w:val="0"/>
          <w:numId w:val="69"/>
        </w:numPr>
      </w:pPr>
      <w:r>
        <w:t xml:space="preserve">evaluation results from [one source: vivo] show that for DL Tx beam prediction with Set B is ¼ of Set A, with Top-1 beam in Set A as the label, AI/ML can provide similar beam prediction accuracy in terms of Top-1 beam prediction accuracy comparing to the one with all L1-RSRPs per beam of all the beams as the label. </w:t>
      </w:r>
      <w:r>
        <w:rPr>
          <w:highlight w:val="cyan"/>
        </w:rPr>
        <w:t>Using Top-1 beam as the label can provide 2%/5% better performance for Top-2/-6 beam prediction.</w:t>
      </w:r>
      <w:r>
        <w:t xml:space="preserve"> The average L1-RSRP difference is similar (about 1dB) in the two cases.</w:t>
      </w:r>
    </w:p>
    <w:p w14:paraId="0699AFCB" w14:textId="77777777" w:rsidR="00D34427" w:rsidRDefault="00ED3B63">
      <w:pPr>
        <w:pStyle w:val="af9"/>
        <w:numPr>
          <w:ilvl w:val="0"/>
          <w:numId w:val="69"/>
        </w:numPr>
        <w:rPr>
          <w:rFonts w:eastAsia="宋体"/>
        </w:rPr>
      </w:pPr>
      <w:r>
        <w:t xml:space="preserve">evaluation results from </w:t>
      </w:r>
      <w:r>
        <w:rPr>
          <w:color w:val="4472C4" w:themeColor="accent5"/>
        </w:rPr>
        <w:t xml:space="preserve">[one source: vivo] </w:t>
      </w:r>
      <w:r>
        <w:t xml:space="preserve">show that for </w:t>
      </w:r>
      <w:r>
        <w:rPr>
          <w:highlight w:val="yellow"/>
        </w:rPr>
        <w:t xml:space="preserve">beam pair prediction with Set </w:t>
      </w:r>
      <w:commentRangeStart w:id="1571"/>
      <w:r>
        <w:rPr>
          <w:highlight w:val="yellow"/>
        </w:rPr>
        <w:t>B is 1/16 of Set A,</w:t>
      </w:r>
      <w:r>
        <w:t xml:space="preserve"> </w:t>
      </w:r>
      <w:commentRangeEnd w:id="1571"/>
      <w:r>
        <w:rPr>
          <w:rStyle w:val="af8"/>
        </w:rPr>
        <w:commentReference w:id="1571"/>
      </w:r>
      <w:r>
        <w:t xml:space="preserve">with Top-1 beam in Set A as the label, </w:t>
      </w:r>
      <w:r>
        <w:rPr>
          <w:highlight w:val="yellow"/>
        </w:rPr>
        <w:t>2% beam prediction accuracy degradation in terms of Top-1 beam prediction accuracy is achieved</w:t>
      </w:r>
      <w:r>
        <w:t xml:space="preserve"> comparing to the one with all L1-RSRPs per beam of all the beams as the label.</w:t>
      </w:r>
    </w:p>
    <w:p w14:paraId="18BAE96A" w14:textId="77777777" w:rsidR="00D34427" w:rsidRDefault="00ED3B63">
      <w:pPr>
        <w:pStyle w:val="af9"/>
        <w:numPr>
          <w:ilvl w:val="0"/>
          <w:numId w:val="69"/>
        </w:numPr>
        <w:rPr>
          <w:rFonts w:eastAsia="宋体"/>
        </w:rPr>
      </w:pPr>
      <w:commentRangeStart w:id="1572"/>
      <w:commentRangeStart w:id="1573"/>
      <w:r>
        <w:t xml:space="preserve">evaluation results from </w:t>
      </w:r>
      <w:r>
        <w:rPr>
          <w:color w:val="4472C4" w:themeColor="accent5"/>
        </w:rPr>
        <w:t xml:space="preserve">[one source: </w:t>
      </w:r>
      <w:r>
        <w:rPr>
          <w:rFonts w:hint="eastAsia"/>
          <w:color w:val="4472C4" w:themeColor="accent5"/>
        </w:rPr>
        <w:t>ZTE</w:t>
      </w:r>
      <w:r>
        <w:rPr>
          <w:color w:val="4472C4" w:themeColor="accent5"/>
        </w:rPr>
        <w:t xml:space="preserve">] </w:t>
      </w:r>
      <w:r>
        <w:t xml:space="preserve">show that for </w:t>
      </w:r>
      <w:ins w:id="1574" w:author="ZTE" w:date="2023-08-22T18:25:00Z">
        <w:r>
          <w:rPr>
            <w:rFonts w:hint="eastAsia"/>
          </w:rPr>
          <w:t xml:space="preserve">Tx </w:t>
        </w:r>
      </w:ins>
      <w:r>
        <w:t xml:space="preserve">beam </w:t>
      </w:r>
      <w:del w:id="1575" w:author="ZTE" w:date="2023-08-22T18:25:00Z">
        <w:r>
          <w:delText xml:space="preserve">pair </w:delText>
        </w:r>
      </w:del>
      <w:r>
        <w:t xml:space="preserve">prediction </w:t>
      </w:r>
      <w:commentRangeEnd w:id="1572"/>
      <w:r>
        <w:rPr>
          <w:rStyle w:val="af8"/>
        </w:rPr>
        <w:commentReference w:id="1572"/>
      </w:r>
      <w:commentRangeEnd w:id="1573"/>
      <w:r>
        <w:commentReference w:id="1573"/>
      </w:r>
      <w:r>
        <w:t xml:space="preserve">with Set B is </w:t>
      </w:r>
      <w:r>
        <w:rPr>
          <w:rFonts w:hint="eastAsia"/>
        </w:rPr>
        <w:t>1/4 of</w:t>
      </w:r>
      <w:r>
        <w:t xml:space="preserve"> Set A</w:t>
      </w:r>
      <w:r>
        <w:rPr>
          <w:rFonts w:hint="eastAsia"/>
        </w:rPr>
        <w:t xml:space="preserve"> or 1/8 of Set A or 1/16 of Set A</w:t>
      </w:r>
      <w:r>
        <w:t xml:space="preserve">, with Top-1 beam in Set A as the label, AI/ML can provide </w:t>
      </w:r>
      <w:r>
        <w:rPr>
          <w:rFonts w:hint="eastAsia"/>
        </w:rPr>
        <w:t xml:space="preserve">comparable or </w:t>
      </w:r>
      <w:r>
        <w:rPr>
          <w:rFonts w:hint="eastAsia"/>
          <w:highlight w:val="cyan"/>
        </w:rPr>
        <w:t>up to 7%</w:t>
      </w:r>
      <w:r>
        <w:rPr>
          <w:highlight w:val="cyan"/>
        </w:rPr>
        <w:t xml:space="preserve"> higher beam prediction accuracy in terms of Top-</w:t>
      </w:r>
      <w:r>
        <w:rPr>
          <w:rFonts w:hint="eastAsia"/>
          <w:highlight w:val="cyan"/>
        </w:rPr>
        <w:t>K (K=1, 2, 4)</w:t>
      </w:r>
      <w:r>
        <w:t xml:space="preserve"> beam prediction accuracy comparing to the one with all L1-RSRPs per beam of all the beams as the label with comparable model complexity.</w:t>
      </w:r>
      <w:r>
        <w:rPr>
          <w:rFonts w:hint="eastAsia"/>
        </w:rPr>
        <w:t xml:space="preserve"> However, the performance of a</w:t>
      </w:r>
      <w:r>
        <w:t>verage L1-RSRP difference</w:t>
      </w:r>
      <w:r>
        <w:rPr>
          <w:rFonts w:hint="eastAsia"/>
        </w:rPr>
        <w:t xml:space="preserve"> </w:t>
      </w:r>
      <w:r>
        <w:t>of Top-1 predicted beam</w:t>
      </w:r>
      <w:r>
        <w:rPr>
          <w:rFonts w:hint="eastAsia"/>
        </w:rPr>
        <w:t xml:space="preserve"> and b</w:t>
      </w:r>
      <w:r>
        <w:t>eam prediction accuracy with 1dB margin for Top-1 beam</w:t>
      </w:r>
      <w:r>
        <w:rPr>
          <w:rFonts w:hint="eastAsia"/>
        </w:rPr>
        <w:t xml:space="preserve"> is comparable or better with all L1-RSRPs per beam of all the beams as the label.</w:t>
      </w:r>
    </w:p>
    <w:p w14:paraId="3B4030E3" w14:textId="77777777" w:rsidR="00D34427" w:rsidRDefault="00ED3B63">
      <w:pPr>
        <w:pStyle w:val="af9"/>
        <w:numPr>
          <w:ilvl w:val="0"/>
          <w:numId w:val="69"/>
        </w:numPr>
      </w:pPr>
      <w:r>
        <w:t xml:space="preserve">Evaluation results from </w:t>
      </w:r>
      <w:r>
        <w:rPr>
          <w:color w:val="4472C4" w:themeColor="accent5"/>
        </w:rPr>
        <w:t xml:space="preserve">[one source: MediaTek] </w:t>
      </w:r>
      <w:r>
        <w:t>show that for Tx beam prediction with Set B is 1/2 Set A, with Top-1 beam in Set A as the label, AI/ML can provide &lt;1% higher beam prediction accuracy in terms of Top-</w:t>
      </w:r>
      <w:ins w:id="1576" w:author="Yu-Jen Ku" w:date="2023-08-21T17:10:00Z">
        <w:r>
          <w:rPr>
            <w:rFonts w:eastAsia="PMingLiU"/>
            <w:lang w:eastAsia="zh-TW"/>
          </w:rPr>
          <w:t xml:space="preserve">K (K=1,2,3) </w:t>
        </w:r>
      </w:ins>
      <w:del w:id="1577" w:author="Yu-Jen Ku" w:date="2023-08-21T17:10:00Z">
        <w:r>
          <w:delText>1</w:delText>
        </w:r>
      </w:del>
      <w:r>
        <w:t xml:space="preserve"> beam prediction accuracy comparing to the one with all L1-RSRPs per beam of all the beams as the label with comparable model complexity. With Set B is 1/4 Set A and 1/8 Set A and Top-1 beam in Set A as the label, AI/ML can provide 1</w:t>
      </w:r>
      <w:ins w:id="1578" w:author="Yu-Jen Ku" w:date="2023-08-21T17:11:00Z">
        <w:r>
          <w:t>0</w:t>
        </w:r>
      </w:ins>
      <w:del w:id="1579" w:author="Yu-Jen Ku" w:date="2023-08-21T17:11:00Z">
        <w:r>
          <w:delText>6</w:delText>
        </w:r>
      </w:del>
      <w:r>
        <w:t>-18% higher beam prediction accuracy in terms of Top-</w:t>
      </w:r>
      <w:ins w:id="1580" w:author="Yu-Jen Ku" w:date="2023-08-21T17:11:00Z">
        <w:r>
          <w:rPr>
            <w:rFonts w:eastAsia="PMingLiU"/>
            <w:lang w:eastAsia="zh-TW"/>
          </w:rPr>
          <w:t>K (K=1,2,3)</w:t>
        </w:r>
      </w:ins>
      <w:del w:id="1581" w:author="Yu-Jen Ku" w:date="2023-08-21T17:11:00Z">
        <w:r>
          <w:delText>1</w:delText>
        </w:r>
      </w:del>
      <w:r>
        <w:t xml:space="preserve"> beam </w:t>
      </w:r>
      <w:r>
        <w:lastRenderedPageBreak/>
        <w:t>prediction accuracy comparing to the one with all L1-RSRPs per beam of all the beams as the label with comparable model complexity.</w:t>
      </w:r>
    </w:p>
    <w:p w14:paraId="28A05AE5" w14:textId="77777777" w:rsidR="00D34427" w:rsidRDefault="00D34427">
      <w:pPr>
        <w:pStyle w:val="af9"/>
        <w:numPr>
          <w:ilvl w:val="255"/>
          <w:numId w:val="0"/>
        </w:numPr>
      </w:pPr>
    </w:p>
    <w:p w14:paraId="2ACBC248" w14:textId="77777777" w:rsidR="00D34427" w:rsidRDefault="00ED3B63">
      <w:pPr>
        <w:tabs>
          <w:tab w:val="left" w:pos="360"/>
        </w:tabs>
      </w:pPr>
      <w:r>
        <w:t xml:space="preserve">In addition, </w:t>
      </w:r>
      <w:r>
        <w:rPr>
          <w:color w:val="4472C4" w:themeColor="accent5"/>
        </w:rPr>
        <w:t xml:space="preserve">[1 source: OPPO] </w:t>
      </w:r>
      <w:r>
        <w:t xml:space="preserve">show good performance with </w:t>
      </w:r>
      <w:r>
        <w:rPr>
          <w:rFonts w:eastAsia="宋体"/>
        </w:rPr>
        <w:t>Top-K beam(pair)s in Set A and the corresponding L1-RSRPs</w:t>
      </w:r>
      <w:r>
        <w:t xml:space="preserve"> as the label (Option 2b) </w:t>
      </w:r>
      <w:r>
        <w:rPr>
          <w:highlight w:val="cyan"/>
        </w:rPr>
        <w:t>can be achieved with two separate AI models</w:t>
      </w:r>
      <w:r>
        <w:t>. In the evaluation, one classification model (with Top-1/K beam(s) in Set A as the label(s)) is used to predict the Top-1/K beam and another regression model (with L1-RSRP(s) of Top-1/K beam(s) in Set A as the label(s)) is used to predict L1-RSRP(s).</w:t>
      </w:r>
    </w:p>
    <w:p w14:paraId="65E91BBF" w14:textId="77777777" w:rsidR="00D34427" w:rsidRDefault="00ED3B63">
      <w:pPr>
        <w:tabs>
          <w:tab w:val="left" w:pos="360"/>
        </w:tabs>
        <w:rPr>
          <w:strike/>
        </w:rPr>
      </w:pPr>
      <w:commentRangeStart w:id="1582"/>
      <w:r>
        <w:rPr>
          <w:strike/>
        </w:rPr>
        <w:t xml:space="preserve">In addition, the AI/ML model with all L1-RSRPs per beam of all the beams(pairs) in Set A as the </w:t>
      </w:r>
      <w:r>
        <w:rPr>
          <w:strike/>
          <w:highlight w:val="yellow"/>
        </w:rPr>
        <w:t>label is able to</w:t>
      </w:r>
      <w:r>
        <w:rPr>
          <w:strike/>
        </w:rPr>
        <w:t xml:space="preserve"> predict L1-RSRP of predicted Top-1 </w:t>
      </w:r>
      <w:commentRangeEnd w:id="1582"/>
      <w:r>
        <w:rPr>
          <w:rStyle w:val="af8"/>
        </w:rPr>
        <w:commentReference w:id="1582"/>
      </w:r>
      <w:r>
        <w:rPr>
          <w:strike/>
        </w:rPr>
        <w:t xml:space="preserve">or Top-K beams, which may be useful for NW. </w:t>
      </w:r>
      <w:r>
        <w:rPr>
          <w:strike/>
          <w:color w:val="FF0000"/>
        </w:rPr>
        <w:t>Moreover, the AI/ML model with all L1-RSRPs per beam of all the beams(pairs) in Set A as the label includes the benefit in allowing to select the beams in set B after collecting the data.</w:t>
      </w:r>
      <w:r>
        <w:rPr>
          <w:color w:val="FF0000"/>
        </w:rPr>
        <w:t xml:space="preserve"> </w:t>
      </w:r>
      <w:r>
        <w:rPr>
          <w:strike/>
        </w:rPr>
        <w:t xml:space="preserve">For the data collection for finetune and/or training, it needs much large overhead for all L1-RSRPs per beam of all the beams(pairs) in Set A as the label than with Top-1 beam(pair) in Set A as the label. </w:t>
      </w:r>
    </w:p>
    <w:p w14:paraId="6502F45E" w14:textId="3E0D5516" w:rsidR="00D34427" w:rsidDel="00762838" w:rsidRDefault="00ED3B63">
      <w:pPr>
        <w:tabs>
          <w:tab w:val="left" w:pos="360"/>
        </w:tabs>
        <w:rPr>
          <w:del w:id="1583" w:author="FL-0822" w:date="2023-08-23T04:45:00Z"/>
          <w:color w:val="FF0000"/>
          <w:highlight w:val="yellow"/>
        </w:rPr>
      </w:pPr>
      <w:del w:id="1584" w:author="FL-0822" w:date="2023-08-23T04:45:00Z">
        <w:r w:rsidDel="00762838">
          <w:rPr>
            <w:color w:val="FF0000"/>
            <w:highlight w:val="yellow"/>
          </w:rPr>
          <w:delText>Note: Adding more information to an AI/ML model while training such as L1-RSRP information of all beams instead of only Top-1 beam index should in general not degrade the prediction performance.</w:delText>
        </w:r>
        <w:r w:rsidDel="00762838">
          <w:rPr>
            <w:color w:val="FF0000"/>
          </w:rPr>
          <w:delText xml:space="preserve"> </w:delText>
        </w:r>
        <w:r w:rsidDel="00762838">
          <w:rPr>
            <w:color w:val="FF0000"/>
            <w:highlight w:val="yellow"/>
          </w:rPr>
          <w:delText>Having L1-RSRPs of all beams in set A also enables creating a dataset with Top-1 beam(pair) in set A as label, and thus achieve same results as Top-1 beam(pair) in set A as label.</w:delText>
        </w:r>
        <w:r w:rsidDel="00762838">
          <w:rPr>
            <w:color w:val="FF0000"/>
          </w:rPr>
          <w:delText xml:space="preserve"> </w:delText>
        </w:r>
      </w:del>
    </w:p>
    <w:p w14:paraId="3D65A380" w14:textId="44F8236A" w:rsidR="00D34427" w:rsidRDefault="00762838">
      <w:pPr>
        <w:tabs>
          <w:tab w:val="left" w:pos="360"/>
        </w:tabs>
        <w:rPr>
          <w:color w:val="FF0000"/>
          <w:highlight w:val="yellow"/>
        </w:rPr>
      </w:pPr>
      <w:ins w:id="1585" w:author="FL-0822" w:date="2023-08-23T04:45:00Z">
        <w:r>
          <w:rPr>
            <w:color w:val="FF0000"/>
            <w:highlight w:val="yellow"/>
          </w:rPr>
          <w:t xml:space="preserve">Note: The performance </w:t>
        </w:r>
      </w:ins>
      <w:ins w:id="1586" w:author="FL-0822" w:date="2023-08-23T04:46:00Z">
        <w:r>
          <w:rPr>
            <w:color w:val="FF0000"/>
            <w:highlight w:val="yellow"/>
          </w:rPr>
          <w:t xml:space="preserve">for beam predication accuracy </w:t>
        </w:r>
      </w:ins>
      <w:ins w:id="1587" w:author="FL-0822" w:date="2023-08-23T04:47:00Z">
        <w:r>
          <w:rPr>
            <w:color w:val="FF0000"/>
            <w:highlight w:val="yellow"/>
          </w:rPr>
          <w:t xml:space="preserve">with AI/ML </w:t>
        </w:r>
      </w:ins>
      <w:ins w:id="1588" w:author="FL-0822" w:date="2023-08-23T04:45:00Z">
        <w:r>
          <w:rPr>
            <w:color w:val="FF0000"/>
            <w:highlight w:val="yellow"/>
          </w:rPr>
          <w:t xml:space="preserve">may also depend on </w:t>
        </w:r>
      </w:ins>
      <w:ins w:id="1589" w:author="FL-0822" w:date="2023-08-23T04:47:00Z">
        <w:r>
          <w:rPr>
            <w:color w:val="FF0000"/>
            <w:highlight w:val="yellow"/>
          </w:rPr>
          <w:t xml:space="preserve">some other aspects, e.g., </w:t>
        </w:r>
      </w:ins>
      <w:ins w:id="1590" w:author="FL-0822" w:date="2023-08-23T04:48:00Z">
        <w:r>
          <w:rPr>
            <w:color w:val="FF0000"/>
            <w:highlight w:val="yellow"/>
          </w:rPr>
          <w:t xml:space="preserve">model training parameters, loss function corresponding to a certain KPIs. </w:t>
        </w:r>
      </w:ins>
    </w:p>
    <w:p w14:paraId="7F3E27CF" w14:textId="77777777" w:rsidR="00D34427" w:rsidRDefault="00ED3B63">
      <w:pPr>
        <w:tabs>
          <w:tab w:val="left" w:pos="360"/>
        </w:tabs>
        <w:rPr>
          <w:strike/>
        </w:rPr>
      </w:pPr>
      <w:r>
        <w:rPr>
          <w:strike/>
          <w:color w:val="FF0000"/>
          <w:highlight w:val="yellow"/>
        </w:rPr>
        <w:t xml:space="preserve"> if model training parameters are selected properly. For example, by selecting a loss function that minimizes the Top-1 beam prediction accuracy directly without predicting intermediate L1-RSRP values.</w:t>
      </w:r>
    </w:p>
    <w:p w14:paraId="0E8A26E4" w14:textId="77777777" w:rsidR="00D34427" w:rsidRDefault="00ED3B63">
      <w:pPr>
        <w:pStyle w:val="af9"/>
        <w:widowControl/>
        <w:numPr>
          <w:ilvl w:val="0"/>
          <w:numId w:val="25"/>
        </w:numPr>
        <w:shd w:val="clear" w:color="auto" w:fill="FFFFFF"/>
        <w:ind w:left="360"/>
        <w:contextualSpacing w:val="0"/>
        <w:rPr>
          <w:rFonts w:eastAsia="Microsoft YaHei UI"/>
          <w:color w:val="000000"/>
        </w:rPr>
      </w:pPr>
      <w:r>
        <w:rPr>
          <w:rFonts w:eastAsia="Microsoft YaHei UI"/>
          <w:color w:val="000000"/>
        </w:rPr>
        <w:t>Note that ideal measurements are assumed</w:t>
      </w:r>
    </w:p>
    <w:p w14:paraId="6502A183"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Beams could be measured regardless of their SNR.</w:t>
      </w:r>
    </w:p>
    <w:p w14:paraId="30FB10A2"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No measurement error.</w:t>
      </w:r>
    </w:p>
    <w:p w14:paraId="2AB9DBDD"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37346BED"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No quantization for the L1-RSRP measurements.</w:t>
      </w:r>
    </w:p>
    <w:p w14:paraId="711D373D"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08DD1EB1" w14:textId="77777777" w:rsidR="00D34427" w:rsidRDefault="00D34427">
      <w:pPr>
        <w:pStyle w:val="af9"/>
        <w:widowControl/>
        <w:shd w:val="clear" w:color="auto" w:fill="FFFFFF"/>
        <w:contextualSpacing w:val="0"/>
        <w:rPr>
          <w:rFonts w:eastAsia="Microsoft YaHei UI"/>
          <w:color w:val="000000"/>
        </w:rPr>
      </w:pPr>
    </w:p>
    <w:tbl>
      <w:tblPr>
        <w:tblStyle w:val="af5"/>
        <w:tblW w:w="0" w:type="auto"/>
        <w:tblLook w:val="04A0" w:firstRow="1" w:lastRow="0" w:firstColumn="1" w:lastColumn="0" w:noHBand="0" w:noVBand="1"/>
      </w:tblPr>
      <w:tblGrid>
        <w:gridCol w:w="1705"/>
        <w:gridCol w:w="8031"/>
      </w:tblGrid>
      <w:tr w:rsidR="00D34427" w14:paraId="37848260" w14:textId="77777777">
        <w:tc>
          <w:tcPr>
            <w:tcW w:w="1705" w:type="dxa"/>
            <w:shd w:val="clear" w:color="auto" w:fill="F2F2F2" w:themeFill="background1" w:themeFillShade="F2"/>
          </w:tcPr>
          <w:p w14:paraId="25EF25C6"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288DC9E" w14:textId="77777777" w:rsidR="00D34427" w:rsidRDefault="00ED3B63">
            <w:pPr>
              <w:rPr>
                <w:lang w:eastAsia="en-US"/>
              </w:rPr>
            </w:pPr>
            <w:r>
              <w:rPr>
                <w:lang w:eastAsia="en-US"/>
              </w:rPr>
              <w:t>Comments or updates</w:t>
            </w:r>
          </w:p>
        </w:tc>
      </w:tr>
      <w:tr w:rsidR="00D34427" w14:paraId="36E0BEE8" w14:textId="77777777">
        <w:tc>
          <w:tcPr>
            <w:tcW w:w="1705" w:type="dxa"/>
          </w:tcPr>
          <w:p w14:paraId="718A62B5" w14:textId="77777777" w:rsidR="00D34427" w:rsidRDefault="00ED3B63">
            <w:pPr>
              <w:rPr>
                <w:lang w:eastAsia="en-US"/>
              </w:rPr>
            </w:pPr>
            <w:r>
              <w:rPr>
                <w:lang w:eastAsia="en-US"/>
              </w:rPr>
              <w:t>FL</w:t>
            </w:r>
          </w:p>
        </w:tc>
        <w:tc>
          <w:tcPr>
            <w:tcW w:w="8031" w:type="dxa"/>
          </w:tcPr>
          <w:p w14:paraId="64F99EAE" w14:textId="77777777" w:rsidR="00D34427" w:rsidRDefault="00ED3B63">
            <w:pPr>
              <w:rPr>
                <w:lang w:eastAsia="en-US"/>
              </w:rPr>
            </w:pPr>
            <w:r>
              <w:rPr>
                <w:lang w:eastAsia="en-US"/>
              </w:rPr>
              <w:t xml:space="preserve">There is not much results. However, since there are proposals and some results, and since this is related to data collection with potential spec impact. </w:t>
            </w:r>
          </w:p>
          <w:p w14:paraId="57496CD3" w14:textId="77777777" w:rsidR="00D34427" w:rsidRDefault="00ED3B63">
            <w:pPr>
              <w:rPr>
                <w:lang w:eastAsia="en-US"/>
              </w:rPr>
            </w:pPr>
            <w:r>
              <w:rPr>
                <w:lang w:eastAsia="en-US"/>
              </w:rPr>
              <w:t xml:space="preserve">It is encouraged companies to run the simulation, to show the different results from the observations if you believe so. Then we can further discuss the change on the main bullet. </w:t>
            </w:r>
          </w:p>
        </w:tc>
      </w:tr>
      <w:tr w:rsidR="00D34427" w14:paraId="2625CAF9" w14:textId="77777777">
        <w:tc>
          <w:tcPr>
            <w:tcW w:w="1705" w:type="dxa"/>
          </w:tcPr>
          <w:p w14:paraId="6708A578" w14:textId="77777777" w:rsidR="00D34427" w:rsidRDefault="00ED3B63">
            <w:pPr>
              <w:rPr>
                <w:lang w:eastAsia="en-US"/>
              </w:rPr>
            </w:pPr>
            <w:r>
              <w:rPr>
                <w:rFonts w:hint="eastAsia"/>
              </w:rPr>
              <w:t>v</w:t>
            </w:r>
            <w:r>
              <w:t>ivo</w:t>
            </w:r>
          </w:p>
        </w:tc>
        <w:tc>
          <w:tcPr>
            <w:tcW w:w="8031" w:type="dxa"/>
          </w:tcPr>
          <w:p w14:paraId="51C0C89B" w14:textId="77777777" w:rsidR="00D34427" w:rsidRDefault="00ED3B63">
            <w:pPr>
              <w:spacing w:after="120"/>
            </w:pPr>
            <w:r>
              <w:rPr>
                <w:rFonts w:hint="eastAsia"/>
              </w:rPr>
              <w:t>T</w:t>
            </w:r>
            <w:r>
              <w:t>his is to add the following simulation results from vivo.</w:t>
            </w:r>
          </w:p>
          <w:p w14:paraId="6BDCBE3E" w14:textId="77777777" w:rsidR="00D34427" w:rsidRDefault="00ED3B63">
            <w:pPr>
              <w:spacing w:after="120"/>
            </w:pPr>
            <w:r>
              <w:t>Label options:</w:t>
            </w:r>
          </w:p>
          <w:p w14:paraId="0E7B4BDC" w14:textId="77777777" w:rsidR="00D34427" w:rsidRDefault="00ED3B63">
            <w:pPr>
              <w:pStyle w:val="af9"/>
              <w:numPr>
                <w:ilvl w:val="0"/>
                <w:numId w:val="71"/>
              </w:numPr>
              <w:spacing w:after="120"/>
              <w:contextualSpacing w:val="0"/>
            </w:pPr>
            <w:r>
              <w:t>Option 1a: Top-1 beam(pair) in Set A</w:t>
            </w:r>
          </w:p>
          <w:p w14:paraId="2B19E9CD" w14:textId="77777777" w:rsidR="00D34427" w:rsidRDefault="00ED3B63">
            <w:pPr>
              <w:pStyle w:val="af9"/>
              <w:numPr>
                <w:ilvl w:val="0"/>
                <w:numId w:val="71"/>
              </w:numPr>
              <w:spacing w:after="120"/>
              <w:contextualSpacing w:val="0"/>
            </w:pPr>
            <w:r>
              <w:t xml:space="preserve">Option 2a: L1-RSRPs per beam of all the beams(pairs) in Set A </w:t>
            </w:r>
          </w:p>
          <w:p w14:paraId="1C2B1DC3" w14:textId="77777777" w:rsidR="00D34427" w:rsidRDefault="00ED3B63">
            <w:pPr>
              <w:tabs>
                <w:tab w:val="left" w:pos="360"/>
                <w:tab w:val="left" w:pos="1080"/>
              </w:tabs>
            </w:pPr>
            <w:r>
              <w:rPr>
                <w:noProof/>
                <w:lang w:eastAsia="en-US"/>
              </w:rPr>
              <w:lastRenderedPageBreak/>
              <w:drawing>
                <wp:inline distT="0" distB="0" distL="0" distR="0" wp14:anchorId="65D35410" wp14:editId="774CDF72">
                  <wp:extent cx="4799330" cy="1809115"/>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9"/>
                          <a:stretch>
                            <a:fillRect/>
                          </a:stretch>
                        </pic:blipFill>
                        <pic:spPr>
                          <a:xfrm>
                            <a:off x="0" y="0"/>
                            <a:ext cx="4831666" cy="1821418"/>
                          </a:xfrm>
                          <a:prstGeom prst="rect">
                            <a:avLst/>
                          </a:prstGeom>
                        </pic:spPr>
                      </pic:pic>
                    </a:graphicData>
                  </a:graphic>
                </wp:inline>
              </w:drawing>
            </w:r>
          </w:p>
          <w:p w14:paraId="3D2195D6" w14:textId="77777777" w:rsidR="00D34427" w:rsidRDefault="00ED3B63">
            <w:pPr>
              <w:pStyle w:val="af9"/>
              <w:numPr>
                <w:ilvl w:val="0"/>
                <w:numId w:val="72"/>
              </w:numPr>
              <w:tabs>
                <w:tab w:val="left" w:pos="1080"/>
              </w:tabs>
            </w:pPr>
            <w:r>
              <w:t xml:space="preserve">evaluation results from </w:t>
            </w:r>
            <w:r>
              <w:rPr>
                <w:color w:val="4472C4" w:themeColor="accent5"/>
              </w:rPr>
              <w:t xml:space="preserve">[one source: vivo] </w:t>
            </w:r>
            <w:r>
              <w:t xml:space="preserve">show that for </w:t>
            </w:r>
            <w:r>
              <w:rPr>
                <w:highlight w:val="yellow"/>
              </w:rPr>
              <w:t>DL Tx beam prediction with Set B is ¼ of Set A,</w:t>
            </w:r>
            <w:r>
              <w:t xml:space="preserve"> with Top-1 beam in Set A as the label, AI/ML can provide </w:t>
            </w:r>
            <w:r>
              <w:rPr>
                <w:highlight w:val="yellow"/>
              </w:rPr>
              <w:t>similar</w:t>
            </w:r>
            <w:r>
              <w:t xml:space="preserve"> beam prediction accuracy in terms of Top-1 beam prediction accuracy comparing to the one with all L1-RSRPs per beam of all the beams as the label. [The average L1-RSRP difference is [similar (about 1dB)] in the two cases.]</w:t>
            </w:r>
          </w:p>
          <w:p w14:paraId="4C7DFDF8" w14:textId="77777777" w:rsidR="00D34427" w:rsidRDefault="00D34427">
            <w:pPr>
              <w:tabs>
                <w:tab w:val="left" w:pos="1080"/>
              </w:tabs>
            </w:pPr>
          </w:p>
          <w:p w14:paraId="1884FB06" w14:textId="77777777" w:rsidR="00D34427" w:rsidRDefault="00ED3B63">
            <w:pPr>
              <w:tabs>
                <w:tab w:val="left" w:pos="1080"/>
              </w:tabs>
            </w:pPr>
            <w:r>
              <w:rPr>
                <w:noProof/>
                <w:lang w:eastAsia="en-US"/>
              </w:rPr>
              <w:drawing>
                <wp:inline distT="0" distB="0" distL="0" distR="0" wp14:anchorId="5B251F5C" wp14:editId="3A30EB82">
                  <wp:extent cx="4912360" cy="18745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50"/>
                          <a:stretch>
                            <a:fillRect/>
                          </a:stretch>
                        </pic:blipFill>
                        <pic:spPr>
                          <a:xfrm>
                            <a:off x="0" y="0"/>
                            <a:ext cx="4937075" cy="1883950"/>
                          </a:xfrm>
                          <a:prstGeom prst="rect">
                            <a:avLst/>
                          </a:prstGeom>
                        </pic:spPr>
                      </pic:pic>
                    </a:graphicData>
                  </a:graphic>
                </wp:inline>
              </w:drawing>
            </w:r>
          </w:p>
          <w:p w14:paraId="409EC62F" w14:textId="77777777" w:rsidR="00D34427" w:rsidRDefault="00ED3B63">
            <w:pPr>
              <w:rPr>
                <w:lang w:eastAsia="en-US"/>
              </w:rPr>
            </w:pPr>
            <w:r>
              <w:t xml:space="preserve">evaluation results from </w:t>
            </w:r>
            <w:r>
              <w:rPr>
                <w:color w:val="4472C4" w:themeColor="accent5"/>
              </w:rPr>
              <w:t xml:space="preserve">[one source: vivo] </w:t>
            </w:r>
            <w:r>
              <w:t xml:space="preserve">show that for </w:t>
            </w:r>
            <w:r>
              <w:rPr>
                <w:highlight w:val="yellow"/>
              </w:rPr>
              <w:t>beam pair prediction with Set B is 1/16 of Set A,</w:t>
            </w:r>
            <w:r>
              <w:t xml:space="preserve"> with Top-1 beam in Set A as the label, </w:t>
            </w:r>
            <w:r>
              <w:rPr>
                <w:highlight w:val="yellow"/>
              </w:rPr>
              <w:t>2% beam prediction accuracy degradation in terms of Top-1 beam prediction accuracy is achieved</w:t>
            </w:r>
            <w:r>
              <w:t xml:space="preserve"> comparing to the one with all L1-RSRPs per beam of all the beams as the label. </w:t>
            </w:r>
          </w:p>
        </w:tc>
      </w:tr>
      <w:tr w:rsidR="00D34427" w14:paraId="00B878C7" w14:textId="77777777">
        <w:trPr>
          <w:ins w:id="1591" w:author="Hamed Pezeshki" w:date="2023-07-31T14:57:00Z"/>
        </w:trPr>
        <w:tc>
          <w:tcPr>
            <w:tcW w:w="1705" w:type="dxa"/>
          </w:tcPr>
          <w:p w14:paraId="12E87A64" w14:textId="77777777" w:rsidR="00D34427" w:rsidRDefault="00ED3B63">
            <w:pPr>
              <w:rPr>
                <w:ins w:id="1592" w:author="Hamed Pezeshki" w:date="2023-07-31T14:57:00Z"/>
              </w:rPr>
            </w:pPr>
            <w:ins w:id="1593" w:author="Hamed Pezeshki" w:date="2023-07-31T14:57:00Z">
              <w:r>
                <w:rPr>
                  <w:lang w:eastAsia="en-US"/>
                </w:rPr>
                <w:lastRenderedPageBreak/>
                <w:t>QC</w:t>
              </w:r>
            </w:ins>
          </w:p>
        </w:tc>
        <w:tc>
          <w:tcPr>
            <w:tcW w:w="8031" w:type="dxa"/>
          </w:tcPr>
          <w:p w14:paraId="7BAC1030" w14:textId="77777777" w:rsidR="00D34427" w:rsidRDefault="00ED3B63">
            <w:pPr>
              <w:spacing w:after="120"/>
              <w:rPr>
                <w:ins w:id="1594" w:author="Feifei Sun" w:date="2023-08-01T19:30:00Z"/>
                <w:lang w:eastAsia="en-US"/>
              </w:rPr>
            </w:pPr>
            <w:ins w:id="1595" w:author="Hamed Pezeshki" w:date="2023-07-31T14:57:00Z">
              <w:r>
                <w:rPr>
                  <w:lang w:eastAsia="en-US"/>
                </w:rPr>
                <w:t xml:space="preserve">As we had mentioned before, the difference in Top-1 beam prediction performance may be simply due to different choices for AI/ML models (e.g., in terms of complexity) or different choices of loss function for classification versus regression models. It is somewhat counterintuitive that we get a worse performance in spite of providing more information. Also, this is talking solely about only providing the top-1 beam (pair) as the label, and not the top-k beams (pairs). So, the performance in terms of top-k beam prediction may actually be quite different, but the wording of the observation does not reflect this. </w:t>
              </w:r>
            </w:ins>
          </w:p>
          <w:p w14:paraId="12F5F4AE" w14:textId="77777777" w:rsidR="00D34427" w:rsidRDefault="00ED3B63">
            <w:pPr>
              <w:spacing w:after="120"/>
              <w:rPr>
                <w:ins w:id="1596" w:author="Hamed Pezeshki" w:date="2023-07-31T14:57:00Z"/>
              </w:rPr>
            </w:pPr>
            <w:ins w:id="1597" w:author="Feifei Sun" w:date="2023-08-01T19:30:00Z">
              <w:r>
                <w:t>FL1: I fully respect the potential impact. It will be good if you can show some results. Then we can make the main part more soft</w:t>
              </w:r>
            </w:ins>
            <w:ins w:id="1598" w:author="Feifei Sun" w:date="2023-08-01T19:31:00Z">
              <w:r>
                <w:t>.</w:t>
              </w:r>
            </w:ins>
            <w:ins w:id="1599" w:author="Feifei Sun" w:date="2023-08-01T19:39:00Z">
              <w:r>
                <w:t xml:space="preserve"> Also, pls check the updated wording with vivo’s reuslts</w:t>
              </w:r>
            </w:ins>
          </w:p>
        </w:tc>
      </w:tr>
      <w:tr w:rsidR="00D34427" w14:paraId="77A62DF7" w14:textId="77777777">
        <w:tc>
          <w:tcPr>
            <w:tcW w:w="1705" w:type="dxa"/>
          </w:tcPr>
          <w:p w14:paraId="3FFE1B4C" w14:textId="77777777" w:rsidR="00D34427" w:rsidRDefault="00ED3B63">
            <w:pPr>
              <w:rPr>
                <w:lang w:eastAsia="en-US"/>
              </w:rPr>
            </w:pPr>
            <w:r>
              <w:rPr>
                <w:lang w:eastAsia="en-US"/>
              </w:rPr>
              <w:t>Ericsson</w:t>
            </w:r>
          </w:p>
        </w:tc>
        <w:tc>
          <w:tcPr>
            <w:tcW w:w="8031" w:type="dxa"/>
          </w:tcPr>
          <w:p w14:paraId="126A0483" w14:textId="77777777" w:rsidR="00D34427" w:rsidRDefault="00ED3B63">
            <w:pPr>
              <w:spacing w:after="120"/>
              <w:rPr>
                <w:ins w:id="1600" w:author="Feifei Sun" w:date="2023-08-01T19:31:00Z"/>
                <w:lang w:eastAsia="en-US"/>
              </w:rPr>
            </w:pPr>
            <w:r>
              <w:rPr>
                <w:lang w:eastAsia="en-US"/>
              </w:rPr>
              <w:t>Same as QC, we think this observation provides the perception that we did not select the proper models in our evaluations. Providing more information should not downgrade the performance.</w:t>
            </w:r>
          </w:p>
          <w:p w14:paraId="083BC2A0" w14:textId="77777777" w:rsidR="00D34427" w:rsidRDefault="00ED3B63">
            <w:pPr>
              <w:spacing w:after="120"/>
              <w:rPr>
                <w:lang w:eastAsia="en-US"/>
              </w:rPr>
            </w:pPr>
            <w:ins w:id="1601" w:author="Feifei Sun" w:date="2023-08-01T19:31:00Z">
              <w:r>
                <w:t>FL1: I fully respect the potential impact. It will be good if you can show some results. Then we can make the main part more soft.</w:t>
              </w:r>
            </w:ins>
            <w:ins w:id="1602" w:author="Feifei Sun" w:date="2023-08-01T19:39:00Z">
              <w:r>
                <w:t xml:space="preserve"> Also, pls check the updated wording with vivo’s reuslts</w:t>
              </w:r>
            </w:ins>
          </w:p>
        </w:tc>
      </w:tr>
      <w:tr w:rsidR="00D34427" w14:paraId="64D32B5E" w14:textId="77777777">
        <w:trPr>
          <w:ins w:id="1603" w:author="10303991" w:date="2023-08-04T17:46:00Z"/>
        </w:trPr>
        <w:tc>
          <w:tcPr>
            <w:tcW w:w="1705" w:type="dxa"/>
          </w:tcPr>
          <w:p w14:paraId="3D3E65A0" w14:textId="77777777" w:rsidR="00D34427" w:rsidRDefault="00ED3B63">
            <w:pPr>
              <w:rPr>
                <w:rFonts w:eastAsia="宋体"/>
              </w:rPr>
            </w:pPr>
            <w:r>
              <w:rPr>
                <w:rFonts w:eastAsia="宋体" w:hint="eastAsia"/>
              </w:rPr>
              <w:lastRenderedPageBreak/>
              <w:t>ZTE</w:t>
            </w:r>
          </w:p>
        </w:tc>
        <w:tc>
          <w:tcPr>
            <w:tcW w:w="8031" w:type="dxa"/>
          </w:tcPr>
          <w:p w14:paraId="1DCD7F92" w14:textId="77777777" w:rsidR="00D34427" w:rsidRDefault="00ED3B63">
            <w:pPr>
              <w:spacing w:after="120"/>
              <w:rPr>
                <w:rFonts w:eastAsia="宋体"/>
              </w:rPr>
            </w:pPr>
            <w:r>
              <w:rPr>
                <w:rFonts w:eastAsia="宋体" w:hint="eastAsia"/>
              </w:rPr>
              <w:t>Please also add ZTE</w:t>
            </w:r>
            <w:r>
              <w:rPr>
                <w:rFonts w:eastAsia="宋体"/>
              </w:rPr>
              <w:t>’</w:t>
            </w:r>
            <w:r>
              <w:rPr>
                <w:rFonts w:eastAsia="宋体" w:hint="eastAsia"/>
              </w:rPr>
              <w:t>s simulation results as follows.</w:t>
            </w:r>
          </w:p>
          <w:p w14:paraId="6FA3D2B6" w14:textId="77777777" w:rsidR="00D34427" w:rsidRDefault="00ED3B63">
            <w:pPr>
              <w:numPr>
                <w:ilvl w:val="0"/>
                <w:numId w:val="73"/>
              </w:numPr>
              <w:rPr>
                <w:rFonts w:eastAsia="Arial Unicode MS"/>
              </w:rPr>
            </w:pPr>
            <w:r>
              <w:rPr>
                <w:rFonts w:eastAsia="Arial Unicode MS"/>
              </w:rPr>
              <w:t>Tx beam prediction: Set B is ¼ Set A</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307"/>
              <w:gridCol w:w="1723"/>
              <w:gridCol w:w="1810"/>
              <w:gridCol w:w="1542"/>
            </w:tblGrid>
            <w:tr w:rsidR="00D34427" w14:paraId="2FD8D3C7" w14:textId="77777777">
              <w:trPr>
                <w:trHeight w:val="340"/>
                <w:jc w:val="center"/>
              </w:trPr>
              <w:tc>
                <w:tcPr>
                  <w:tcW w:w="0" w:type="auto"/>
                  <w:tcBorders>
                    <w:right w:val="single" w:sz="4" w:space="0" w:color="auto"/>
                  </w:tcBorders>
                  <w:vAlign w:val="center"/>
                </w:tcPr>
                <w:p w14:paraId="7AD785AD" w14:textId="77777777" w:rsidR="00D34427" w:rsidRDefault="00ED3B63">
                  <w:pPr>
                    <w:snapToGrid w:val="0"/>
                    <w:spacing w:beforeLines="30" w:before="93" w:afterLines="30" w:after="93" w:line="288" w:lineRule="auto"/>
                    <w:contextualSpacing/>
                    <w:jc w:val="center"/>
                  </w:pPr>
                  <w:r>
                    <w:rPr>
                      <w:rFonts w:hint="eastAsia"/>
                    </w:rPr>
                    <w:t>Cases</w:t>
                  </w:r>
                </w:p>
              </w:tc>
              <w:tc>
                <w:tcPr>
                  <w:tcW w:w="0" w:type="auto"/>
                  <w:tcBorders>
                    <w:left w:val="single" w:sz="4" w:space="0" w:color="auto"/>
                    <w:right w:val="single" w:sz="4" w:space="0" w:color="auto"/>
                  </w:tcBorders>
                  <w:vAlign w:val="center"/>
                </w:tcPr>
                <w:p w14:paraId="39303DE7" w14:textId="77777777" w:rsidR="00D34427" w:rsidRDefault="00ED3B63">
                  <w:pPr>
                    <w:snapToGrid w:val="0"/>
                    <w:spacing w:beforeLines="30" w:before="93" w:afterLines="30" w:after="93" w:line="288" w:lineRule="auto"/>
                    <w:contextualSpacing/>
                    <w:jc w:val="center"/>
                    <w:rPr>
                      <w:rFonts w:eastAsia="宋体"/>
                    </w:rPr>
                  </w:pPr>
                  <w:r>
                    <w:rPr>
                      <w:rFonts w:hint="eastAsia"/>
                    </w:rPr>
                    <w:t>label</w:t>
                  </w:r>
                </w:p>
              </w:tc>
              <w:tc>
                <w:tcPr>
                  <w:tcW w:w="0" w:type="auto"/>
                  <w:tcBorders>
                    <w:left w:val="single" w:sz="4" w:space="0" w:color="auto"/>
                    <w:right w:val="single" w:sz="4" w:space="0" w:color="auto"/>
                  </w:tcBorders>
                  <w:vAlign w:val="center"/>
                </w:tcPr>
                <w:p w14:paraId="0AC38ABB" w14:textId="77777777" w:rsidR="00D34427" w:rsidRDefault="00ED3B63">
                  <w:pPr>
                    <w:snapToGrid w:val="0"/>
                    <w:spacing w:beforeLines="30" w:before="93" w:afterLines="30" w:after="93" w:line="288" w:lineRule="auto"/>
                    <w:contextualSpacing/>
                    <w:jc w:val="center"/>
                  </w:pPr>
                  <w:r>
                    <w:t>Average L1-RSRP difference of Top-1 predicted beam</w:t>
                  </w:r>
                </w:p>
              </w:tc>
              <w:tc>
                <w:tcPr>
                  <w:tcW w:w="0" w:type="auto"/>
                  <w:tcBorders>
                    <w:left w:val="single" w:sz="4" w:space="0" w:color="auto"/>
                    <w:right w:val="single" w:sz="4" w:space="0" w:color="auto"/>
                  </w:tcBorders>
                  <w:vAlign w:val="center"/>
                </w:tcPr>
                <w:p w14:paraId="0AADEA2C" w14:textId="77777777" w:rsidR="00D34427" w:rsidRDefault="00ED3B63">
                  <w:pPr>
                    <w:snapToGrid w:val="0"/>
                    <w:spacing w:beforeLines="30" w:before="93" w:afterLines="30" w:after="93" w:line="288" w:lineRule="auto"/>
                    <w:contextualSpacing/>
                    <w:jc w:val="center"/>
                  </w:pPr>
                  <w:r>
                    <w:t>Beam prediction accuracy with 1dB margin for Top-1 beam</w:t>
                  </w:r>
                </w:p>
              </w:tc>
              <w:tc>
                <w:tcPr>
                  <w:tcW w:w="0" w:type="auto"/>
                  <w:tcBorders>
                    <w:left w:val="single" w:sz="4" w:space="0" w:color="auto"/>
                    <w:right w:val="single" w:sz="4" w:space="0" w:color="auto"/>
                  </w:tcBorders>
                  <w:vAlign w:val="center"/>
                </w:tcPr>
                <w:p w14:paraId="4CFD6357" w14:textId="77777777" w:rsidR="00D34427" w:rsidRDefault="00ED3B63">
                  <w:pPr>
                    <w:snapToGrid w:val="0"/>
                    <w:spacing w:beforeLines="30" w:before="93" w:afterLines="30" w:after="93" w:line="288" w:lineRule="auto"/>
                    <w:contextualSpacing/>
                    <w:jc w:val="center"/>
                  </w:pPr>
                  <w:r>
                    <w:t>Beam prediction accuracy for Top-</w:t>
                  </w:r>
                  <w:r>
                    <w:rPr>
                      <w:rFonts w:hint="eastAsia"/>
                    </w:rPr>
                    <w:t>K</w:t>
                  </w:r>
                  <w:r>
                    <w:t xml:space="preserve"> beam</w:t>
                  </w:r>
                </w:p>
              </w:tc>
            </w:tr>
            <w:tr w:rsidR="00D34427" w14:paraId="4BAB1285" w14:textId="77777777">
              <w:trPr>
                <w:trHeight w:val="340"/>
                <w:jc w:val="center"/>
              </w:trPr>
              <w:tc>
                <w:tcPr>
                  <w:tcW w:w="0" w:type="auto"/>
                  <w:tcBorders>
                    <w:right w:val="single" w:sz="4" w:space="0" w:color="auto"/>
                  </w:tcBorders>
                  <w:vAlign w:val="center"/>
                </w:tcPr>
                <w:p w14:paraId="2C414499" w14:textId="77777777" w:rsidR="00D34427" w:rsidRDefault="00ED3B63">
                  <w:pPr>
                    <w:snapToGrid w:val="0"/>
                    <w:spacing w:beforeLines="30" w:before="93" w:afterLines="30" w:after="93" w:line="288" w:lineRule="auto"/>
                    <w:contextualSpacing/>
                    <w:jc w:val="center"/>
                    <w:rPr>
                      <w:rFonts w:eastAsia="宋体"/>
                    </w:rPr>
                  </w:pPr>
                  <w:r>
                    <w:rPr>
                      <w:rFonts w:hint="eastAsia"/>
                    </w:rPr>
                    <w:t>C</w:t>
                  </w:r>
                  <w:r>
                    <w:rPr>
                      <w:rFonts w:eastAsia="宋体"/>
                    </w:rPr>
                    <w:t>lassification model</w:t>
                  </w:r>
                </w:p>
              </w:tc>
              <w:tc>
                <w:tcPr>
                  <w:tcW w:w="0" w:type="auto"/>
                  <w:tcBorders>
                    <w:left w:val="single" w:sz="4" w:space="0" w:color="auto"/>
                    <w:right w:val="single" w:sz="4" w:space="0" w:color="auto"/>
                  </w:tcBorders>
                  <w:vAlign w:val="center"/>
                </w:tcPr>
                <w:p w14:paraId="5EF16A1C" w14:textId="77777777" w:rsidR="00D34427" w:rsidRDefault="00ED3B63">
                  <w:pPr>
                    <w:snapToGrid w:val="0"/>
                    <w:spacing w:beforeLines="30" w:before="93" w:afterLines="30" w:after="93" w:line="288" w:lineRule="auto"/>
                    <w:contextualSpacing/>
                    <w:jc w:val="center"/>
                  </w:pPr>
                  <w:r>
                    <w:rPr>
                      <w:rFonts w:hint="eastAsia"/>
                    </w:rPr>
                    <w:t>Top-1 beam (pair) in Set A</w:t>
                  </w:r>
                </w:p>
              </w:tc>
              <w:tc>
                <w:tcPr>
                  <w:tcW w:w="0" w:type="auto"/>
                  <w:tcBorders>
                    <w:left w:val="single" w:sz="4" w:space="0" w:color="auto"/>
                    <w:right w:val="single" w:sz="4" w:space="0" w:color="auto"/>
                  </w:tcBorders>
                  <w:vAlign w:val="center"/>
                </w:tcPr>
                <w:p w14:paraId="6E80ADC7"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0.898</w:t>
                  </w:r>
                </w:p>
              </w:tc>
              <w:tc>
                <w:tcPr>
                  <w:tcW w:w="0" w:type="auto"/>
                  <w:tcBorders>
                    <w:left w:val="single" w:sz="4" w:space="0" w:color="auto"/>
                    <w:right w:val="single" w:sz="4" w:space="0" w:color="auto"/>
                  </w:tcBorders>
                  <w:vAlign w:val="center"/>
                </w:tcPr>
                <w:p w14:paraId="5997A3ED"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87.8</w:t>
                  </w:r>
                  <w:r>
                    <w:rPr>
                      <w:kern w:val="0"/>
                      <w:lang w:bidi="ar"/>
                    </w:rPr>
                    <w:t>%</w:t>
                  </w:r>
                </w:p>
              </w:tc>
              <w:tc>
                <w:tcPr>
                  <w:tcW w:w="0" w:type="auto"/>
                  <w:tcBorders>
                    <w:left w:val="single" w:sz="4" w:space="0" w:color="auto"/>
                    <w:right w:val="single" w:sz="4" w:space="0" w:color="auto"/>
                  </w:tcBorders>
                  <w:vAlign w:val="center"/>
                </w:tcPr>
                <w:p w14:paraId="2978A606"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85.24</w:t>
                  </w:r>
                  <w:r>
                    <w:rPr>
                      <w:kern w:val="0"/>
                      <w:lang w:bidi="ar"/>
                    </w:rPr>
                    <w:t>%</w:t>
                  </w:r>
                </w:p>
                <w:p w14:paraId="1485EF60"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92.2</w:t>
                  </w:r>
                  <w:r>
                    <w:rPr>
                      <w:kern w:val="0"/>
                      <w:lang w:bidi="ar"/>
                    </w:rPr>
                    <w:t>0%</w:t>
                  </w:r>
                </w:p>
                <w:p w14:paraId="713CFC61"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Top-4: </w:t>
                  </w:r>
                  <w:r>
                    <w:rPr>
                      <w:rFonts w:eastAsia="宋体"/>
                      <w:kern w:val="0"/>
                      <w:lang w:bidi="ar"/>
                    </w:rPr>
                    <w:t>95.1</w:t>
                  </w:r>
                  <w:r>
                    <w:rPr>
                      <w:kern w:val="0"/>
                      <w:lang w:bidi="ar"/>
                    </w:rPr>
                    <w:t>0%</w:t>
                  </w:r>
                </w:p>
              </w:tc>
            </w:tr>
            <w:tr w:rsidR="00D34427" w14:paraId="669643D5" w14:textId="77777777">
              <w:trPr>
                <w:trHeight w:val="340"/>
                <w:jc w:val="center"/>
              </w:trPr>
              <w:tc>
                <w:tcPr>
                  <w:tcW w:w="0" w:type="auto"/>
                  <w:tcBorders>
                    <w:right w:val="single" w:sz="4" w:space="0" w:color="auto"/>
                  </w:tcBorders>
                  <w:vAlign w:val="center"/>
                </w:tcPr>
                <w:p w14:paraId="7CF246C3" w14:textId="77777777" w:rsidR="00D34427" w:rsidRDefault="00ED3B63">
                  <w:pPr>
                    <w:snapToGrid w:val="0"/>
                    <w:spacing w:beforeLines="30" w:before="93" w:afterLines="30" w:after="93" w:line="288" w:lineRule="auto"/>
                    <w:contextualSpacing/>
                    <w:jc w:val="center"/>
                    <w:rPr>
                      <w:rFonts w:eastAsia="宋体"/>
                    </w:rPr>
                  </w:pPr>
                  <w:r>
                    <w:rPr>
                      <w:rFonts w:hint="eastAsia"/>
                    </w:rPr>
                    <w:t>R</w:t>
                  </w:r>
                  <w:r>
                    <w:rPr>
                      <w:rFonts w:eastAsia="宋体"/>
                    </w:rPr>
                    <w:t>egression model</w:t>
                  </w:r>
                </w:p>
              </w:tc>
              <w:tc>
                <w:tcPr>
                  <w:tcW w:w="0" w:type="auto"/>
                  <w:tcBorders>
                    <w:left w:val="single" w:sz="4" w:space="0" w:color="auto"/>
                    <w:right w:val="single" w:sz="4" w:space="0" w:color="auto"/>
                  </w:tcBorders>
                  <w:vAlign w:val="center"/>
                </w:tcPr>
                <w:p w14:paraId="7591ADDC" w14:textId="77777777" w:rsidR="00D34427" w:rsidRDefault="00ED3B63">
                  <w:pPr>
                    <w:snapToGrid w:val="0"/>
                    <w:spacing w:beforeLines="30" w:before="93" w:afterLines="30" w:after="93" w:line="288" w:lineRule="auto"/>
                    <w:contextualSpacing/>
                    <w:jc w:val="center"/>
                  </w:pPr>
                  <w:r>
                    <w:rPr>
                      <w:rFonts w:hint="eastAsia"/>
                    </w:rPr>
                    <w:t>all L1-RSRPs per beam of all the beams</w:t>
                  </w:r>
                </w:p>
              </w:tc>
              <w:tc>
                <w:tcPr>
                  <w:tcW w:w="0" w:type="auto"/>
                  <w:tcBorders>
                    <w:left w:val="single" w:sz="4" w:space="0" w:color="auto"/>
                    <w:right w:val="single" w:sz="4" w:space="0" w:color="auto"/>
                  </w:tcBorders>
                  <w:vAlign w:val="center"/>
                </w:tcPr>
                <w:p w14:paraId="70C7B70C"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0.593</w:t>
                  </w:r>
                </w:p>
              </w:tc>
              <w:tc>
                <w:tcPr>
                  <w:tcW w:w="0" w:type="auto"/>
                  <w:tcBorders>
                    <w:left w:val="single" w:sz="4" w:space="0" w:color="auto"/>
                    <w:right w:val="single" w:sz="4" w:space="0" w:color="auto"/>
                  </w:tcBorders>
                  <w:vAlign w:val="center"/>
                </w:tcPr>
                <w:p w14:paraId="38C63761"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90.32</w:t>
                  </w:r>
                  <w:r>
                    <w:rPr>
                      <w:kern w:val="0"/>
                      <w:lang w:bidi="ar"/>
                    </w:rPr>
                    <w:t>%</w:t>
                  </w:r>
                </w:p>
              </w:tc>
              <w:tc>
                <w:tcPr>
                  <w:tcW w:w="0" w:type="auto"/>
                  <w:tcBorders>
                    <w:left w:val="single" w:sz="4" w:space="0" w:color="auto"/>
                    <w:right w:val="single" w:sz="4" w:space="0" w:color="auto"/>
                  </w:tcBorders>
                  <w:vAlign w:val="center"/>
                </w:tcPr>
                <w:p w14:paraId="27474CFF"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81.22</w:t>
                  </w:r>
                  <w:r>
                    <w:rPr>
                      <w:kern w:val="0"/>
                      <w:lang w:bidi="ar"/>
                    </w:rPr>
                    <w:t>%</w:t>
                  </w:r>
                </w:p>
                <w:p w14:paraId="7561946C"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90.44</w:t>
                  </w:r>
                  <w:r>
                    <w:rPr>
                      <w:kern w:val="0"/>
                      <w:lang w:bidi="ar"/>
                    </w:rPr>
                    <w:t>%</w:t>
                  </w:r>
                </w:p>
                <w:p w14:paraId="3B87DF82"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Top-4: </w:t>
                  </w:r>
                  <w:r>
                    <w:rPr>
                      <w:rFonts w:eastAsia="宋体"/>
                      <w:kern w:val="0"/>
                      <w:lang w:bidi="ar"/>
                    </w:rPr>
                    <w:t>96.06</w:t>
                  </w:r>
                  <w:r>
                    <w:rPr>
                      <w:kern w:val="0"/>
                      <w:lang w:bidi="ar"/>
                    </w:rPr>
                    <w:t>%</w:t>
                  </w:r>
                </w:p>
              </w:tc>
            </w:tr>
          </w:tbl>
          <w:p w14:paraId="2DB538C4" w14:textId="77777777" w:rsidR="00D34427" w:rsidRDefault="00D34427">
            <w:pPr>
              <w:rPr>
                <w:rFonts w:eastAsia="Arial Unicode MS"/>
                <w:color w:val="C00000"/>
                <w:sz w:val="28"/>
                <w:szCs w:val="28"/>
              </w:rPr>
            </w:pPr>
          </w:p>
          <w:p w14:paraId="1C4F90BF" w14:textId="77777777" w:rsidR="00D34427" w:rsidRDefault="00ED3B63">
            <w:pPr>
              <w:numPr>
                <w:ilvl w:val="0"/>
                <w:numId w:val="73"/>
              </w:numPr>
              <w:rPr>
                <w:rFonts w:eastAsia="Arial Unicode MS"/>
              </w:rPr>
            </w:pPr>
            <w:r>
              <w:rPr>
                <w:rFonts w:eastAsia="Arial Unicode MS" w:hint="eastAsia"/>
              </w:rPr>
              <w:t>Tx beam prediction: Set B is 1/8 Set A</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307"/>
              <w:gridCol w:w="1723"/>
              <w:gridCol w:w="1810"/>
              <w:gridCol w:w="1542"/>
            </w:tblGrid>
            <w:tr w:rsidR="00D34427" w14:paraId="47D521B4" w14:textId="77777777">
              <w:trPr>
                <w:trHeight w:val="340"/>
                <w:jc w:val="center"/>
              </w:trPr>
              <w:tc>
                <w:tcPr>
                  <w:tcW w:w="0" w:type="auto"/>
                  <w:tcBorders>
                    <w:right w:val="single" w:sz="4" w:space="0" w:color="auto"/>
                  </w:tcBorders>
                  <w:vAlign w:val="center"/>
                </w:tcPr>
                <w:p w14:paraId="3370A530" w14:textId="77777777" w:rsidR="00D34427" w:rsidRDefault="00ED3B63">
                  <w:pPr>
                    <w:snapToGrid w:val="0"/>
                    <w:spacing w:beforeLines="30" w:before="93" w:afterLines="30" w:after="93" w:line="288" w:lineRule="auto"/>
                    <w:contextualSpacing/>
                    <w:jc w:val="center"/>
                  </w:pPr>
                  <w:r>
                    <w:rPr>
                      <w:rFonts w:hint="eastAsia"/>
                    </w:rPr>
                    <w:t>Cases</w:t>
                  </w:r>
                </w:p>
              </w:tc>
              <w:tc>
                <w:tcPr>
                  <w:tcW w:w="0" w:type="auto"/>
                  <w:tcBorders>
                    <w:left w:val="single" w:sz="4" w:space="0" w:color="auto"/>
                    <w:right w:val="single" w:sz="4" w:space="0" w:color="auto"/>
                  </w:tcBorders>
                  <w:vAlign w:val="center"/>
                </w:tcPr>
                <w:p w14:paraId="037DE5F4" w14:textId="77777777" w:rsidR="00D34427" w:rsidRDefault="00ED3B63">
                  <w:pPr>
                    <w:snapToGrid w:val="0"/>
                    <w:spacing w:beforeLines="30" w:before="93" w:afterLines="30" w:after="93" w:line="288" w:lineRule="auto"/>
                    <w:contextualSpacing/>
                    <w:jc w:val="center"/>
                    <w:rPr>
                      <w:rFonts w:eastAsia="宋体"/>
                    </w:rPr>
                  </w:pPr>
                  <w:r>
                    <w:rPr>
                      <w:rFonts w:hint="eastAsia"/>
                    </w:rPr>
                    <w:t>label</w:t>
                  </w:r>
                </w:p>
              </w:tc>
              <w:tc>
                <w:tcPr>
                  <w:tcW w:w="0" w:type="auto"/>
                  <w:tcBorders>
                    <w:left w:val="single" w:sz="4" w:space="0" w:color="auto"/>
                    <w:right w:val="single" w:sz="4" w:space="0" w:color="auto"/>
                  </w:tcBorders>
                  <w:vAlign w:val="center"/>
                </w:tcPr>
                <w:p w14:paraId="0FEB6802" w14:textId="77777777" w:rsidR="00D34427" w:rsidRDefault="00ED3B63">
                  <w:pPr>
                    <w:snapToGrid w:val="0"/>
                    <w:spacing w:beforeLines="30" w:before="93" w:afterLines="30" w:after="93" w:line="288" w:lineRule="auto"/>
                    <w:contextualSpacing/>
                    <w:jc w:val="center"/>
                  </w:pPr>
                  <w:r>
                    <w:t>Average L1-RSRP difference of Top-1 predicted beam</w:t>
                  </w:r>
                </w:p>
              </w:tc>
              <w:tc>
                <w:tcPr>
                  <w:tcW w:w="0" w:type="auto"/>
                  <w:tcBorders>
                    <w:left w:val="single" w:sz="4" w:space="0" w:color="auto"/>
                    <w:right w:val="single" w:sz="4" w:space="0" w:color="auto"/>
                  </w:tcBorders>
                  <w:vAlign w:val="center"/>
                </w:tcPr>
                <w:p w14:paraId="5501C834" w14:textId="77777777" w:rsidR="00D34427" w:rsidRDefault="00ED3B63">
                  <w:pPr>
                    <w:snapToGrid w:val="0"/>
                    <w:spacing w:beforeLines="30" w:before="93" w:afterLines="30" w:after="93" w:line="288" w:lineRule="auto"/>
                    <w:contextualSpacing/>
                    <w:jc w:val="center"/>
                  </w:pPr>
                  <w:r>
                    <w:t>Beam prediction accuracy with 1dB margin for Top-1 beam</w:t>
                  </w:r>
                </w:p>
              </w:tc>
              <w:tc>
                <w:tcPr>
                  <w:tcW w:w="0" w:type="auto"/>
                  <w:tcBorders>
                    <w:left w:val="single" w:sz="4" w:space="0" w:color="auto"/>
                    <w:right w:val="single" w:sz="4" w:space="0" w:color="auto"/>
                  </w:tcBorders>
                  <w:vAlign w:val="center"/>
                </w:tcPr>
                <w:p w14:paraId="406A4490" w14:textId="77777777" w:rsidR="00D34427" w:rsidRDefault="00ED3B63">
                  <w:pPr>
                    <w:snapToGrid w:val="0"/>
                    <w:spacing w:beforeLines="30" w:before="93" w:afterLines="30" w:after="93" w:line="288" w:lineRule="auto"/>
                    <w:contextualSpacing/>
                    <w:jc w:val="center"/>
                  </w:pPr>
                  <w:r>
                    <w:t>Beam prediction accuracy for Top-</w:t>
                  </w:r>
                  <w:r>
                    <w:rPr>
                      <w:rFonts w:hint="eastAsia"/>
                    </w:rPr>
                    <w:t xml:space="preserve">K </w:t>
                  </w:r>
                  <w:r>
                    <w:t>beam</w:t>
                  </w:r>
                </w:p>
              </w:tc>
            </w:tr>
            <w:tr w:rsidR="00D34427" w14:paraId="7647C429" w14:textId="77777777">
              <w:trPr>
                <w:trHeight w:val="340"/>
                <w:jc w:val="center"/>
              </w:trPr>
              <w:tc>
                <w:tcPr>
                  <w:tcW w:w="0" w:type="auto"/>
                  <w:tcBorders>
                    <w:right w:val="single" w:sz="4" w:space="0" w:color="auto"/>
                  </w:tcBorders>
                  <w:vAlign w:val="center"/>
                </w:tcPr>
                <w:p w14:paraId="567AC49D" w14:textId="77777777" w:rsidR="00D34427" w:rsidRDefault="00ED3B63">
                  <w:pPr>
                    <w:snapToGrid w:val="0"/>
                    <w:spacing w:beforeLines="30" w:before="93" w:afterLines="30" w:after="93" w:line="288" w:lineRule="auto"/>
                    <w:contextualSpacing/>
                    <w:jc w:val="center"/>
                    <w:rPr>
                      <w:rFonts w:eastAsia="宋体"/>
                    </w:rPr>
                  </w:pPr>
                  <w:r>
                    <w:rPr>
                      <w:rFonts w:hint="eastAsia"/>
                    </w:rPr>
                    <w:t>C</w:t>
                  </w:r>
                  <w:r>
                    <w:rPr>
                      <w:rFonts w:eastAsia="宋体"/>
                    </w:rPr>
                    <w:t>lassification model</w:t>
                  </w:r>
                </w:p>
              </w:tc>
              <w:tc>
                <w:tcPr>
                  <w:tcW w:w="0" w:type="auto"/>
                  <w:tcBorders>
                    <w:left w:val="single" w:sz="4" w:space="0" w:color="auto"/>
                    <w:right w:val="single" w:sz="4" w:space="0" w:color="auto"/>
                  </w:tcBorders>
                  <w:vAlign w:val="center"/>
                </w:tcPr>
                <w:p w14:paraId="3ED5AD27" w14:textId="77777777" w:rsidR="00D34427" w:rsidRDefault="00ED3B63">
                  <w:pPr>
                    <w:snapToGrid w:val="0"/>
                    <w:spacing w:beforeLines="30" w:before="93" w:afterLines="30" w:after="93" w:line="288" w:lineRule="auto"/>
                    <w:contextualSpacing/>
                    <w:jc w:val="center"/>
                  </w:pPr>
                  <w:r>
                    <w:rPr>
                      <w:rFonts w:hint="eastAsia"/>
                    </w:rPr>
                    <w:t>Top-1 beam (pair) in Set A</w:t>
                  </w:r>
                </w:p>
              </w:tc>
              <w:tc>
                <w:tcPr>
                  <w:tcW w:w="0" w:type="auto"/>
                  <w:tcBorders>
                    <w:left w:val="single" w:sz="4" w:space="0" w:color="auto"/>
                    <w:right w:val="single" w:sz="4" w:space="0" w:color="auto"/>
                  </w:tcBorders>
                  <w:vAlign w:val="center"/>
                </w:tcPr>
                <w:p w14:paraId="26607D26"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2.422</w:t>
                  </w:r>
                </w:p>
              </w:tc>
              <w:tc>
                <w:tcPr>
                  <w:tcW w:w="0" w:type="auto"/>
                  <w:tcBorders>
                    <w:left w:val="single" w:sz="4" w:space="0" w:color="auto"/>
                    <w:right w:val="single" w:sz="4" w:space="0" w:color="auto"/>
                  </w:tcBorders>
                  <w:vAlign w:val="center"/>
                </w:tcPr>
                <w:p w14:paraId="5EADD552"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71.18</w:t>
                  </w:r>
                  <w:r>
                    <w:rPr>
                      <w:rFonts w:hint="eastAsia"/>
                      <w:kern w:val="0"/>
                      <w:lang w:bidi="ar"/>
                    </w:rPr>
                    <w:t>%</w:t>
                  </w:r>
                </w:p>
              </w:tc>
              <w:tc>
                <w:tcPr>
                  <w:tcW w:w="0" w:type="auto"/>
                  <w:tcBorders>
                    <w:left w:val="single" w:sz="4" w:space="0" w:color="auto"/>
                    <w:right w:val="single" w:sz="4" w:space="0" w:color="auto"/>
                  </w:tcBorders>
                  <w:vAlign w:val="center"/>
                </w:tcPr>
                <w:p w14:paraId="4DDDA5AC"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64.78</w:t>
                  </w:r>
                  <w:r>
                    <w:rPr>
                      <w:rFonts w:hint="eastAsia"/>
                      <w:kern w:val="0"/>
                      <w:lang w:bidi="ar"/>
                    </w:rPr>
                    <w:t>%</w:t>
                  </w:r>
                </w:p>
                <w:p w14:paraId="4B298D21"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79.9</w:t>
                  </w:r>
                  <w:r>
                    <w:rPr>
                      <w:rFonts w:hint="eastAsia"/>
                      <w:kern w:val="0"/>
                      <w:lang w:bidi="ar"/>
                    </w:rPr>
                    <w:t>0%</w:t>
                  </w:r>
                </w:p>
                <w:p w14:paraId="1417F612" w14:textId="77777777" w:rsidR="00D34427" w:rsidRDefault="00ED3B63">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91.2</w:t>
                  </w:r>
                  <w:r>
                    <w:rPr>
                      <w:rFonts w:hint="eastAsia"/>
                      <w:kern w:val="0"/>
                      <w:lang w:bidi="ar"/>
                    </w:rPr>
                    <w:t>0%</w:t>
                  </w:r>
                </w:p>
              </w:tc>
            </w:tr>
            <w:tr w:rsidR="00D34427" w14:paraId="35B252F4" w14:textId="77777777">
              <w:trPr>
                <w:trHeight w:val="340"/>
                <w:jc w:val="center"/>
                <w:ins w:id="1604" w:author="xiaohuahua" w:date="2023-08-01T14:45:00Z"/>
              </w:trPr>
              <w:tc>
                <w:tcPr>
                  <w:tcW w:w="0" w:type="auto"/>
                  <w:tcBorders>
                    <w:right w:val="single" w:sz="4" w:space="0" w:color="auto"/>
                  </w:tcBorders>
                  <w:vAlign w:val="center"/>
                </w:tcPr>
                <w:p w14:paraId="3A3D5EDE" w14:textId="77777777" w:rsidR="00D34427" w:rsidRDefault="00ED3B63">
                  <w:pPr>
                    <w:snapToGrid w:val="0"/>
                    <w:spacing w:beforeLines="30" w:before="93" w:afterLines="30" w:after="93" w:line="288" w:lineRule="auto"/>
                    <w:contextualSpacing/>
                    <w:jc w:val="center"/>
                    <w:rPr>
                      <w:rFonts w:eastAsia="宋体"/>
                    </w:rPr>
                  </w:pPr>
                  <w:r>
                    <w:rPr>
                      <w:rFonts w:hint="eastAsia"/>
                    </w:rPr>
                    <w:t>R</w:t>
                  </w:r>
                  <w:r>
                    <w:rPr>
                      <w:rFonts w:eastAsia="宋体"/>
                    </w:rPr>
                    <w:t>egression model</w:t>
                  </w:r>
                </w:p>
              </w:tc>
              <w:tc>
                <w:tcPr>
                  <w:tcW w:w="0" w:type="auto"/>
                  <w:tcBorders>
                    <w:left w:val="single" w:sz="4" w:space="0" w:color="auto"/>
                    <w:right w:val="single" w:sz="4" w:space="0" w:color="auto"/>
                  </w:tcBorders>
                  <w:vAlign w:val="center"/>
                </w:tcPr>
                <w:p w14:paraId="5F6D3BCB" w14:textId="77777777" w:rsidR="00D34427" w:rsidRDefault="00ED3B63">
                  <w:pPr>
                    <w:snapToGrid w:val="0"/>
                    <w:spacing w:beforeLines="30" w:before="93" w:afterLines="30" w:after="93" w:line="288" w:lineRule="auto"/>
                    <w:contextualSpacing/>
                    <w:jc w:val="center"/>
                  </w:pPr>
                  <w:r>
                    <w:rPr>
                      <w:rFonts w:hint="eastAsia"/>
                    </w:rPr>
                    <w:t>all L1-RSRPs per beam of all the beams</w:t>
                  </w:r>
                </w:p>
              </w:tc>
              <w:tc>
                <w:tcPr>
                  <w:tcW w:w="0" w:type="auto"/>
                  <w:tcBorders>
                    <w:left w:val="single" w:sz="4" w:space="0" w:color="auto"/>
                    <w:right w:val="single" w:sz="4" w:space="0" w:color="auto"/>
                  </w:tcBorders>
                  <w:vAlign w:val="center"/>
                </w:tcPr>
                <w:p w14:paraId="7C9BD015"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2.015</w:t>
                  </w:r>
                </w:p>
              </w:tc>
              <w:tc>
                <w:tcPr>
                  <w:tcW w:w="0" w:type="auto"/>
                  <w:tcBorders>
                    <w:left w:val="single" w:sz="4" w:space="0" w:color="auto"/>
                    <w:right w:val="single" w:sz="4" w:space="0" w:color="auto"/>
                  </w:tcBorders>
                  <w:vAlign w:val="center"/>
                </w:tcPr>
                <w:p w14:paraId="008AA0B5"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72.6</w:t>
                  </w:r>
                  <w:r>
                    <w:rPr>
                      <w:rFonts w:hint="eastAsia"/>
                      <w:kern w:val="0"/>
                      <w:lang w:bidi="ar"/>
                    </w:rPr>
                    <w:t>0%</w:t>
                  </w:r>
                </w:p>
              </w:tc>
              <w:tc>
                <w:tcPr>
                  <w:tcW w:w="0" w:type="auto"/>
                  <w:tcBorders>
                    <w:left w:val="single" w:sz="4" w:space="0" w:color="auto"/>
                    <w:right w:val="single" w:sz="4" w:space="0" w:color="auto"/>
                  </w:tcBorders>
                  <w:vAlign w:val="center"/>
                </w:tcPr>
                <w:p w14:paraId="6143E298"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60.08</w:t>
                  </w:r>
                  <w:r>
                    <w:rPr>
                      <w:rFonts w:hint="eastAsia"/>
                      <w:kern w:val="0"/>
                      <w:lang w:bidi="ar"/>
                    </w:rPr>
                    <w:t>%</w:t>
                  </w:r>
                </w:p>
                <w:p w14:paraId="0458CCD2"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75.04</w:t>
                  </w:r>
                  <w:r>
                    <w:rPr>
                      <w:rFonts w:hint="eastAsia"/>
                      <w:kern w:val="0"/>
                      <w:lang w:bidi="ar"/>
                    </w:rPr>
                    <w:t>%</w:t>
                  </w:r>
                </w:p>
                <w:p w14:paraId="5DB64CEF" w14:textId="77777777" w:rsidR="00D34427" w:rsidRDefault="00ED3B63">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88.4</w:t>
                  </w:r>
                  <w:r>
                    <w:rPr>
                      <w:rFonts w:hint="eastAsia"/>
                      <w:kern w:val="0"/>
                      <w:lang w:bidi="ar"/>
                    </w:rPr>
                    <w:t>0%</w:t>
                  </w:r>
                </w:p>
              </w:tc>
            </w:tr>
          </w:tbl>
          <w:p w14:paraId="15252439" w14:textId="77777777" w:rsidR="00D34427" w:rsidRDefault="00D34427">
            <w:pPr>
              <w:rPr>
                <w:rFonts w:eastAsia="Arial Unicode MS"/>
                <w:color w:val="C00000"/>
                <w:sz w:val="28"/>
                <w:szCs w:val="28"/>
              </w:rPr>
            </w:pPr>
          </w:p>
          <w:p w14:paraId="4CEB606B" w14:textId="77777777" w:rsidR="00D34427" w:rsidRDefault="00ED3B63">
            <w:pPr>
              <w:numPr>
                <w:ilvl w:val="0"/>
                <w:numId w:val="73"/>
              </w:numPr>
              <w:rPr>
                <w:rFonts w:eastAsia="Arial Unicode MS"/>
              </w:rPr>
            </w:pPr>
            <w:r>
              <w:rPr>
                <w:rFonts w:eastAsia="Arial Unicode MS" w:hint="eastAsia"/>
              </w:rPr>
              <w:t>Tx beam prediction: Set B is 1/16 Set A</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308"/>
              <w:gridCol w:w="1725"/>
              <w:gridCol w:w="1812"/>
              <w:gridCol w:w="1535"/>
            </w:tblGrid>
            <w:tr w:rsidR="00D34427" w14:paraId="64B22C62" w14:textId="77777777">
              <w:trPr>
                <w:trHeight w:val="340"/>
                <w:jc w:val="center"/>
              </w:trPr>
              <w:tc>
                <w:tcPr>
                  <w:tcW w:w="0" w:type="auto"/>
                  <w:tcBorders>
                    <w:right w:val="single" w:sz="4" w:space="0" w:color="auto"/>
                  </w:tcBorders>
                  <w:vAlign w:val="center"/>
                </w:tcPr>
                <w:p w14:paraId="7CDECE2C" w14:textId="77777777" w:rsidR="00D34427" w:rsidRDefault="00ED3B63">
                  <w:pPr>
                    <w:snapToGrid w:val="0"/>
                    <w:spacing w:beforeLines="30" w:before="93" w:afterLines="30" w:after="93" w:line="288" w:lineRule="auto"/>
                    <w:contextualSpacing/>
                    <w:jc w:val="center"/>
                  </w:pPr>
                  <w:r>
                    <w:rPr>
                      <w:rFonts w:hint="eastAsia"/>
                    </w:rPr>
                    <w:t>Cases</w:t>
                  </w:r>
                </w:p>
              </w:tc>
              <w:tc>
                <w:tcPr>
                  <w:tcW w:w="0" w:type="auto"/>
                  <w:tcBorders>
                    <w:left w:val="single" w:sz="4" w:space="0" w:color="auto"/>
                    <w:right w:val="single" w:sz="4" w:space="0" w:color="auto"/>
                  </w:tcBorders>
                  <w:vAlign w:val="center"/>
                </w:tcPr>
                <w:p w14:paraId="0A985E01" w14:textId="77777777" w:rsidR="00D34427" w:rsidRDefault="00ED3B63">
                  <w:pPr>
                    <w:snapToGrid w:val="0"/>
                    <w:spacing w:beforeLines="30" w:before="93" w:afterLines="30" w:after="93" w:line="288" w:lineRule="auto"/>
                    <w:contextualSpacing/>
                    <w:jc w:val="center"/>
                    <w:rPr>
                      <w:rFonts w:eastAsia="宋体"/>
                    </w:rPr>
                  </w:pPr>
                  <w:r>
                    <w:rPr>
                      <w:rFonts w:hint="eastAsia"/>
                    </w:rPr>
                    <w:t>label</w:t>
                  </w:r>
                </w:p>
              </w:tc>
              <w:tc>
                <w:tcPr>
                  <w:tcW w:w="0" w:type="auto"/>
                  <w:tcBorders>
                    <w:left w:val="single" w:sz="4" w:space="0" w:color="auto"/>
                    <w:right w:val="single" w:sz="4" w:space="0" w:color="auto"/>
                  </w:tcBorders>
                  <w:vAlign w:val="center"/>
                </w:tcPr>
                <w:p w14:paraId="125B151F" w14:textId="77777777" w:rsidR="00D34427" w:rsidRDefault="00ED3B63">
                  <w:pPr>
                    <w:snapToGrid w:val="0"/>
                    <w:spacing w:beforeLines="30" w:before="93" w:afterLines="30" w:after="93" w:line="288" w:lineRule="auto"/>
                    <w:contextualSpacing/>
                    <w:jc w:val="center"/>
                  </w:pPr>
                  <w:r>
                    <w:t>Average L1-RSRP difference of Top-1 predicted beam</w:t>
                  </w:r>
                </w:p>
              </w:tc>
              <w:tc>
                <w:tcPr>
                  <w:tcW w:w="0" w:type="auto"/>
                  <w:tcBorders>
                    <w:left w:val="single" w:sz="4" w:space="0" w:color="auto"/>
                    <w:right w:val="single" w:sz="4" w:space="0" w:color="auto"/>
                  </w:tcBorders>
                  <w:vAlign w:val="center"/>
                </w:tcPr>
                <w:p w14:paraId="4B46080C" w14:textId="77777777" w:rsidR="00D34427" w:rsidRDefault="00ED3B63">
                  <w:pPr>
                    <w:snapToGrid w:val="0"/>
                    <w:spacing w:beforeLines="30" w:before="93" w:afterLines="30" w:after="93" w:line="288" w:lineRule="auto"/>
                    <w:contextualSpacing/>
                    <w:jc w:val="center"/>
                  </w:pPr>
                  <w:r>
                    <w:t>Beam prediction accuracy with 1dB margin for Top-1 beam</w:t>
                  </w:r>
                </w:p>
              </w:tc>
              <w:tc>
                <w:tcPr>
                  <w:tcW w:w="0" w:type="auto"/>
                  <w:tcBorders>
                    <w:left w:val="single" w:sz="4" w:space="0" w:color="auto"/>
                    <w:right w:val="single" w:sz="4" w:space="0" w:color="auto"/>
                  </w:tcBorders>
                  <w:vAlign w:val="center"/>
                </w:tcPr>
                <w:p w14:paraId="58AFA0A1" w14:textId="77777777" w:rsidR="00D34427" w:rsidRDefault="00ED3B63">
                  <w:pPr>
                    <w:snapToGrid w:val="0"/>
                    <w:spacing w:beforeLines="30" w:before="93" w:afterLines="30" w:after="93" w:line="288" w:lineRule="auto"/>
                    <w:contextualSpacing/>
                    <w:jc w:val="center"/>
                  </w:pPr>
                  <w:r>
                    <w:t>Beam prediction accuracy for Top-1 beam</w:t>
                  </w:r>
                </w:p>
              </w:tc>
            </w:tr>
            <w:tr w:rsidR="00D34427" w14:paraId="518D5FE6" w14:textId="77777777">
              <w:trPr>
                <w:trHeight w:val="340"/>
                <w:jc w:val="center"/>
              </w:trPr>
              <w:tc>
                <w:tcPr>
                  <w:tcW w:w="0" w:type="auto"/>
                  <w:tcBorders>
                    <w:right w:val="single" w:sz="4" w:space="0" w:color="auto"/>
                  </w:tcBorders>
                  <w:vAlign w:val="center"/>
                </w:tcPr>
                <w:p w14:paraId="225D9B06" w14:textId="77777777" w:rsidR="00D34427" w:rsidRDefault="00ED3B63">
                  <w:pPr>
                    <w:snapToGrid w:val="0"/>
                    <w:spacing w:beforeLines="30" w:before="93" w:afterLines="30" w:after="93" w:line="288" w:lineRule="auto"/>
                    <w:contextualSpacing/>
                    <w:jc w:val="center"/>
                    <w:rPr>
                      <w:rFonts w:eastAsia="宋体"/>
                    </w:rPr>
                  </w:pPr>
                  <w:r>
                    <w:rPr>
                      <w:rFonts w:hint="eastAsia"/>
                    </w:rPr>
                    <w:t>C</w:t>
                  </w:r>
                  <w:r>
                    <w:rPr>
                      <w:rFonts w:eastAsia="宋体"/>
                    </w:rPr>
                    <w:t>lassification model</w:t>
                  </w:r>
                </w:p>
              </w:tc>
              <w:tc>
                <w:tcPr>
                  <w:tcW w:w="0" w:type="auto"/>
                  <w:tcBorders>
                    <w:left w:val="single" w:sz="4" w:space="0" w:color="auto"/>
                    <w:right w:val="single" w:sz="4" w:space="0" w:color="auto"/>
                  </w:tcBorders>
                  <w:vAlign w:val="center"/>
                </w:tcPr>
                <w:p w14:paraId="7C10EC79" w14:textId="77777777" w:rsidR="00D34427" w:rsidRDefault="00ED3B63">
                  <w:pPr>
                    <w:snapToGrid w:val="0"/>
                    <w:spacing w:beforeLines="30" w:before="93" w:afterLines="30" w:after="93" w:line="288" w:lineRule="auto"/>
                    <w:contextualSpacing/>
                    <w:jc w:val="center"/>
                  </w:pPr>
                  <w:r>
                    <w:t>Top-1 beam (pair) in Set A</w:t>
                  </w:r>
                </w:p>
              </w:tc>
              <w:tc>
                <w:tcPr>
                  <w:tcW w:w="0" w:type="auto"/>
                  <w:tcBorders>
                    <w:left w:val="single" w:sz="4" w:space="0" w:color="auto"/>
                    <w:right w:val="single" w:sz="4" w:space="0" w:color="auto"/>
                  </w:tcBorders>
                  <w:vAlign w:val="center"/>
                </w:tcPr>
                <w:p w14:paraId="304CE01C"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6.082</w:t>
                  </w:r>
                </w:p>
              </w:tc>
              <w:tc>
                <w:tcPr>
                  <w:tcW w:w="0" w:type="auto"/>
                  <w:tcBorders>
                    <w:left w:val="single" w:sz="4" w:space="0" w:color="auto"/>
                    <w:right w:val="single" w:sz="4" w:space="0" w:color="auto"/>
                  </w:tcBorders>
                  <w:vAlign w:val="center"/>
                </w:tcPr>
                <w:p w14:paraId="103E5948"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46.86</w:t>
                  </w:r>
                  <w:r>
                    <w:rPr>
                      <w:rFonts w:hint="eastAsia"/>
                      <w:kern w:val="0"/>
                      <w:lang w:bidi="ar"/>
                    </w:rPr>
                    <w:t>%</w:t>
                  </w:r>
                </w:p>
              </w:tc>
              <w:tc>
                <w:tcPr>
                  <w:tcW w:w="0" w:type="auto"/>
                  <w:tcBorders>
                    <w:left w:val="single" w:sz="4" w:space="0" w:color="auto"/>
                    <w:right w:val="single" w:sz="4" w:space="0" w:color="auto"/>
                  </w:tcBorders>
                  <w:vAlign w:val="center"/>
                </w:tcPr>
                <w:p w14:paraId="42F3E118"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39.98</w:t>
                  </w:r>
                  <w:r>
                    <w:rPr>
                      <w:rFonts w:hint="eastAsia"/>
                      <w:kern w:val="0"/>
                      <w:lang w:bidi="ar"/>
                    </w:rPr>
                    <w:t>%</w:t>
                  </w:r>
                </w:p>
                <w:p w14:paraId="210F2991"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58.42</w:t>
                  </w:r>
                  <w:r>
                    <w:rPr>
                      <w:rFonts w:hint="eastAsia"/>
                      <w:kern w:val="0"/>
                      <w:lang w:bidi="ar"/>
                    </w:rPr>
                    <w:t>%</w:t>
                  </w:r>
                </w:p>
                <w:p w14:paraId="5DBA5CF7" w14:textId="77777777" w:rsidR="00D34427" w:rsidRDefault="00ED3B63">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76.3</w:t>
                  </w:r>
                  <w:r>
                    <w:rPr>
                      <w:rFonts w:hint="eastAsia"/>
                      <w:kern w:val="0"/>
                      <w:lang w:bidi="ar"/>
                    </w:rPr>
                    <w:t>0%</w:t>
                  </w:r>
                </w:p>
              </w:tc>
            </w:tr>
            <w:tr w:rsidR="00D34427" w14:paraId="0BE198DF" w14:textId="77777777">
              <w:trPr>
                <w:trHeight w:val="340"/>
                <w:jc w:val="center"/>
              </w:trPr>
              <w:tc>
                <w:tcPr>
                  <w:tcW w:w="0" w:type="auto"/>
                  <w:tcBorders>
                    <w:right w:val="single" w:sz="4" w:space="0" w:color="auto"/>
                  </w:tcBorders>
                  <w:vAlign w:val="center"/>
                </w:tcPr>
                <w:p w14:paraId="37A4D12C" w14:textId="77777777" w:rsidR="00D34427" w:rsidRDefault="00ED3B63">
                  <w:pPr>
                    <w:snapToGrid w:val="0"/>
                    <w:spacing w:beforeLines="30" w:before="93" w:afterLines="30" w:after="93" w:line="288" w:lineRule="auto"/>
                    <w:contextualSpacing/>
                    <w:jc w:val="center"/>
                    <w:rPr>
                      <w:rFonts w:eastAsia="宋体"/>
                    </w:rPr>
                  </w:pPr>
                  <w:r>
                    <w:rPr>
                      <w:rFonts w:hint="eastAsia"/>
                    </w:rPr>
                    <w:t>R</w:t>
                  </w:r>
                  <w:r>
                    <w:rPr>
                      <w:rFonts w:eastAsia="宋体"/>
                    </w:rPr>
                    <w:t>egression model</w:t>
                  </w:r>
                </w:p>
              </w:tc>
              <w:tc>
                <w:tcPr>
                  <w:tcW w:w="0" w:type="auto"/>
                  <w:tcBorders>
                    <w:left w:val="single" w:sz="4" w:space="0" w:color="auto"/>
                    <w:right w:val="single" w:sz="4" w:space="0" w:color="auto"/>
                  </w:tcBorders>
                  <w:vAlign w:val="center"/>
                </w:tcPr>
                <w:p w14:paraId="48F95DED" w14:textId="77777777" w:rsidR="00D34427" w:rsidRDefault="00ED3B63">
                  <w:pPr>
                    <w:snapToGrid w:val="0"/>
                    <w:spacing w:beforeLines="30" w:before="93" w:afterLines="30" w:after="93" w:line="288" w:lineRule="auto"/>
                    <w:contextualSpacing/>
                    <w:jc w:val="center"/>
                  </w:pPr>
                  <w:r>
                    <w:t>all L1-RSRPs per beam of all the beams</w:t>
                  </w:r>
                </w:p>
              </w:tc>
              <w:tc>
                <w:tcPr>
                  <w:tcW w:w="0" w:type="auto"/>
                  <w:tcBorders>
                    <w:left w:val="single" w:sz="4" w:space="0" w:color="auto"/>
                    <w:right w:val="single" w:sz="4" w:space="0" w:color="auto"/>
                  </w:tcBorders>
                  <w:vAlign w:val="center"/>
                </w:tcPr>
                <w:p w14:paraId="219517E1"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5.692</w:t>
                  </w:r>
                </w:p>
              </w:tc>
              <w:tc>
                <w:tcPr>
                  <w:tcW w:w="0" w:type="auto"/>
                  <w:tcBorders>
                    <w:left w:val="single" w:sz="4" w:space="0" w:color="auto"/>
                    <w:right w:val="single" w:sz="4" w:space="0" w:color="auto"/>
                  </w:tcBorders>
                  <w:vAlign w:val="center"/>
                </w:tcPr>
                <w:p w14:paraId="6FC1D0DA"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44.66</w:t>
                  </w:r>
                  <w:r>
                    <w:rPr>
                      <w:rFonts w:hint="eastAsia"/>
                      <w:kern w:val="0"/>
                      <w:lang w:bidi="ar"/>
                    </w:rPr>
                    <w:t>%</w:t>
                  </w:r>
                </w:p>
              </w:tc>
              <w:tc>
                <w:tcPr>
                  <w:tcW w:w="0" w:type="auto"/>
                  <w:tcBorders>
                    <w:left w:val="single" w:sz="4" w:space="0" w:color="auto"/>
                    <w:right w:val="single" w:sz="4" w:space="0" w:color="auto"/>
                  </w:tcBorders>
                  <w:vAlign w:val="center"/>
                </w:tcPr>
                <w:p w14:paraId="79762B49"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33.94</w:t>
                  </w:r>
                  <w:r>
                    <w:rPr>
                      <w:rFonts w:hint="eastAsia"/>
                      <w:kern w:val="0"/>
                      <w:lang w:bidi="ar"/>
                    </w:rPr>
                    <w:t>%</w:t>
                  </w:r>
                </w:p>
                <w:p w14:paraId="45678588"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51.26</w:t>
                  </w:r>
                  <w:r>
                    <w:rPr>
                      <w:rFonts w:hint="eastAsia"/>
                      <w:kern w:val="0"/>
                      <w:lang w:bidi="ar"/>
                    </w:rPr>
                    <w:t>%</w:t>
                  </w:r>
                </w:p>
                <w:p w14:paraId="2F7A8F8B" w14:textId="77777777" w:rsidR="00D34427" w:rsidRDefault="00ED3B63">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71.5</w:t>
                  </w:r>
                  <w:r>
                    <w:rPr>
                      <w:rFonts w:hint="eastAsia"/>
                      <w:kern w:val="0"/>
                      <w:lang w:bidi="ar"/>
                    </w:rPr>
                    <w:t>0%</w:t>
                  </w:r>
                </w:p>
              </w:tc>
            </w:tr>
          </w:tbl>
          <w:p w14:paraId="68B26087" w14:textId="77777777" w:rsidR="00D34427" w:rsidRDefault="00D34427">
            <w:pPr>
              <w:pStyle w:val="af9"/>
              <w:tabs>
                <w:tab w:val="left" w:pos="1080"/>
              </w:tabs>
              <w:ind w:left="0"/>
              <w:rPr>
                <w:rFonts w:eastAsia="宋体"/>
              </w:rPr>
            </w:pPr>
          </w:p>
          <w:p w14:paraId="1E2DF9C1" w14:textId="77777777" w:rsidR="00D34427" w:rsidRDefault="00ED3B63">
            <w:pPr>
              <w:pStyle w:val="af9"/>
              <w:numPr>
                <w:ilvl w:val="0"/>
                <w:numId w:val="73"/>
              </w:numPr>
              <w:tabs>
                <w:tab w:val="left" w:pos="1080"/>
              </w:tabs>
              <w:rPr>
                <w:rFonts w:eastAsia="宋体"/>
              </w:rPr>
            </w:pPr>
            <w:r>
              <w:t xml:space="preserve">evaluation results from </w:t>
            </w:r>
            <w:r>
              <w:rPr>
                <w:color w:val="4472C4" w:themeColor="accent5"/>
              </w:rPr>
              <w:t xml:space="preserve">[one source: </w:t>
            </w:r>
            <w:r>
              <w:rPr>
                <w:rFonts w:hint="eastAsia"/>
                <w:color w:val="4472C4" w:themeColor="accent5"/>
              </w:rPr>
              <w:t>ZTE</w:t>
            </w:r>
            <w:r>
              <w:rPr>
                <w:color w:val="4472C4" w:themeColor="accent5"/>
              </w:rPr>
              <w:t xml:space="preserve">] </w:t>
            </w:r>
            <w:r>
              <w:t xml:space="preserve">show that for beam pair prediction with Set B is </w:t>
            </w:r>
            <w:r>
              <w:rPr>
                <w:rFonts w:hint="eastAsia"/>
              </w:rPr>
              <w:lastRenderedPageBreak/>
              <w:t>1/4 of</w:t>
            </w:r>
            <w:r>
              <w:t xml:space="preserve"> Set A</w:t>
            </w:r>
            <w:r>
              <w:rPr>
                <w:rFonts w:hint="eastAsia"/>
              </w:rPr>
              <w:t xml:space="preserve"> or 1/8 of Set A or 1/16 of Set A</w:t>
            </w:r>
            <w:r>
              <w:t xml:space="preserve">, with Top-1 beam in Set A as the label, AI/ML can provide </w:t>
            </w:r>
            <w:r>
              <w:rPr>
                <w:rFonts w:hint="eastAsia"/>
              </w:rPr>
              <w:t xml:space="preserve">comparable or </w:t>
            </w:r>
            <w:r>
              <w:t>[</w:t>
            </w:r>
            <w:r>
              <w:rPr>
                <w:rFonts w:hint="eastAsia"/>
              </w:rPr>
              <w:t>up to 7%</w:t>
            </w:r>
            <w:r>
              <w:t>] higher beam prediction accuracy in terms of Top-</w:t>
            </w:r>
            <w:r>
              <w:rPr>
                <w:rFonts w:hint="eastAsia"/>
              </w:rPr>
              <w:t>K (K=1, 2, 4)</w:t>
            </w:r>
            <w:r>
              <w:t xml:space="preserve"> beam prediction accuracy comparing to the one with all L1-RSRPs per beam of all the beams as the label with comparable model complexity.</w:t>
            </w:r>
            <w:r>
              <w:rPr>
                <w:rFonts w:hint="eastAsia"/>
              </w:rPr>
              <w:t xml:space="preserve"> However, the performance of a</w:t>
            </w:r>
            <w:r>
              <w:t>verage L1-RSRP difference</w:t>
            </w:r>
            <w:r>
              <w:rPr>
                <w:rFonts w:hint="eastAsia"/>
              </w:rPr>
              <w:t xml:space="preserve"> </w:t>
            </w:r>
            <w:r>
              <w:t>of Top-1 predicted beam</w:t>
            </w:r>
            <w:r>
              <w:rPr>
                <w:rFonts w:hint="eastAsia"/>
              </w:rPr>
              <w:t xml:space="preserve"> and b</w:t>
            </w:r>
            <w:r>
              <w:t>eam prediction accuracy with 1dB margin for Top-1 beam</w:t>
            </w:r>
            <w:r>
              <w:rPr>
                <w:rFonts w:hint="eastAsia"/>
              </w:rPr>
              <w:t xml:space="preserve"> is comparable or better with all L1-RSRPs per beam of all the beams as the label.</w:t>
            </w:r>
          </w:p>
        </w:tc>
      </w:tr>
      <w:tr w:rsidR="00D34427" w14:paraId="4D5522A0" w14:textId="77777777">
        <w:tc>
          <w:tcPr>
            <w:tcW w:w="1705" w:type="dxa"/>
          </w:tcPr>
          <w:p w14:paraId="14338F37" w14:textId="77777777" w:rsidR="00D34427" w:rsidRDefault="00ED3B63">
            <w:pPr>
              <w:rPr>
                <w:rFonts w:eastAsia="宋体"/>
              </w:rPr>
            </w:pPr>
            <w:r>
              <w:rPr>
                <w:rFonts w:eastAsia="宋体"/>
              </w:rPr>
              <w:lastRenderedPageBreak/>
              <w:t>OPPO</w:t>
            </w:r>
          </w:p>
        </w:tc>
        <w:tc>
          <w:tcPr>
            <w:tcW w:w="8031" w:type="dxa"/>
          </w:tcPr>
          <w:p w14:paraId="1909F132" w14:textId="77777777" w:rsidR="00D34427" w:rsidRDefault="00ED3B63">
            <w:pPr>
              <w:spacing w:after="120"/>
              <w:rPr>
                <w:rFonts w:eastAsia="宋体"/>
              </w:rPr>
            </w:pPr>
            <w:r>
              <w:rPr>
                <w:rFonts w:eastAsia="宋体"/>
              </w:rPr>
              <w:t>Thanks to FL for collecting the results and make fair and accurate observations between different models with different labeling methods.</w:t>
            </w:r>
          </w:p>
          <w:p w14:paraId="2D76D831" w14:textId="77777777" w:rsidR="00D34427" w:rsidRDefault="00ED3B63">
            <w:pPr>
              <w:spacing w:after="120"/>
              <w:rPr>
                <w:rFonts w:eastAsia="宋体"/>
              </w:rPr>
            </w:pPr>
            <w:r>
              <w:rPr>
                <w:rFonts w:eastAsia="宋体"/>
              </w:rPr>
              <w:t xml:space="preserve">First, we agree that predicted L1-RSRP(s) are useful information at least to NW-side. </w:t>
            </w:r>
          </w:p>
          <w:p w14:paraId="43509F26" w14:textId="77777777" w:rsidR="00D34427" w:rsidRDefault="00ED3B63">
            <w:pPr>
              <w:spacing w:after="120"/>
              <w:rPr>
                <w:rFonts w:eastAsia="宋体"/>
              </w:rPr>
            </w:pPr>
            <w:r>
              <w:rPr>
                <w:rFonts w:eastAsia="宋体"/>
              </w:rPr>
              <w:t xml:space="preserve">Second, in addition to the classification model (for beam (pair) prediction), it seems that the supplementary part of the model is untouched. That’s another regression model which could predict Top-K L1-RSRPs associated with Top-K predicted beam(s) (pair(s)). </w:t>
            </w:r>
          </w:p>
          <w:p w14:paraId="06F65C5C" w14:textId="77777777" w:rsidR="00D34427" w:rsidRDefault="00ED3B63">
            <w:pPr>
              <w:pStyle w:val="af9"/>
              <w:numPr>
                <w:ilvl w:val="0"/>
                <w:numId w:val="41"/>
              </w:numPr>
              <w:spacing w:after="120"/>
              <w:rPr>
                <w:rFonts w:eastAsia="宋体"/>
              </w:rPr>
            </w:pPr>
            <w:r>
              <w:rPr>
                <w:rFonts w:eastAsia="宋体"/>
              </w:rPr>
              <w:t xml:space="preserve">Option 2b: Top-K beam(pair)s in Set A and the corresponding L1-RSRPs </w:t>
            </w:r>
          </w:p>
          <w:p w14:paraId="3441E9F3" w14:textId="77777777" w:rsidR="00D34427" w:rsidRDefault="00ED3B63">
            <w:pPr>
              <w:spacing w:after="120"/>
              <w:rPr>
                <w:rFonts w:eastAsia="宋体"/>
              </w:rPr>
            </w:pPr>
            <w:r>
              <w:rPr>
                <w:rFonts w:eastAsia="宋体"/>
              </w:rPr>
              <w:t xml:space="preserve">Option 2b in previous agreement can serve as a good labeling method. Implementation-wise, the classification model and regression model can be merged into one bigger single model.   </w:t>
            </w:r>
          </w:p>
          <w:p w14:paraId="5FB8CF6A" w14:textId="77777777" w:rsidR="00D34427" w:rsidRDefault="00ED3B63">
            <w:pPr>
              <w:spacing w:after="120"/>
              <w:rPr>
                <w:rFonts w:eastAsia="宋体"/>
              </w:rPr>
            </w:pPr>
            <w:r>
              <w:rPr>
                <w:rFonts w:eastAsia="宋体"/>
              </w:rPr>
              <w:t xml:space="preserve">In a short summary, without L1-RSRPs of full Set A, another regression model (e.g. based on Option 2b) can also predict Top-K L1-RSRPs associated with Top-K predicted beams (pairs). </w:t>
            </w:r>
          </w:p>
          <w:p w14:paraId="4FFA01EE" w14:textId="77777777" w:rsidR="00D34427" w:rsidRDefault="00ED3B63">
            <w:pPr>
              <w:spacing w:after="120"/>
              <w:rPr>
                <w:rFonts w:eastAsia="宋体"/>
              </w:rPr>
            </w:pPr>
            <w:r>
              <w:rPr>
                <w:rFonts w:eastAsia="宋体"/>
              </w:rPr>
              <w:t xml:space="preserve">The following statement implies that only the regression model with full Set A as label can predict L1-RSRPs. But as we argued, another regression model with Option 2b as label can do the same as well. </w:t>
            </w:r>
          </w:p>
          <w:p w14:paraId="4528DAEE" w14:textId="77777777" w:rsidR="00D34427" w:rsidRDefault="00ED3B63">
            <w:pPr>
              <w:spacing w:after="120"/>
              <w:rPr>
                <w:ins w:id="1605" w:author="FL-0821" w:date="2023-08-21T06:01:00Z"/>
              </w:rPr>
            </w:pPr>
            <w:r>
              <w:t xml:space="preserve">“However, the AI/ML model with all L1-RSRPs per beam of all the beams(pairs) in Set A as the </w:t>
            </w:r>
            <w:r>
              <w:rPr>
                <w:highlight w:val="yellow"/>
              </w:rPr>
              <w:t>label is able to</w:t>
            </w:r>
            <w:r>
              <w:t xml:space="preserve"> predict L1-RSRP of predicted Top-1 or Top-K beams, which may be useful for NW.”</w:t>
            </w:r>
          </w:p>
          <w:p w14:paraId="4B63C3A3" w14:textId="77777777" w:rsidR="00D34427" w:rsidRDefault="00ED3B63">
            <w:pPr>
              <w:spacing w:after="120"/>
              <w:rPr>
                <w:rFonts w:eastAsia="宋体"/>
              </w:rPr>
            </w:pPr>
            <w:ins w:id="1606" w:author="FL-0821" w:date="2023-08-21T06:01:00Z">
              <w:r>
                <w:t>FL3: pls check the updat</w:t>
              </w:r>
            </w:ins>
            <w:ins w:id="1607" w:author="FL-0821" w:date="2023-08-21T06:02:00Z">
              <w:r>
                <w:t>es</w:t>
              </w:r>
            </w:ins>
          </w:p>
        </w:tc>
      </w:tr>
      <w:tr w:rsidR="00D34427" w14:paraId="7FE687D7" w14:textId="77777777">
        <w:tc>
          <w:tcPr>
            <w:tcW w:w="1705" w:type="dxa"/>
          </w:tcPr>
          <w:p w14:paraId="561E28DE" w14:textId="77777777" w:rsidR="00D34427" w:rsidRDefault="00ED3B63">
            <w:pPr>
              <w:rPr>
                <w:rFonts w:eastAsia="宋体"/>
              </w:rPr>
            </w:pPr>
            <w:r>
              <w:rPr>
                <w:rFonts w:eastAsia="宋体"/>
              </w:rPr>
              <w:t>Ericsson</w:t>
            </w:r>
          </w:p>
        </w:tc>
        <w:tc>
          <w:tcPr>
            <w:tcW w:w="8031" w:type="dxa"/>
          </w:tcPr>
          <w:p w14:paraId="5E12B732" w14:textId="77777777" w:rsidR="00D34427" w:rsidRDefault="00ED3B63">
            <w:pPr>
              <w:tabs>
                <w:tab w:val="left" w:pos="360"/>
              </w:tabs>
            </w:pPr>
            <w:r>
              <w:t xml:space="preserve">We can be ok with the following addition in </w:t>
            </w:r>
            <w:r>
              <w:rPr>
                <w:color w:val="FF0000"/>
              </w:rPr>
              <w:t>red</w:t>
            </w:r>
            <w:r>
              <w:t xml:space="preserve">. </w:t>
            </w:r>
          </w:p>
          <w:p w14:paraId="0F0ADE3F" w14:textId="77777777" w:rsidR="00D34427" w:rsidRDefault="00D34427">
            <w:pPr>
              <w:tabs>
                <w:tab w:val="left" w:pos="360"/>
              </w:tabs>
            </w:pPr>
          </w:p>
          <w:p w14:paraId="2EFCCBA3" w14:textId="77777777" w:rsidR="00D34427" w:rsidRDefault="00ED3B63">
            <w:pPr>
              <w:tabs>
                <w:tab w:val="left" w:pos="360"/>
              </w:tabs>
            </w:pPr>
            <w:r>
              <w:t xml:space="preserve">At least for BMCase-1, in terms of beam prediction accuracy, evaluation results from </w:t>
            </w:r>
            <w:r>
              <w:rPr>
                <w:color w:val="4472C4" w:themeColor="accent5"/>
              </w:rPr>
              <w:t xml:space="preserve">[ 6 7 sources: MediaTek, OPPO, CMCC, Samsung, China Telecom, </w:t>
            </w:r>
            <w:r>
              <w:rPr>
                <w:color w:val="4472C4" w:themeColor="accent5"/>
                <w:highlight w:val="yellow"/>
              </w:rPr>
              <w:t>ZTE</w:t>
            </w:r>
            <w:r>
              <w:rPr>
                <w:color w:val="4472C4" w:themeColor="accent5"/>
              </w:rPr>
              <w:t xml:space="preserve">], Nokia </w:t>
            </w:r>
            <w:r>
              <w:t xml:space="preserve">show that </w:t>
            </w:r>
            <w:r>
              <w:rPr>
                <w:highlight w:val="yellow"/>
              </w:rPr>
              <w:t>an AI/ML model (e.g., classification model)</w:t>
            </w:r>
            <w:r>
              <w:t xml:space="preserve"> with Top-1 beam(pair) in Set A as the label </w:t>
            </w:r>
            <w:r>
              <w:rPr>
                <w:highlight w:val="yellow"/>
              </w:rPr>
              <w:t>can</w:t>
            </w:r>
            <w:r>
              <w:t xml:space="preserve"> provide better performance (e,g, 2~7% or 15%~22% higher for Top 1 beam prediction accuracy) than </w:t>
            </w:r>
            <w:r>
              <w:rPr>
                <w:highlight w:val="yellow"/>
              </w:rPr>
              <w:t>an AI/ML model (e.g., regression model)</w:t>
            </w:r>
            <w:r>
              <w:t xml:space="preserve"> with all L1-RSRPs per beam of all the beams(pairs) in Set A as the label with the </w:t>
            </w:r>
            <w:r>
              <w:rPr>
                <w:highlight w:val="yellow"/>
              </w:rPr>
              <w:t>comparable</w:t>
            </w:r>
            <w:r>
              <w:t xml:space="preserve"> model complexity and computation complexity. Some other evaluation results from </w:t>
            </w:r>
            <w:r>
              <w:rPr>
                <w:color w:val="4472C4" w:themeColor="accent5"/>
              </w:rPr>
              <w:t xml:space="preserve">[1 source: vivo] </w:t>
            </w:r>
            <w:r>
              <w:t xml:space="preserve">show that similar or slightly worse (e,g, 2% higher for Top 1 beam prediction accuracy)) can be achieved with </w:t>
            </w:r>
            <w:r>
              <w:rPr>
                <w:highlight w:val="yellow"/>
              </w:rPr>
              <w:t>an AI/ML model (e.g., classification model)</w:t>
            </w:r>
            <w:r>
              <w:t xml:space="preserve"> with Top-1 beam(pair) in Set A as the label than </w:t>
            </w:r>
            <w:r>
              <w:rPr>
                <w:highlight w:val="yellow"/>
              </w:rPr>
              <w:t>an AI/ML model (e.g., regression model)</w:t>
            </w:r>
            <w:r>
              <w:t xml:space="preserve"> with all L1-RSRPs per beam of all the beams(pairs) in Set A as the label. However, the AI/ML model with all L1-RSRPs per beam of all the beams(pairs) in Set A as the </w:t>
            </w:r>
            <w:r>
              <w:rPr>
                <w:highlight w:val="yellow"/>
              </w:rPr>
              <w:t>label is able to</w:t>
            </w:r>
            <w:r>
              <w:t xml:space="preserve"> predict L1-RSRP of predicted Top-1 or Top-K beams, which may be useful for NW. </w:t>
            </w:r>
            <w:r>
              <w:rPr>
                <w:color w:val="FF0000"/>
              </w:rPr>
              <w:t>Moreover, the AI/ML model with all L1-RSRPs per beam of all the beams(pairs) in Set A as the label includes the benefit in allowing to select the beams in set B after collecting the data. Further benefits when not only considering Top-</w:t>
            </w:r>
            <w:r>
              <w:rPr>
                <w:color w:val="FF0000"/>
              </w:rPr>
              <w:lastRenderedPageBreak/>
              <w:t>1 as the label is the benefit of being able to calculate the Top-K (K&gt;1) accuracy or accuracy within 1-dB margin during training. It would hence allow for designing a model that minimizes such metrics. In contrast to a Top-1 prediction model that only can optimize the top-1 prediction accuracy.</w:t>
            </w:r>
          </w:p>
          <w:p w14:paraId="331D0142" w14:textId="77777777" w:rsidR="00D34427" w:rsidRDefault="00ED3B63">
            <w:pPr>
              <w:tabs>
                <w:tab w:val="left" w:pos="360"/>
              </w:tabs>
            </w:pPr>
            <w:r>
              <w:t xml:space="preserve">For the data collection for finetune and/or training, it needs much large overhead for all L1-RSRPs per beam of all the beams(pairs) in Set A as the label than with Top-1 beam(pair) in Set A as the label. [One source: OPPO] showed good performance with </w:t>
            </w:r>
            <w:r>
              <w:rPr>
                <w:rFonts w:eastAsia="宋体"/>
              </w:rPr>
              <w:t>Top-K beam(pair)s in Set A and the corresponding L1-RSRPs</w:t>
            </w:r>
            <w:r>
              <w:t xml:space="preserve"> as the label,. In the evaluation, one classification model (with Top-1/K beam(s) in Set A as the label(s)) is used to predict the Top-1/K beam and another regression model (with L1-RSRP(s) of Top-1/K beam(s) in Set A as the label(s)) is used to predict L1-RSRP(s).</w:t>
            </w:r>
          </w:p>
          <w:p w14:paraId="7AC62108" w14:textId="77777777" w:rsidR="00D34427" w:rsidRDefault="00ED3B63">
            <w:pPr>
              <w:pStyle w:val="af9"/>
              <w:numPr>
                <w:ilvl w:val="0"/>
                <w:numId w:val="74"/>
              </w:numPr>
              <w:tabs>
                <w:tab w:val="left" w:pos="360"/>
              </w:tabs>
            </w:pPr>
            <w:r>
              <w:t>…….</w:t>
            </w:r>
          </w:p>
          <w:p w14:paraId="1DEE2ADE" w14:textId="77777777" w:rsidR="00D34427" w:rsidRDefault="00ED3B63">
            <w:pPr>
              <w:pStyle w:val="af9"/>
              <w:numPr>
                <w:ilvl w:val="0"/>
                <w:numId w:val="74"/>
              </w:numPr>
              <w:tabs>
                <w:tab w:val="left" w:pos="360"/>
              </w:tabs>
            </w:pPr>
            <w:r>
              <w:rPr>
                <w:color w:val="FF0000"/>
              </w:rPr>
              <w:t>Note: Adding more information to an AI/ML model while training such as L1-RSRP information of all beams instead of only top-1 beam index should in general not degrade the prediction performance if model training parameters are selected properly. For example, by selecting a loss function that minimizes the Top-1 beam prediction accuracy directly without predicting intermediate L1-RSRP values.</w:t>
            </w:r>
          </w:p>
          <w:p w14:paraId="54EF3CF8" w14:textId="77777777" w:rsidR="00D34427" w:rsidRDefault="00ED3B63">
            <w:pPr>
              <w:spacing w:after="120"/>
              <w:rPr>
                <w:rFonts w:eastAsia="宋体"/>
              </w:rPr>
            </w:pPr>
            <w:r>
              <w:rPr>
                <w:rFonts w:eastAsia="宋体"/>
              </w:rPr>
              <w:t xml:space="preserve">FL4: I took some of your suggestion into considered. If we can extend the discussion to there. </w:t>
            </w:r>
          </w:p>
          <w:p w14:paraId="7902EA61" w14:textId="77777777" w:rsidR="00D34427" w:rsidRDefault="00ED3B63">
            <w:pPr>
              <w:spacing w:after="120"/>
              <w:rPr>
                <w:rFonts w:eastAsia="宋体"/>
              </w:rPr>
            </w:pPr>
            <w:r>
              <w:rPr>
                <w:rFonts w:eastAsia="宋体"/>
              </w:rPr>
              <w:t>Also updated the results on Top-K beam</w:t>
            </w:r>
          </w:p>
        </w:tc>
      </w:tr>
      <w:tr w:rsidR="00D34427" w14:paraId="3FB0F555" w14:textId="77777777">
        <w:tc>
          <w:tcPr>
            <w:tcW w:w="1705" w:type="dxa"/>
          </w:tcPr>
          <w:p w14:paraId="49F64601" w14:textId="77777777" w:rsidR="00D34427" w:rsidRDefault="00ED3B63">
            <w:pPr>
              <w:rPr>
                <w:rFonts w:eastAsia="宋体"/>
              </w:rPr>
            </w:pPr>
            <w:r>
              <w:rPr>
                <w:rFonts w:eastAsia="宋体"/>
              </w:rPr>
              <w:lastRenderedPageBreak/>
              <w:t>FL5</w:t>
            </w:r>
          </w:p>
        </w:tc>
        <w:tc>
          <w:tcPr>
            <w:tcW w:w="8031" w:type="dxa"/>
          </w:tcPr>
          <w:p w14:paraId="07E87ACB" w14:textId="77777777" w:rsidR="00D34427" w:rsidRDefault="00ED3B63">
            <w:pPr>
              <w:tabs>
                <w:tab w:val="left" w:pos="360"/>
              </w:tabs>
            </w:pPr>
            <w:r>
              <w:t>Please check the data</w:t>
            </w:r>
          </w:p>
          <w:p w14:paraId="7CBB7CD5" w14:textId="77777777" w:rsidR="00D34427" w:rsidRDefault="00ED3B63">
            <w:pPr>
              <w:tabs>
                <w:tab w:val="left" w:pos="360"/>
              </w:tabs>
            </w:pPr>
            <w:r>
              <w:t>Especially, the Note proposed by Ericsson.</w:t>
            </w:r>
          </w:p>
        </w:tc>
      </w:tr>
      <w:tr w:rsidR="00D34427" w14:paraId="6D327D51" w14:textId="77777777">
        <w:tc>
          <w:tcPr>
            <w:tcW w:w="1705" w:type="dxa"/>
          </w:tcPr>
          <w:p w14:paraId="02C0A4C2" w14:textId="77777777" w:rsidR="00D34427" w:rsidRDefault="00ED3B63">
            <w:pPr>
              <w:rPr>
                <w:rFonts w:eastAsia="宋体"/>
              </w:rPr>
            </w:pPr>
            <w:r>
              <w:rPr>
                <w:rFonts w:eastAsia="宋体"/>
              </w:rPr>
              <w:t>Ericsson</w:t>
            </w:r>
          </w:p>
        </w:tc>
        <w:tc>
          <w:tcPr>
            <w:tcW w:w="8031" w:type="dxa"/>
          </w:tcPr>
          <w:p w14:paraId="2BB8AA8D" w14:textId="77777777" w:rsidR="00D34427" w:rsidRDefault="00ED3B63">
            <w:pPr>
              <w:tabs>
                <w:tab w:val="left" w:pos="360"/>
              </w:tabs>
              <w:rPr>
                <w:ins w:id="1608" w:author="FL-0822" w:date="2023-08-23T04:49:00Z"/>
              </w:rPr>
            </w:pPr>
            <w:r>
              <w:t xml:space="preserve">Updating the note to make it more clear. </w:t>
            </w:r>
          </w:p>
          <w:p w14:paraId="337D6904" w14:textId="7B7A3CEA" w:rsidR="00762838" w:rsidRDefault="00762838">
            <w:pPr>
              <w:tabs>
                <w:tab w:val="left" w:pos="360"/>
              </w:tabs>
            </w:pPr>
            <w:ins w:id="1609" w:author="FL-0822" w:date="2023-08-23T04:49:00Z">
              <w:r>
                <w:t xml:space="preserve">FL5: I still don’t think fed everything into AI will always led to </w:t>
              </w:r>
            </w:ins>
            <w:ins w:id="1610" w:author="FL-0822" w:date="2023-08-23T04:50:00Z">
              <w:r>
                <w:t>good performance</w:t>
              </w:r>
            </w:ins>
            <w:ins w:id="1611" w:author="FL-0822" w:date="2023-08-23T04:51:00Z">
              <w:r>
                <w:t xml:space="preserve">. Too many labels/information may </w:t>
              </w:r>
              <w:r w:rsidRPr="00762838">
                <w:t>divert attention from</w:t>
              </w:r>
            </w:ins>
            <w:ins w:id="1612" w:author="FL-0822" w:date="2023-08-23T04:52:00Z">
              <w:r>
                <w:t xml:space="preserve"> the </w:t>
              </w:r>
              <w:r w:rsidR="00D30B9F">
                <w:t>goal we want to achieve eventually. Please check whether the further upda</w:t>
              </w:r>
            </w:ins>
            <w:ins w:id="1613" w:author="FL-0822" w:date="2023-08-23T04:53:00Z">
              <w:r w:rsidR="00D30B9F">
                <w:t>tes are fine or not.</w:t>
              </w:r>
            </w:ins>
          </w:p>
        </w:tc>
      </w:tr>
    </w:tbl>
    <w:p w14:paraId="44FE8C7A" w14:textId="77777777" w:rsidR="00D34427" w:rsidRDefault="00D34427">
      <w:pPr>
        <w:rPr>
          <w:lang w:eastAsia="en-US"/>
        </w:rPr>
      </w:pPr>
    </w:p>
    <w:p w14:paraId="74600E7E" w14:textId="77777777" w:rsidR="00D34427" w:rsidRDefault="00ED3B63">
      <w:pPr>
        <w:pStyle w:val="1"/>
        <w:ind w:left="450" w:hanging="450"/>
      </w:pPr>
      <w:r>
        <w:t>AI/ML model Generalization</w:t>
      </w:r>
    </w:p>
    <w:p w14:paraId="2418E060" w14:textId="77777777" w:rsidR="00D34427" w:rsidRDefault="00ED3B63">
      <w:r>
        <w:rPr>
          <w:rFonts w:hint="eastAsia"/>
        </w:rPr>
        <w:t>O</w:t>
      </w:r>
      <w:r>
        <w:t>bservation (</w:t>
      </w:r>
      <w:r>
        <w:rPr>
          <w:highlight w:val="green"/>
        </w:rPr>
        <w:t>Agreed</w:t>
      </w:r>
      <w:r>
        <w:t>)</w:t>
      </w:r>
    </w:p>
    <w:p w14:paraId="69648C3A" w14:textId="77777777" w:rsidR="00D34427" w:rsidRDefault="00ED3B63">
      <w:r>
        <w:t>The following generalization aspects were evaluated for BMCase-1 and/or BMCase-2,</w:t>
      </w:r>
    </w:p>
    <w:p w14:paraId="5164869A" w14:textId="77777777" w:rsidR="00D34427" w:rsidRDefault="00ED3B63">
      <w:pPr>
        <w:widowControl/>
        <w:numPr>
          <w:ilvl w:val="0"/>
          <w:numId w:val="75"/>
        </w:numPr>
        <w:autoSpaceDE w:val="0"/>
        <w:autoSpaceDN w:val="0"/>
        <w:adjustRightInd w:val="0"/>
        <w:snapToGrid w:val="0"/>
        <w:spacing w:line="256" w:lineRule="auto"/>
        <w:rPr>
          <w:lang w:eastAsia="ko-KR"/>
        </w:rPr>
      </w:pPr>
      <w:r>
        <w:rPr>
          <w:lang w:eastAsia="ko-KR"/>
        </w:rPr>
        <w:t>Scenarios</w:t>
      </w:r>
    </w:p>
    <w:p w14:paraId="188CB39D"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Various deployment scenarios,</w:t>
      </w:r>
    </w:p>
    <w:p w14:paraId="68D35690"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UMa, UMi </w:t>
      </w:r>
    </w:p>
    <w:p w14:paraId="0EACCBED"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200m ISD or 500m ISD </w:t>
      </w:r>
    </w:p>
    <w:p w14:paraId="1617EF02" w14:textId="77777777" w:rsidR="00D34427" w:rsidRDefault="00ED3B63">
      <w:pPr>
        <w:widowControl/>
        <w:numPr>
          <w:ilvl w:val="2"/>
          <w:numId w:val="75"/>
        </w:numPr>
        <w:autoSpaceDE w:val="0"/>
        <w:autoSpaceDN w:val="0"/>
        <w:adjustRightInd w:val="0"/>
        <w:snapToGrid w:val="0"/>
        <w:spacing w:line="256" w:lineRule="auto"/>
        <w:rPr>
          <w:lang w:eastAsia="ko-KR"/>
        </w:rPr>
      </w:pPr>
      <w:r>
        <w:rPr>
          <w:rFonts w:eastAsia="等线"/>
        </w:rPr>
        <w:t>[</w:t>
      </w:r>
      <w:r>
        <w:rPr>
          <w:rFonts w:eastAsia="等线" w:hint="eastAsia"/>
        </w:rPr>
        <w:t>e</w:t>
      </w:r>
      <w:r>
        <w:rPr>
          <w:rFonts w:eastAsia="等线"/>
        </w:rPr>
        <w:t>.g., same deployment, different cells with different configuration/assumption]</w:t>
      </w:r>
    </w:p>
    <w:p w14:paraId="2F38E423" w14:textId="77777777" w:rsidR="00D34427" w:rsidRDefault="00ED3B63">
      <w:pPr>
        <w:widowControl/>
        <w:numPr>
          <w:ilvl w:val="2"/>
          <w:numId w:val="75"/>
        </w:numPr>
        <w:autoSpaceDE w:val="0"/>
        <w:autoSpaceDN w:val="0"/>
        <w:adjustRightInd w:val="0"/>
        <w:snapToGrid w:val="0"/>
        <w:spacing w:line="256" w:lineRule="auto"/>
        <w:rPr>
          <w:lang w:eastAsia="ko-KR"/>
        </w:rPr>
      </w:pPr>
      <w:r>
        <w:rPr>
          <w:rFonts w:eastAsia="等线"/>
        </w:rPr>
        <w:t>[FFS e.g., Carrier frequencies]</w:t>
      </w:r>
    </w:p>
    <w:p w14:paraId="3494E656"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Various outdoor/indoor UE distributions, e.g., 100%/0%, 20%/80%, and others</w:t>
      </w:r>
    </w:p>
    <w:p w14:paraId="4F553FFE" w14:textId="77777777" w:rsidR="00D34427" w:rsidRDefault="00ED3B63">
      <w:pPr>
        <w:pStyle w:val="af9"/>
        <w:numPr>
          <w:ilvl w:val="1"/>
          <w:numId w:val="75"/>
        </w:numPr>
        <w:rPr>
          <w:lang w:eastAsia="ko-KR"/>
        </w:rPr>
      </w:pPr>
      <w:r>
        <w:rPr>
          <w:lang w:eastAsia="ko-KR"/>
        </w:rPr>
        <w:t xml:space="preserve">Various UE mobility, </w:t>
      </w:r>
    </w:p>
    <w:p w14:paraId="1484C972" w14:textId="77777777" w:rsidR="00D34427" w:rsidRDefault="00ED3B63">
      <w:pPr>
        <w:pStyle w:val="af9"/>
        <w:numPr>
          <w:ilvl w:val="2"/>
          <w:numId w:val="75"/>
        </w:numPr>
        <w:rPr>
          <w:lang w:eastAsia="ko-KR"/>
        </w:rPr>
      </w:pPr>
      <w:r>
        <w:rPr>
          <w:lang w:eastAsia="ko-KR"/>
        </w:rPr>
        <w:t>e.g., [3km/h], 30km/h, 60km/h and others</w:t>
      </w:r>
    </w:p>
    <w:p w14:paraId="4530C98B" w14:textId="77777777" w:rsidR="00D34427" w:rsidRDefault="00ED3B63">
      <w:pPr>
        <w:widowControl/>
        <w:numPr>
          <w:ilvl w:val="0"/>
          <w:numId w:val="75"/>
        </w:numPr>
        <w:autoSpaceDE w:val="0"/>
        <w:autoSpaceDN w:val="0"/>
        <w:adjustRightInd w:val="0"/>
        <w:snapToGrid w:val="0"/>
        <w:spacing w:line="256" w:lineRule="auto"/>
        <w:rPr>
          <w:lang w:eastAsia="ko-KR"/>
        </w:rPr>
      </w:pPr>
      <w:r>
        <w:rPr>
          <w:lang w:eastAsia="ko-KR"/>
        </w:rPr>
        <w:t>Configurations (parameters and settings)</w:t>
      </w:r>
    </w:p>
    <w:p w14:paraId="7BB0BCFF"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UE parameters, </w:t>
      </w:r>
    </w:p>
    <w:p w14:paraId="464F8B3B"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UE Rx beam codebook /panels, </w:t>
      </w:r>
    </w:p>
    <w:p w14:paraId="749D355D"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e.g., UE antenna array dimensions</w:t>
      </w:r>
    </w:p>
    <w:p w14:paraId="4E15364F"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gNB settings, </w:t>
      </w:r>
    </w:p>
    <w:p w14:paraId="1ED1428D"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e.g., DL Tx beam codebook</w:t>
      </w:r>
    </w:p>
    <w:p w14:paraId="5CF2EA7F" w14:textId="77777777" w:rsidR="00D34427" w:rsidRDefault="00ED3B63">
      <w:pPr>
        <w:widowControl/>
        <w:numPr>
          <w:ilvl w:val="2"/>
          <w:numId w:val="75"/>
        </w:numPr>
        <w:autoSpaceDE w:val="0"/>
        <w:autoSpaceDN w:val="0"/>
        <w:adjustRightInd w:val="0"/>
        <w:snapToGrid w:val="0"/>
        <w:spacing w:line="256" w:lineRule="auto"/>
        <w:rPr>
          <w:lang w:eastAsia="ko-KR"/>
        </w:rPr>
      </w:pPr>
      <w:r>
        <w:t>e.g.</w:t>
      </w:r>
      <w:r>
        <w:rPr>
          <w:strike/>
          <w:lang w:eastAsia="ko-KR"/>
        </w:rPr>
        <w:t xml:space="preserve"> </w:t>
      </w:r>
      <w:r>
        <w:rPr>
          <w:lang w:eastAsia="ko-KR"/>
        </w:rPr>
        <w:t xml:space="preserve">various Set A of beam(pairs) </w:t>
      </w:r>
    </w:p>
    <w:p w14:paraId="6E1AEAB8"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lastRenderedPageBreak/>
        <w:t>e.g., gNB antenna array dimensions</w:t>
      </w:r>
    </w:p>
    <w:p w14:paraId="19AB73DB" w14:textId="77777777" w:rsidR="00D34427" w:rsidRDefault="00ED3B63">
      <w:pPr>
        <w:widowControl/>
        <w:numPr>
          <w:ilvl w:val="1"/>
          <w:numId w:val="75"/>
        </w:numPr>
        <w:autoSpaceDE w:val="0"/>
        <w:autoSpaceDN w:val="0"/>
        <w:adjustRightInd w:val="0"/>
        <w:snapToGrid w:val="0"/>
        <w:spacing w:line="256" w:lineRule="auto"/>
        <w:rPr>
          <w:lang w:eastAsia="ko-KR"/>
        </w:rPr>
      </w:pPr>
      <w:r>
        <w:rPr>
          <w:rFonts w:eastAsia="宋体" w:hint="eastAsia"/>
          <w:lang w:eastAsia="ko-KR"/>
        </w:rPr>
        <w:t>V</w:t>
      </w:r>
      <w:r>
        <w:rPr>
          <w:rFonts w:hint="eastAsia"/>
          <w:lang w:eastAsia="ko-KR"/>
        </w:rPr>
        <w:t>arious Set B of beam (pairs)</w:t>
      </w:r>
    </w:p>
    <w:p w14:paraId="61885852" w14:textId="77777777" w:rsidR="00D34427" w:rsidRDefault="00D34427">
      <w:pPr>
        <w:autoSpaceDE w:val="0"/>
        <w:autoSpaceDN w:val="0"/>
        <w:adjustRightInd w:val="0"/>
        <w:snapToGrid w:val="0"/>
        <w:spacing w:line="256" w:lineRule="auto"/>
        <w:ind w:left="1440"/>
        <w:rPr>
          <w:lang w:eastAsia="ko-KR"/>
        </w:rPr>
      </w:pPr>
    </w:p>
    <w:p w14:paraId="46B131BB" w14:textId="77777777" w:rsidR="00D34427" w:rsidRDefault="00ED3B63">
      <w:r>
        <w:t>Companies have provided evaluation results which show that Case 3 and/or Case 2A can provide better performance than Case 2. In most of the cases/evaluations, Case 3 has performance degradation than Case 1. From the evaluation results [from 2 sources: Samsung, Nokia] for [scenario with various UE distribution], Case 3 may have similar or slightly higher performance than Case 1.</w:t>
      </w:r>
    </w:p>
    <w:p w14:paraId="16CDBB03" w14:textId="77777777" w:rsidR="00D34427" w:rsidRDefault="00ED3B63">
      <w:pPr>
        <w:pStyle w:val="af9"/>
        <w:numPr>
          <w:ilvl w:val="0"/>
          <w:numId w:val="40"/>
        </w:numPr>
      </w:pPr>
      <w:r>
        <w:t xml:space="preserve">[[For some cases], Case 2 have some performance degradation than Case 1 in most of the cases/ evaluations. In Case 2, AI/ML still can provide </w:t>
      </w:r>
      <w:r>
        <w:rPr>
          <w:lang w:eastAsia="en-US"/>
        </w:rPr>
        <w:t>better performance (e.g. [&gt;30%] of Top-1 beam prediction unless otherwise stated) than non-AI baseline option 2 (based on the measurements from Set B of beams)</w:t>
      </w:r>
      <w:r>
        <w:t>:</w:t>
      </w:r>
    </w:p>
    <w:p w14:paraId="6D8C2107" w14:textId="77777777" w:rsidR="00D34427" w:rsidRDefault="00ED3B63">
      <w:pPr>
        <w:pStyle w:val="af9"/>
        <w:numPr>
          <w:ilvl w:val="0"/>
          <w:numId w:val="75"/>
        </w:numPr>
      </w:pPr>
      <w:r>
        <w:t>[For some cases</w:t>
      </w:r>
      <w:r>
        <w:rPr>
          <w:lang w:eastAsia="ko-KR"/>
        </w:rPr>
        <w:t>]</w:t>
      </w:r>
      <w:r>
        <w:t xml:space="preserve">, Case 2 have significant performance degradation than Case 1 in most of the cases/ evaluations. In Case 2, AI/ML still can provide </w:t>
      </w:r>
      <w:r>
        <w:rPr>
          <w:lang w:eastAsia="en-US"/>
        </w:rPr>
        <w:t>comparable or worse performance (e.g., [&lt;30%] of Top-1 beam prediction unless otherwise stated) than non-AI baseline option 2 (based on the measurements from Set B of beams)</w:t>
      </w:r>
      <w:r>
        <w:t>]</w:t>
      </w:r>
    </w:p>
    <w:p w14:paraId="33DBF990" w14:textId="77777777" w:rsidR="00D34427" w:rsidRDefault="00ED3B63">
      <w:pPr>
        <w:pStyle w:val="af9"/>
        <w:numPr>
          <w:ilvl w:val="0"/>
          <w:numId w:val="75"/>
        </w:numPr>
        <w:contextualSpacing w:val="0"/>
      </w:pPr>
      <w:r>
        <w:t>Note: the following are assumed in the simulation unless otherwise stated</w:t>
      </w:r>
    </w:p>
    <w:p w14:paraId="1901D212" w14:textId="77777777" w:rsidR="00D34427" w:rsidRDefault="00ED3B63">
      <w:pPr>
        <w:pStyle w:val="af9"/>
        <w:numPr>
          <w:ilvl w:val="1"/>
          <w:numId w:val="75"/>
        </w:numPr>
        <w:contextualSpacing w:val="0"/>
      </w:pPr>
      <w:r>
        <w:t>For DL Tx beam prediction, the measurements from best Rx beam are used.</w:t>
      </w:r>
    </w:p>
    <w:p w14:paraId="75E4BE53" w14:textId="77777777" w:rsidR="00D34427" w:rsidRDefault="00ED3B63">
      <w:pPr>
        <w:pStyle w:val="af9"/>
        <w:numPr>
          <w:ilvl w:val="1"/>
          <w:numId w:val="75"/>
        </w:numPr>
        <w:contextualSpacing w:val="0"/>
      </w:pPr>
      <w:r>
        <w:t>Fixed Set B pattern.</w:t>
      </w:r>
    </w:p>
    <w:p w14:paraId="6366626C" w14:textId="77777777" w:rsidR="00D34427" w:rsidRDefault="00ED3B63">
      <w:pPr>
        <w:pStyle w:val="af9"/>
        <w:widowControl/>
        <w:numPr>
          <w:ilvl w:val="1"/>
          <w:numId w:val="18"/>
        </w:numPr>
        <w:shd w:val="clear" w:color="auto" w:fill="FFFFFF"/>
        <w:contextualSpacing w:val="0"/>
        <w:rPr>
          <w:rFonts w:eastAsia="Microsoft YaHei UI"/>
        </w:rPr>
      </w:pPr>
      <w:r>
        <w:t>Without UE Rotation.</w:t>
      </w:r>
    </w:p>
    <w:p w14:paraId="69DAB534"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Beams could be measured regardless of their SNR.</w:t>
      </w:r>
    </w:p>
    <w:p w14:paraId="06668248"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measurement error.</w:t>
      </w:r>
    </w:p>
    <w:p w14:paraId="25A0B756"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Measured in a single-time instance (within a channel-coherence time interval).</w:t>
      </w:r>
    </w:p>
    <w:p w14:paraId="21A6140B"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quantization for the L1-RSRP measurements.</w:t>
      </w:r>
    </w:p>
    <w:p w14:paraId="7B5BAD81"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constraint on UCI payload overhead for full report of the L1-RSRP measurements of Set B for NW-side models are assumed. </w:t>
      </w:r>
    </w:p>
    <w:p w14:paraId="071C20F5" w14:textId="77777777" w:rsidR="00D34427" w:rsidRDefault="00ED3B63">
      <w:pPr>
        <w:pStyle w:val="af9"/>
        <w:numPr>
          <w:ilvl w:val="1"/>
          <w:numId w:val="75"/>
        </w:numPr>
        <w:contextualSpacing w:val="0"/>
      </w:pPr>
      <w:r>
        <w:t>Observations are applicable for both Tx beam and beam pair.</w:t>
      </w:r>
    </w:p>
    <w:p w14:paraId="5D290A7A" w14:textId="77777777" w:rsidR="00D34427" w:rsidRDefault="00ED3B63">
      <w:pPr>
        <w:pStyle w:val="af9"/>
        <w:numPr>
          <w:ilvl w:val="1"/>
          <w:numId w:val="75"/>
        </w:numPr>
        <w:contextualSpacing w:val="0"/>
      </w:pPr>
      <w:r>
        <w:t xml:space="preserve">The evaluation results are from BM-Case 1 and similar observation are expected for BM-Case 1 when Set B is different from Set A. </w:t>
      </w:r>
    </w:p>
    <w:p w14:paraId="0A83E25C" w14:textId="77777777" w:rsidR="00D34427" w:rsidRDefault="00D34427"/>
    <w:tbl>
      <w:tblPr>
        <w:tblStyle w:val="af5"/>
        <w:tblW w:w="0" w:type="auto"/>
        <w:tblLook w:val="04A0" w:firstRow="1" w:lastRow="0" w:firstColumn="1" w:lastColumn="0" w:noHBand="0" w:noVBand="1"/>
      </w:tblPr>
      <w:tblGrid>
        <w:gridCol w:w="1705"/>
        <w:gridCol w:w="8031"/>
      </w:tblGrid>
      <w:tr w:rsidR="00D34427" w14:paraId="46ED5A1E" w14:textId="77777777">
        <w:tc>
          <w:tcPr>
            <w:tcW w:w="1705" w:type="dxa"/>
            <w:shd w:val="clear" w:color="auto" w:fill="F2F2F2" w:themeFill="background1" w:themeFillShade="F2"/>
          </w:tcPr>
          <w:p w14:paraId="008F9674"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1F8B8801" w14:textId="77777777" w:rsidR="00D34427" w:rsidRDefault="00ED3B63">
            <w:pPr>
              <w:rPr>
                <w:lang w:eastAsia="en-US"/>
              </w:rPr>
            </w:pPr>
            <w:r>
              <w:rPr>
                <w:lang w:eastAsia="en-US"/>
              </w:rPr>
              <w:t>Comments or updates</w:t>
            </w:r>
          </w:p>
        </w:tc>
      </w:tr>
      <w:tr w:rsidR="00D34427" w14:paraId="38410CC7" w14:textId="77777777">
        <w:tc>
          <w:tcPr>
            <w:tcW w:w="1705" w:type="dxa"/>
          </w:tcPr>
          <w:p w14:paraId="1AA70861" w14:textId="77777777" w:rsidR="00D34427" w:rsidRDefault="00ED3B63">
            <w:pPr>
              <w:rPr>
                <w:lang w:eastAsia="en-US"/>
              </w:rPr>
            </w:pPr>
            <w:r>
              <w:rPr>
                <w:lang w:eastAsia="en-US"/>
              </w:rPr>
              <w:t>FL</w:t>
            </w:r>
          </w:p>
        </w:tc>
        <w:tc>
          <w:tcPr>
            <w:tcW w:w="8031" w:type="dxa"/>
          </w:tcPr>
          <w:p w14:paraId="14F93A5F" w14:textId="77777777" w:rsidR="00D34427" w:rsidRDefault="00ED3B63">
            <w:pPr>
              <w:rPr>
                <w:lang w:eastAsia="en-US"/>
              </w:rPr>
            </w:pPr>
            <w:r>
              <w:rPr>
                <w:lang w:eastAsia="en-US"/>
              </w:rPr>
              <w:t xml:space="preserve">The above observation to be updated by the following:  </w:t>
            </w:r>
          </w:p>
        </w:tc>
      </w:tr>
      <w:tr w:rsidR="00D34427" w14:paraId="13740ABE" w14:textId="77777777">
        <w:tc>
          <w:tcPr>
            <w:tcW w:w="1705" w:type="dxa"/>
          </w:tcPr>
          <w:p w14:paraId="329405F6" w14:textId="77777777" w:rsidR="00D34427" w:rsidRDefault="00D34427">
            <w:pPr>
              <w:rPr>
                <w:lang w:eastAsia="en-US"/>
              </w:rPr>
            </w:pPr>
          </w:p>
        </w:tc>
        <w:tc>
          <w:tcPr>
            <w:tcW w:w="8031" w:type="dxa"/>
          </w:tcPr>
          <w:p w14:paraId="73B575C5" w14:textId="77777777" w:rsidR="00D34427" w:rsidRDefault="00D34427">
            <w:pPr>
              <w:rPr>
                <w:lang w:eastAsia="en-US"/>
              </w:rPr>
            </w:pPr>
          </w:p>
        </w:tc>
      </w:tr>
    </w:tbl>
    <w:p w14:paraId="65CCDE62" w14:textId="77777777" w:rsidR="00D34427" w:rsidRDefault="00D34427"/>
    <w:p w14:paraId="7F7C3AC0" w14:textId="77777777" w:rsidR="00D34427" w:rsidRDefault="00D34427"/>
    <w:p w14:paraId="5BE6E031" w14:textId="7828BD52" w:rsidR="00D34427" w:rsidRDefault="00ED3B63">
      <w:pPr>
        <w:pStyle w:val="5"/>
      </w:pPr>
      <w:r>
        <w:t>(</w:t>
      </w:r>
      <w:r w:rsidR="00766DF0">
        <w:t>adjusted and pls check</w:t>
      </w:r>
      <w:r>
        <w:t xml:space="preserve">)Proposed Observation (generalization result, </w:t>
      </w:r>
      <w:r>
        <w:rPr>
          <w:highlight w:val="yellow"/>
        </w:rPr>
        <w:t>FFS</w:t>
      </w:r>
      <w:r>
        <w:t>)</w:t>
      </w:r>
    </w:p>
    <w:p w14:paraId="4333AF29" w14:textId="77777777" w:rsidR="00D34427" w:rsidRDefault="00ED3B63">
      <w:r>
        <w:t>The following generalization aspects were evaluated for at least BMCase-1 when Set B is a subset of Set A (and BMCase-2 if stated),</w:t>
      </w:r>
    </w:p>
    <w:p w14:paraId="30D39F4C" w14:textId="77777777" w:rsidR="00D34427" w:rsidRDefault="00ED3B63">
      <w:pPr>
        <w:widowControl/>
        <w:numPr>
          <w:ilvl w:val="0"/>
          <w:numId w:val="75"/>
        </w:numPr>
        <w:autoSpaceDE w:val="0"/>
        <w:autoSpaceDN w:val="0"/>
        <w:adjustRightInd w:val="0"/>
        <w:snapToGrid w:val="0"/>
        <w:spacing w:line="256" w:lineRule="auto"/>
        <w:rPr>
          <w:lang w:eastAsia="ko-KR"/>
        </w:rPr>
      </w:pPr>
      <w:r>
        <w:rPr>
          <w:lang w:eastAsia="ko-KR"/>
        </w:rPr>
        <w:t>Scenarios</w:t>
      </w:r>
    </w:p>
    <w:p w14:paraId="4192F390"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Various deployment scenarios,</w:t>
      </w:r>
    </w:p>
    <w:p w14:paraId="3D96A3B2"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UMa, UMi </w:t>
      </w:r>
    </w:p>
    <w:p w14:paraId="5712A8F9"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200m ISD or 500m ISD </w:t>
      </w:r>
    </w:p>
    <w:p w14:paraId="31597FEA"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Various outdoor/indoor UE distributions, e.g., 100%/0%, 20%/80%, and others</w:t>
      </w:r>
    </w:p>
    <w:p w14:paraId="518CFD5D" w14:textId="77777777" w:rsidR="00D34427" w:rsidRDefault="00ED3B63">
      <w:pPr>
        <w:pStyle w:val="af9"/>
        <w:numPr>
          <w:ilvl w:val="1"/>
          <w:numId w:val="75"/>
        </w:numPr>
        <w:rPr>
          <w:lang w:eastAsia="ko-KR"/>
        </w:rPr>
      </w:pPr>
      <w:r>
        <w:rPr>
          <w:lang w:eastAsia="ko-KR"/>
        </w:rPr>
        <w:t xml:space="preserve">Various UE mobility (for BMCase-2 only), </w:t>
      </w:r>
    </w:p>
    <w:p w14:paraId="28E0ABF5" w14:textId="64176102" w:rsidR="00D34427" w:rsidRDefault="00ED3B63">
      <w:pPr>
        <w:pStyle w:val="af9"/>
        <w:numPr>
          <w:ilvl w:val="2"/>
          <w:numId w:val="75"/>
        </w:numPr>
        <w:rPr>
          <w:lang w:eastAsia="ko-KR"/>
        </w:rPr>
      </w:pPr>
      <w:r>
        <w:rPr>
          <w:lang w:eastAsia="ko-KR"/>
        </w:rPr>
        <w:t>e.g., 30km/h, 60km/h and others</w:t>
      </w:r>
    </w:p>
    <w:p w14:paraId="61061C3A" w14:textId="77777777" w:rsidR="00D34427" w:rsidRDefault="00ED3B63">
      <w:pPr>
        <w:widowControl/>
        <w:numPr>
          <w:ilvl w:val="0"/>
          <w:numId w:val="75"/>
        </w:numPr>
        <w:autoSpaceDE w:val="0"/>
        <w:autoSpaceDN w:val="0"/>
        <w:adjustRightInd w:val="0"/>
        <w:snapToGrid w:val="0"/>
        <w:spacing w:line="256" w:lineRule="auto"/>
        <w:rPr>
          <w:lang w:eastAsia="ko-KR"/>
        </w:rPr>
      </w:pPr>
      <w:r>
        <w:rPr>
          <w:lang w:eastAsia="ko-KR"/>
        </w:rPr>
        <w:t>Configurations (parameters and settings)</w:t>
      </w:r>
    </w:p>
    <w:p w14:paraId="4275D6AE"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UE parameters, </w:t>
      </w:r>
    </w:p>
    <w:p w14:paraId="3DB9A37C" w14:textId="0A844FF5"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UE codebook </w:t>
      </w:r>
    </w:p>
    <w:p w14:paraId="15C19076" w14:textId="5F085443" w:rsidR="00D34427" w:rsidRDefault="00ED3B63">
      <w:pPr>
        <w:widowControl/>
        <w:numPr>
          <w:ilvl w:val="2"/>
          <w:numId w:val="75"/>
        </w:numPr>
        <w:autoSpaceDE w:val="0"/>
        <w:autoSpaceDN w:val="0"/>
        <w:adjustRightInd w:val="0"/>
        <w:snapToGrid w:val="0"/>
        <w:spacing w:line="256" w:lineRule="auto"/>
        <w:rPr>
          <w:ins w:id="1614" w:author="FL-0822" w:date="2023-08-23T04:54:00Z"/>
          <w:lang w:eastAsia="ko-KR"/>
        </w:rPr>
      </w:pPr>
      <w:r>
        <w:rPr>
          <w:lang w:eastAsia="ko-KR"/>
        </w:rPr>
        <w:t>e.g., UE antenna array dimensions</w:t>
      </w:r>
    </w:p>
    <w:p w14:paraId="5D956D46" w14:textId="1B550046" w:rsidR="00D30B9F" w:rsidRDefault="00D30B9F">
      <w:pPr>
        <w:widowControl/>
        <w:numPr>
          <w:ilvl w:val="2"/>
          <w:numId w:val="75"/>
        </w:numPr>
        <w:autoSpaceDE w:val="0"/>
        <w:autoSpaceDN w:val="0"/>
        <w:adjustRightInd w:val="0"/>
        <w:snapToGrid w:val="0"/>
        <w:spacing w:line="256" w:lineRule="auto"/>
        <w:rPr>
          <w:lang w:eastAsia="ko-KR"/>
        </w:rPr>
      </w:pPr>
      <w:commentRangeStart w:id="1615"/>
      <w:ins w:id="1616" w:author="FL-0822" w:date="2023-08-23T04:54:00Z">
        <w:r>
          <w:rPr>
            <w:lang w:eastAsia="ko-KR"/>
          </w:rPr>
          <w:lastRenderedPageBreak/>
          <w:t xml:space="preserve">e.g., UE Rx assumption </w:t>
        </w:r>
        <w:commentRangeEnd w:id="1615"/>
        <w:r>
          <w:rPr>
            <w:rStyle w:val="af8"/>
          </w:rPr>
          <w:commentReference w:id="1615"/>
        </w:r>
        <w:r>
          <w:rPr>
            <w:lang w:eastAsia="ko-KR"/>
          </w:rPr>
          <w:t xml:space="preserve">for DL Tx beam prediction </w:t>
        </w:r>
      </w:ins>
    </w:p>
    <w:p w14:paraId="3DCFAC20"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gNB settings, </w:t>
      </w:r>
    </w:p>
    <w:p w14:paraId="630B165F"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e.g., DL Tx beam codebook</w:t>
      </w:r>
    </w:p>
    <w:p w14:paraId="38807CEA"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e.g., gNB antenna array dimensions</w:t>
      </w:r>
    </w:p>
    <w:p w14:paraId="3444FF3D"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Set A of beam(pairs) </w:t>
      </w:r>
    </w:p>
    <w:p w14:paraId="5600A605" w14:textId="77777777" w:rsidR="00D34427" w:rsidRDefault="00ED3B63">
      <w:pPr>
        <w:widowControl/>
        <w:numPr>
          <w:ilvl w:val="1"/>
          <w:numId w:val="75"/>
        </w:numPr>
        <w:autoSpaceDE w:val="0"/>
        <w:autoSpaceDN w:val="0"/>
        <w:adjustRightInd w:val="0"/>
        <w:snapToGrid w:val="0"/>
        <w:spacing w:line="256" w:lineRule="auto"/>
        <w:rPr>
          <w:lang w:eastAsia="ko-KR"/>
        </w:rPr>
      </w:pPr>
      <w:r>
        <w:rPr>
          <w:rFonts w:eastAsia="宋体" w:hint="eastAsia"/>
          <w:lang w:eastAsia="ko-KR"/>
        </w:rPr>
        <w:t>V</w:t>
      </w:r>
      <w:r>
        <w:rPr>
          <w:rFonts w:hint="eastAsia"/>
          <w:lang w:eastAsia="ko-KR"/>
        </w:rPr>
        <w:t>arious Set B of beam (pairs)</w:t>
      </w:r>
    </w:p>
    <w:p w14:paraId="71EDE601" w14:textId="77777777" w:rsidR="00D34427" w:rsidRDefault="00D34427">
      <w:pPr>
        <w:rPr>
          <w:ins w:id="1617" w:author="Feifei Sun" w:date="2023-08-01T20:02:00Z"/>
          <w:lang w:eastAsia="en-US"/>
        </w:rPr>
      </w:pPr>
    </w:p>
    <w:p w14:paraId="4E9DAC8C" w14:textId="77777777" w:rsidR="00D34427" w:rsidRDefault="00ED3B63">
      <w:pPr>
        <w:rPr>
          <w:lang w:eastAsia="en-US"/>
        </w:rPr>
      </w:pPr>
      <w:ins w:id="1618" w:author="Feifei Sun" w:date="2023-08-01T20:02:00Z">
        <w:r>
          <w:rPr>
            <w:lang w:eastAsia="en-US"/>
          </w:rPr>
          <w:t xml:space="preserve">Note that, in the following evaluation, model switching is not evaluated for generalization performance. </w:t>
        </w:r>
      </w:ins>
    </w:p>
    <w:p w14:paraId="11F15E30" w14:textId="68126418" w:rsidR="00D34427" w:rsidRDefault="00ED3B63">
      <w:r>
        <w:t xml:space="preserve">Companies have provided evaluation results which show that Case 3 and/or Case 2A can provide better performance than Case 2. In most of the cases/evaluations, Case 3 has performance degradation than Case 1. From the evaluation results </w:t>
      </w:r>
      <w:r>
        <w:rPr>
          <w:color w:val="4472C4" w:themeColor="accent5"/>
        </w:rPr>
        <w:t xml:space="preserve">from </w:t>
      </w:r>
      <w:r w:rsidR="00D30B9F">
        <w:rPr>
          <w:color w:val="4472C4" w:themeColor="accent5"/>
        </w:rPr>
        <w:t>[</w:t>
      </w:r>
      <w:r>
        <w:rPr>
          <w:color w:val="4472C4" w:themeColor="accent5"/>
        </w:rPr>
        <w:t xml:space="preserve">2 sources: Samsung, Nokia] </w:t>
      </w:r>
      <w:r w:rsidRPr="00D30B9F">
        <w:t>for scenario with various UE distribution, Case</w:t>
      </w:r>
      <w:r>
        <w:t xml:space="preserve"> 3 may have similar or slightly higher performance than Case 1.</w:t>
      </w:r>
    </w:p>
    <w:p w14:paraId="52F084BC" w14:textId="67E1FAD8" w:rsidR="00D34427" w:rsidRDefault="00ED3B63">
      <w:pPr>
        <w:pStyle w:val="af9"/>
        <w:numPr>
          <w:ilvl w:val="0"/>
          <w:numId w:val="75"/>
        </w:numPr>
      </w:pPr>
      <w:r>
        <w:rPr>
          <w:highlight w:val="yellow"/>
        </w:rPr>
        <w:t>(A) [For some cases],</w:t>
      </w:r>
      <w:r>
        <w:t xml:space="preserve"> Case 2 </w:t>
      </w:r>
      <w:r>
        <w:rPr>
          <w:b/>
          <w:bCs/>
        </w:rPr>
        <w:t>have some performance degradation</w:t>
      </w:r>
      <w:r>
        <w:t xml:space="preserve"> than Case 1 in most of the cases/evaluations. In Case 2, AI/ML still can provide </w:t>
      </w:r>
      <w:r>
        <w:rPr>
          <w:lang w:eastAsia="en-US"/>
        </w:rPr>
        <w:t>better performance (e.g. &gt;30% of Top-1 beam prediction unless otherwise stated) than non-AI baseline option 2 (based on the measurements from Set B of beams)</w:t>
      </w:r>
      <w:r>
        <w:t>:</w:t>
      </w:r>
    </w:p>
    <w:p w14:paraId="70210BAB" w14:textId="67E2F11C" w:rsidR="00D34427" w:rsidRDefault="00ED3B63" w:rsidP="00931BF2">
      <w:pPr>
        <w:pStyle w:val="6"/>
        <w:numPr>
          <w:ilvl w:val="1"/>
          <w:numId w:val="75"/>
        </w:numPr>
        <w:spacing w:after="0"/>
        <w:rPr>
          <w:lang w:val="en-US"/>
        </w:rPr>
      </w:pPr>
      <w:r>
        <w:rPr>
          <w:lang w:val="en-US"/>
        </w:rPr>
        <w:t xml:space="preserve">For various deployment scenarios: </w:t>
      </w:r>
      <w:r>
        <w:rPr>
          <w:b/>
          <w:bCs/>
          <w:lang w:val="en-US"/>
        </w:rPr>
        <w:t>UMa/UMi</w:t>
      </w:r>
      <w:r w:rsidR="000A27B0">
        <w:rPr>
          <w:b/>
          <w:bCs/>
          <w:lang w:val="en-US"/>
        </w:rPr>
        <w:t xml:space="preserve"> (with the assumption of same down tilt, NLOS probability</w:t>
      </w:r>
      <w:r w:rsidR="00F56213">
        <w:rPr>
          <w:b/>
          <w:bCs/>
          <w:lang w:val="en-US"/>
        </w:rPr>
        <w:t>, same or different ISD, same or different antenna height</w:t>
      </w:r>
      <w:r w:rsidR="000A27B0">
        <w:rPr>
          <w:b/>
          <w:bCs/>
          <w:lang w:val="en-US"/>
        </w:rPr>
        <w:t xml:space="preserve">) </w:t>
      </w:r>
    </w:p>
    <w:p w14:paraId="22026EC1" w14:textId="77777777" w:rsidR="00931BF2" w:rsidRDefault="00ED3B63">
      <w:pPr>
        <w:pStyle w:val="af9"/>
        <w:numPr>
          <w:ilvl w:val="2"/>
          <w:numId w:val="75"/>
        </w:numPr>
        <w:rPr>
          <w:lang w:eastAsia="en-US"/>
        </w:rPr>
      </w:pPr>
      <w:r>
        <w:rPr>
          <w:lang w:eastAsia="en-US"/>
        </w:rPr>
        <w:t>(Case 2) For generalization Case 2 compared to Case 1</w:t>
      </w:r>
      <w:r>
        <w:t xml:space="preserve">, </w:t>
      </w:r>
    </w:p>
    <w:p w14:paraId="6A082908" w14:textId="3FB02588" w:rsidR="00931BF2" w:rsidRDefault="00931BF2" w:rsidP="00931BF2">
      <w:pPr>
        <w:pStyle w:val="af9"/>
        <w:numPr>
          <w:ilvl w:val="3"/>
          <w:numId w:val="75"/>
        </w:numPr>
        <w:rPr>
          <w:lang w:eastAsia="en-US"/>
        </w:rPr>
      </w:pPr>
      <w:commentRangeStart w:id="1619"/>
      <w:r w:rsidRPr="000A27B0">
        <w:rPr>
          <w:u w:val="single"/>
          <w:lang w:eastAsia="en-US"/>
        </w:rPr>
        <w:t xml:space="preserve">With the assumption </w:t>
      </w:r>
      <w:commentRangeEnd w:id="1619"/>
      <w:r w:rsidR="000A27B0">
        <w:rPr>
          <w:rStyle w:val="af8"/>
        </w:rPr>
        <w:commentReference w:id="1619"/>
      </w:r>
      <w:r w:rsidRPr="000A27B0">
        <w:rPr>
          <w:u w:val="single"/>
          <w:lang w:eastAsia="en-US"/>
        </w:rPr>
        <w:t>of same ISD, antenna height and same NLOS probability for UMa/UMi,</w:t>
      </w:r>
      <w:r>
        <w:rPr>
          <w:lang w:eastAsia="en-US"/>
        </w:rPr>
        <w:t xml:space="preserve"> evaluation results from </w:t>
      </w:r>
      <w:r w:rsidRPr="00931BF2">
        <w:rPr>
          <w:color w:val="4472C4" w:themeColor="accent5"/>
          <w:lang w:eastAsia="en-US"/>
        </w:rPr>
        <w:t xml:space="preserve">[4 sources: Futurewei, Fujitsu, OPPO, CEWiT] </w:t>
      </w:r>
      <w:r>
        <w:rPr>
          <w:lang w:eastAsia="en-US"/>
        </w:rPr>
        <w:t xml:space="preserve">show less than 5% degradation, evaluation results from </w:t>
      </w:r>
      <w:r w:rsidRPr="00931BF2">
        <w:rPr>
          <w:color w:val="4472C4" w:themeColor="accent5"/>
          <w:lang w:eastAsia="en-US"/>
        </w:rPr>
        <w:t xml:space="preserve">[4 sources: Ericsson, MediaTek, Lenovo, LG] </w:t>
      </w:r>
      <w:r>
        <w:rPr>
          <w:lang w:eastAsia="en-US"/>
        </w:rPr>
        <w:t xml:space="preserve">show 5%~10% degradation </w:t>
      </w:r>
    </w:p>
    <w:p w14:paraId="0D9F9204" w14:textId="77777777" w:rsidR="000A27B0" w:rsidRDefault="000A27B0" w:rsidP="000A27B0">
      <w:pPr>
        <w:pStyle w:val="af9"/>
        <w:numPr>
          <w:ilvl w:val="4"/>
          <w:numId w:val="75"/>
        </w:numPr>
        <w:rPr>
          <w:lang w:eastAsia="en-US"/>
        </w:rPr>
      </w:pPr>
      <w:r>
        <w:rPr>
          <w:lang w:eastAsia="en-US"/>
        </w:rPr>
        <w:t xml:space="preserve">wherein </w:t>
      </w:r>
      <w:r>
        <w:rPr>
          <w:color w:val="4472C4" w:themeColor="accent5"/>
          <w:lang w:eastAsia="en-US"/>
        </w:rPr>
        <w:t xml:space="preserve">[1 source: Ericsson] </w:t>
      </w:r>
      <w:r>
        <w:rPr>
          <w:lang w:eastAsia="en-US"/>
        </w:rPr>
        <w:t xml:space="preserve">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7B862AE9" w14:textId="77777777" w:rsidR="000A27B0" w:rsidRPr="000A27B0" w:rsidRDefault="00931BF2" w:rsidP="00931BF2">
      <w:pPr>
        <w:pStyle w:val="af9"/>
        <w:numPr>
          <w:ilvl w:val="3"/>
          <w:numId w:val="75"/>
        </w:numPr>
        <w:rPr>
          <w:u w:val="single"/>
          <w:lang w:eastAsia="en-US"/>
        </w:rPr>
      </w:pPr>
      <w:r w:rsidRPr="000A27B0">
        <w:rPr>
          <w:u w:val="single"/>
          <w:lang w:eastAsia="en-US"/>
        </w:rPr>
        <w:t xml:space="preserve">With the assumption of different antenna height for UMa/UMi, </w:t>
      </w:r>
    </w:p>
    <w:p w14:paraId="094F230F" w14:textId="74906BE8" w:rsidR="00931BF2" w:rsidRDefault="00931BF2" w:rsidP="000A27B0">
      <w:pPr>
        <w:pStyle w:val="af9"/>
        <w:numPr>
          <w:ilvl w:val="4"/>
          <w:numId w:val="75"/>
        </w:numPr>
        <w:rPr>
          <w:lang w:eastAsia="en-US"/>
        </w:rPr>
      </w:pPr>
      <w:r>
        <w:rPr>
          <w:lang w:eastAsia="en-US"/>
        </w:rPr>
        <w:t xml:space="preserve">evaluation results from </w:t>
      </w:r>
      <w:r>
        <w:rPr>
          <w:color w:val="4472C4" w:themeColor="accent5"/>
          <w:lang w:eastAsia="en-US"/>
        </w:rPr>
        <w:t xml:space="preserve">[1 source: </w:t>
      </w:r>
      <w:r>
        <w:rPr>
          <w:rFonts w:hint="eastAsia"/>
          <w:color w:val="4472C4" w:themeColor="accent5"/>
        </w:rPr>
        <w:t>CATT</w:t>
      </w:r>
      <w:r>
        <w:rPr>
          <w:color w:val="4472C4" w:themeColor="accent5"/>
          <w:lang w:eastAsia="en-US"/>
        </w:rPr>
        <w:t xml:space="preserve">] </w:t>
      </w:r>
      <w:r>
        <w:rPr>
          <w:lang w:eastAsia="en-US"/>
        </w:rPr>
        <w:t xml:space="preserve">show about </w:t>
      </w:r>
      <w:r>
        <w:rPr>
          <w:rFonts w:hint="eastAsia"/>
        </w:rPr>
        <w:t>13</w:t>
      </w:r>
      <w:r>
        <w:rPr>
          <w:lang w:eastAsia="en-US"/>
        </w:rPr>
        <w:t>% degradation for Top-1 beam prediction accuracy, for DL Tx beam prediction</w:t>
      </w:r>
      <w:r w:rsidR="000A27B0">
        <w:rPr>
          <w:lang w:eastAsia="en-US"/>
        </w:rPr>
        <w:t xml:space="preserve"> with same ISD</w:t>
      </w:r>
    </w:p>
    <w:p w14:paraId="3F49B26F" w14:textId="3B70C0E7" w:rsidR="00931BF2" w:rsidRDefault="000A27B0" w:rsidP="000A27B0">
      <w:pPr>
        <w:pStyle w:val="af9"/>
        <w:numPr>
          <w:ilvl w:val="4"/>
          <w:numId w:val="75"/>
        </w:numPr>
        <w:rPr>
          <w:lang w:eastAsia="en-US"/>
        </w:rPr>
      </w:pPr>
      <w:r>
        <w:rPr>
          <w:lang w:eastAsia="en-US"/>
        </w:rPr>
        <w:t xml:space="preserve">evaluation results from </w:t>
      </w:r>
      <w:r>
        <w:rPr>
          <w:color w:val="4472C4" w:themeColor="accent5"/>
          <w:lang w:eastAsia="en-US"/>
        </w:rPr>
        <w:t xml:space="preserve">[1 source: </w:t>
      </w:r>
      <w:r>
        <w:rPr>
          <w:color w:val="4472C4" w:themeColor="accent5"/>
        </w:rPr>
        <w:t>Xiaomi</w:t>
      </w:r>
      <w:r>
        <w:rPr>
          <w:color w:val="4472C4" w:themeColor="accent5"/>
          <w:lang w:eastAsia="en-US"/>
        </w:rPr>
        <w:t xml:space="preserve">] </w:t>
      </w:r>
      <w:r>
        <w:rPr>
          <w:lang w:eastAsia="en-US"/>
        </w:rPr>
        <w:t>show 16%, and 18% degradation for Top-1 beam prediction accuracy, for DL Tx beam and beam pair prediction respectively, with different ISD</w:t>
      </w:r>
    </w:p>
    <w:p w14:paraId="3324D25D" w14:textId="284E5817" w:rsidR="00931BF2" w:rsidDel="00F56213" w:rsidRDefault="00931BF2" w:rsidP="00931BF2">
      <w:pPr>
        <w:pStyle w:val="af9"/>
        <w:numPr>
          <w:ilvl w:val="3"/>
          <w:numId w:val="75"/>
        </w:numPr>
        <w:rPr>
          <w:del w:id="1620" w:author="FL-0822" w:date="2023-08-23T05:16:00Z"/>
          <w:lang w:eastAsia="en-US"/>
        </w:rPr>
      </w:pPr>
      <w:commentRangeStart w:id="1621"/>
      <w:del w:id="1622" w:author="FL-0822" w:date="2023-08-23T05:16:00Z">
        <w:r w:rsidRPr="000A27B0" w:rsidDel="00F56213">
          <w:rPr>
            <w:u w:val="single"/>
            <w:lang w:eastAsia="en-US"/>
          </w:rPr>
          <w:delText>With the assumption of different ISD, antenna height,</w:delText>
        </w:r>
        <w:r w:rsidRPr="000A27B0" w:rsidDel="00F56213">
          <w:rPr>
            <w:u w:val="single"/>
          </w:rPr>
          <w:delText xml:space="preserve"> </w:delText>
        </w:r>
        <w:r w:rsidRPr="000A27B0" w:rsidDel="00F56213">
          <w:rPr>
            <w:u w:val="single"/>
            <w:lang w:eastAsia="en-US"/>
          </w:rPr>
          <w:delText>down tilt and NLOS probability as defined in TR 38.901 for UMa/UMi</w:delText>
        </w:r>
        <w:r w:rsidDel="00F56213">
          <w:rPr>
            <w:lang w:eastAsia="en-US"/>
          </w:rPr>
          <w:delText xml:space="preserve">, evaluation results from </w:delText>
        </w:r>
        <w:r w:rsidRPr="00931BF2" w:rsidDel="00F56213">
          <w:rPr>
            <w:color w:val="4472C4" w:themeColor="accent5"/>
            <w:lang w:eastAsia="en-US"/>
          </w:rPr>
          <w:delText>[3 sources: Qualcomm, Samsung, S</w:delText>
        </w:r>
        <w:r w:rsidRPr="00931BF2" w:rsidDel="00F56213">
          <w:rPr>
            <w:rFonts w:hint="eastAsia"/>
            <w:color w:val="4472C4" w:themeColor="accent5"/>
          </w:rPr>
          <w:delText>preadtrum</w:delText>
        </w:r>
        <w:r w:rsidRPr="00931BF2" w:rsidDel="00F56213">
          <w:rPr>
            <w:color w:val="4472C4" w:themeColor="accent5"/>
            <w:lang w:eastAsia="en-US"/>
          </w:rPr>
          <w:delText xml:space="preserve">] </w:delText>
        </w:r>
        <w:r w:rsidDel="00F56213">
          <w:rPr>
            <w:lang w:eastAsia="en-US"/>
          </w:rPr>
          <w:delText>show 20%~35% degradation for Top-1 beam prediction accuracy compared to Case 1, for DL Tx beam and/or beam pair prediction.</w:delText>
        </w:r>
        <w:commentRangeEnd w:id="1621"/>
        <w:r w:rsidR="000A27B0" w:rsidDel="00F56213">
          <w:rPr>
            <w:rStyle w:val="af8"/>
          </w:rPr>
          <w:commentReference w:id="1621"/>
        </w:r>
      </w:del>
    </w:p>
    <w:p w14:paraId="3DED8900" w14:textId="147E9C75"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w:t>
      </w:r>
      <w:del w:id="1623" w:author="FL-0822" w:date="2023-08-23T05:16:00Z">
        <w:r w:rsidDel="00F56213">
          <w:rPr>
            <w:color w:val="4472C4" w:themeColor="accent5"/>
            <w:lang w:eastAsia="en-US"/>
          </w:rPr>
          <w:delText xml:space="preserve">5 </w:delText>
        </w:r>
      </w:del>
      <w:ins w:id="1624" w:author="FL-0822" w:date="2023-08-23T05:16:00Z">
        <w:r w:rsidR="00F56213">
          <w:rPr>
            <w:color w:val="4472C4" w:themeColor="accent5"/>
            <w:lang w:eastAsia="en-US"/>
          </w:rPr>
          <w:t xml:space="preserve">4 </w:t>
        </w:r>
      </w:ins>
      <w:r>
        <w:rPr>
          <w:color w:val="4472C4" w:themeColor="accent5"/>
          <w:lang w:eastAsia="en-US"/>
        </w:rPr>
        <w:t xml:space="preserve">sources: CATT, </w:t>
      </w:r>
      <w:del w:id="1625" w:author="FL-0822" w:date="2023-08-23T05:16:00Z">
        <w:r w:rsidDel="00F56213">
          <w:rPr>
            <w:color w:val="4472C4" w:themeColor="accent5"/>
            <w:lang w:eastAsia="en-US"/>
          </w:rPr>
          <w:delText>Qualcomm</w:delText>
        </w:r>
      </w:del>
      <w:r>
        <w:rPr>
          <w:color w:val="4472C4" w:themeColor="accent5"/>
          <w:lang w:eastAsia="en-US"/>
        </w:rPr>
        <w:t xml:space="preserve">, </w:t>
      </w:r>
      <w:del w:id="1626" w:author="FL-0822" w:date="2023-08-23T05:16:00Z">
        <w:r w:rsidDel="00F56213">
          <w:rPr>
            <w:color w:val="4472C4" w:themeColor="accent5"/>
            <w:lang w:eastAsia="en-US"/>
          </w:rPr>
          <w:delText>Samsung</w:delText>
        </w:r>
      </w:del>
      <w:r>
        <w:rPr>
          <w:color w:val="4472C4" w:themeColor="accent5"/>
          <w:lang w:eastAsia="en-US"/>
        </w:rPr>
        <w:t xml:space="preserve">, Lenovo, Fujitsu, LG] </w:t>
      </w:r>
      <w:r>
        <w:rPr>
          <w:lang w:eastAsia="en-US"/>
        </w:rPr>
        <w:t xml:space="preserve">show less than 5% degradation, and the evaluation results from </w:t>
      </w:r>
      <w:r>
        <w:rPr>
          <w:color w:val="4472C4" w:themeColor="accent5"/>
          <w:lang w:eastAsia="en-US"/>
        </w:rPr>
        <w:t xml:space="preserve">[1 source: xiaomi] </w:t>
      </w:r>
      <w:r>
        <w:rPr>
          <w:lang w:eastAsia="en-US"/>
        </w:rPr>
        <w:t>show 8% degradation for Top-1 beam prediction accuracy, for DL Tx beam and/or beam pair prediction.</w:t>
      </w:r>
    </w:p>
    <w:p w14:paraId="5CAD90E7"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 xml:space="preserve">[1 source: xiaomi] </w:t>
      </w:r>
      <w:r>
        <w:rPr>
          <w:lang w:eastAsia="en-US"/>
        </w:rPr>
        <w:t xml:space="preserve">assumed different ISD and antenna height and the results show about 8% degradation for Top-1 beam prediction accuracy for both DL Tx beam and beam pair prediction. </w:t>
      </w:r>
    </w:p>
    <w:p w14:paraId="099CDED7" w14:textId="77777777" w:rsidR="00D34427" w:rsidRDefault="00ED3B63">
      <w:pPr>
        <w:pStyle w:val="6"/>
        <w:numPr>
          <w:ilvl w:val="1"/>
          <w:numId w:val="75"/>
        </w:numPr>
        <w:rPr>
          <w:lang w:val="en-US"/>
        </w:rPr>
      </w:pPr>
      <w:r>
        <w:rPr>
          <w:lang w:val="en-US"/>
        </w:rPr>
        <w:lastRenderedPageBreak/>
        <w:t xml:space="preserve">For various deployment scenarios: </w:t>
      </w:r>
      <w:r>
        <w:rPr>
          <w:b/>
          <w:bCs/>
          <w:lang w:val="en-US"/>
        </w:rPr>
        <w:t>ISD 200m/ISD 500m</w:t>
      </w:r>
    </w:p>
    <w:p w14:paraId="621D8750"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[2 sources: Fujitsu, CATT] </w:t>
      </w:r>
      <w:r>
        <w:rPr>
          <w:lang w:eastAsia="en-US"/>
        </w:rPr>
        <w:t xml:space="preserve">show about 1%~2% degradation, evaluation results from </w:t>
      </w:r>
      <w:r>
        <w:rPr>
          <w:color w:val="4472C4" w:themeColor="accent5"/>
          <w:lang w:eastAsia="en-US"/>
        </w:rPr>
        <w:t>[2 sources:</w:t>
      </w:r>
      <w:r>
        <w:rPr>
          <w:lang w:eastAsia="en-US"/>
        </w:rPr>
        <w:t xml:space="preserve"> </w:t>
      </w:r>
      <w:r>
        <w:rPr>
          <w:color w:val="4472C4" w:themeColor="accent5"/>
          <w:lang w:eastAsia="en-US"/>
        </w:rPr>
        <w:t>Lenovo, Nokia</w:t>
      </w:r>
      <w:r>
        <w:rPr>
          <w:lang w:eastAsia="en-US"/>
        </w:rPr>
        <w:t>] show ~9% degradation for Top-1 beam prediction accuracy for DL Tx beam and/or beam pair prediction.</w:t>
      </w:r>
    </w:p>
    <w:p w14:paraId="21DD0485"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[1 source: Nokia] </w:t>
      </w:r>
      <w:r>
        <w:rPr>
          <w:lang w:eastAsia="en-US"/>
        </w:rPr>
        <w:t>show slightly better (1%~2% for Top-1 beam prediction accuracy) performance compared to Case 1 with triple size of training data for DL Tx beam prediction, and</w:t>
      </w:r>
      <w:r>
        <w:rPr>
          <w:rFonts w:eastAsia="Batang"/>
          <w:lang w:eastAsia="en-US"/>
        </w:rPr>
        <w:t xml:space="preserve">, the evaluation results </w:t>
      </w:r>
      <w:r>
        <w:rPr>
          <w:lang w:eastAsia="en-US"/>
        </w:rPr>
        <w:t xml:space="preserve">from </w:t>
      </w:r>
      <w:r>
        <w:rPr>
          <w:color w:val="4472C4" w:themeColor="accent5"/>
          <w:lang w:eastAsia="en-US"/>
        </w:rPr>
        <w:t>[1 source: Fujitsu]</w:t>
      </w:r>
      <w:r>
        <w:rPr>
          <w:rFonts w:eastAsia="Batang"/>
          <w:lang w:eastAsia="en-US"/>
        </w:rPr>
        <w:t xml:space="preserve"> show about 1% degradation on Top-1 beam prediction accuracy for beam pair prediction with the same size of training data.</w:t>
      </w:r>
    </w:p>
    <w:p w14:paraId="370330D8" w14:textId="77777777" w:rsidR="00D34427" w:rsidRDefault="00D34427">
      <w:pPr>
        <w:pStyle w:val="af9"/>
        <w:ind w:left="2160"/>
        <w:rPr>
          <w:lang w:eastAsia="en-US"/>
        </w:rPr>
      </w:pPr>
    </w:p>
    <w:p w14:paraId="10758FBC" w14:textId="77777777" w:rsidR="00D34427" w:rsidRDefault="00ED3B63">
      <w:pPr>
        <w:pStyle w:val="6"/>
        <w:numPr>
          <w:ilvl w:val="1"/>
          <w:numId w:val="75"/>
        </w:numPr>
        <w:rPr>
          <w:lang w:val="en-US"/>
        </w:rPr>
      </w:pPr>
      <w:r>
        <w:rPr>
          <w:lang w:val="en-US"/>
        </w:rPr>
        <w:t xml:space="preserve">For various deployment scenarios: </w:t>
      </w:r>
      <w:r>
        <w:rPr>
          <w:b/>
          <w:bCs/>
          <w:lang w:val="en-US"/>
        </w:rPr>
        <w:t>100% outdoor/20%outdoor</w:t>
      </w:r>
    </w:p>
    <w:p w14:paraId="0917DACB"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sources: Fujitsu, Nokia, Interdigital] </w:t>
      </w:r>
      <w:r>
        <w:rPr>
          <w:lang w:eastAsia="en-US"/>
        </w:rPr>
        <w:t xml:space="preserve">show less than 3% degradation, evaluation results from </w:t>
      </w:r>
      <w:r>
        <w:rPr>
          <w:color w:val="4472C4" w:themeColor="accent5"/>
          <w:lang w:eastAsia="en-US"/>
        </w:rPr>
        <w:t>[5 sources:</w:t>
      </w:r>
      <w:r>
        <w:rPr>
          <w:lang w:eastAsia="en-US"/>
        </w:rPr>
        <w:t xml:space="preserve"> </w:t>
      </w:r>
      <w:r>
        <w:rPr>
          <w:color w:val="4472C4" w:themeColor="accent5"/>
          <w:lang w:eastAsia="en-US"/>
        </w:rPr>
        <w:t>Ericsson, CEWiT, CATT</w:t>
      </w:r>
      <w:r>
        <w:rPr>
          <w:lang w:eastAsia="en-US"/>
        </w:rPr>
        <w:t xml:space="preserve">] show 5%~10% degradation, evaluation results from </w:t>
      </w:r>
      <w:r>
        <w:rPr>
          <w:color w:val="4472C4" w:themeColor="accent5"/>
          <w:lang w:eastAsia="en-US"/>
        </w:rPr>
        <w:t>[2 sources:</w:t>
      </w:r>
      <w:r>
        <w:rPr>
          <w:lang w:eastAsia="en-US"/>
        </w:rPr>
        <w:t xml:space="preserve"> </w:t>
      </w:r>
      <w:r>
        <w:rPr>
          <w:color w:val="4472C4" w:themeColor="accent5"/>
          <w:lang w:eastAsia="en-US"/>
        </w:rPr>
        <w:t xml:space="preserve">xiaomi, ZTE, DoCoMo] </w:t>
      </w:r>
      <w:r>
        <w:rPr>
          <w:lang w:eastAsia="en-US"/>
        </w:rPr>
        <w:t>show 10%~25% degradation for Top-1 beam prediction accuracy for DL Tx beam and/or beam pair prediction.</w:t>
      </w:r>
    </w:p>
    <w:p w14:paraId="733159C3" w14:textId="77777777" w:rsidR="00D34427" w:rsidRDefault="00ED3B63">
      <w:pPr>
        <w:pStyle w:val="af9"/>
        <w:numPr>
          <w:ilvl w:val="3"/>
          <w:numId w:val="75"/>
        </w:numPr>
        <w:rPr>
          <w:lang w:eastAsia="en-US"/>
        </w:rPr>
      </w:pPr>
      <w:r>
        <w:rPr>
          <w:lang w:eastAsia="en-US"/>
        </w:rPr>
        <w:t>In addition</w:t>
      </w:r>
      <w:r>
        <w:rPr>
          <w:color w:val="4472C4" w:themeColor="accent5"/>
          <w:lang w:eastAsia="en-US"/>
        </w:rPr>
        <w:t xml:space="preserve">, [1 source: Samsung] </w:t>
      </w:r>
      <w:r>
        <w:rPr>
          <w:lang w:eastAsia="en-US"/>
        </w:rPr>
        <w:t>evaluated the scenario with 80% outdoor/20% outdoor, and its evaluation results show about 20% degradation for Top-1 beam prediction accuracy for DL Tx beam prediction.</w:t>
      </w:r>
    </w:p>
    <w:p w14:paraId="474D7AA3" w14:textId="77777777" w:rsidR="00D34427" w:rsidRDefault="00ED3B63">
      <w:pPr>
        <w:pStyle w:val="af9"/>
        <w:numPr>
          <w:ilvl w:val="3"/>
          <w:numId w:val="75"/>
        </w:numPr>
        <w:rPr>
          <w:lang w:eastAsia="en-US"/>
        </w:rPr>
      </w:pPr>
      <w:r>
        <w:rPr>
          <w:lang w:eastAsia="en-US"/>
        </w:rPr>
        <w:t>In addition</w:t>
      </w:r>
      <w:r>
        <w:rPr>
          <w:color w:val="4472C4" w:themeColor="accent5"/>
          <w:lang w:eastAsia="en-US"/>
        </w:rPr>
        <w:t xml:space="preserve">, [1 source: MediaTek] </w:t>
      </w:r>
      <w:r>
        <w:rPr>
          <w:lang w:eastAsia="en-US"/>
        </w:rPr>
        <w:t>evaluated the scenario with 100% outdoor/0% outdoor, and its evaluation results show 10%~25% degradation for Top-1 beam prediction accuracy for DL Tx beam prediction.</w:t>
      </w:r>
    </w:p>
    <w:p w14:paraId="02668F2B" w14:textId="77777777" w:rsidR="00D34427" w:rsidRDefault="00ED3B63">
      <w:pPr>
        <w:pStyle w:val="af9"/>
        <w:numPr>
          <w:ilvl w:val="3"/>
          <w:numId w:val="75"/>
        </w:numPr>
        <w:rPr>
          <w:lang w:eastAsia="en-US"/>
        </w:rPr>
      </w:pPr>
      <w:r>
        <w:rPr>
          <w:lang w:eastAsia="en-US"/>
        </w:rPr>
        <w:t>In addition</w:t>
      </w:r>
      <w:r>
        <w:rPr>
          <w:color w:val="4472C4" w:themeColor="accent5"/>
          <w:lang w:eastAsia="en-US"/>
        </w:rPr>
        <w:t xml:space="preserve">, </w:t>
      </w:r>
      <w:r>
        <w:rPr>
          <w:lang w:eastAsia="en-US"/>
        </w:rPr>
        <w:t xml:space="preserve">evaluation results from </w:t>
      </w:r>
      <w:r>
        <w:rPr>
          <w:color w:val="4472C4" w:themeColor="accent5"/>
          <w:lang w:eastAsia="en-US"/>
        </w:rPr>
        <w:t xml:space="preserve">[1 source: InterDigital] </w:t>
      </w:r>
      <w:r>
        <w:rPr>
          <w:lang w:eastAsia="en-US"/>
        </w:rPr>
        <w:t xml:space="preserve">show that the performance degradation becomes larger with smaller ratio of Set B/Set A. </w:t>
      </w:r>
    </w:p>
    <w:p w14:paraId="338F10D4"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 xml:space="preserve">[1 source: Ericsson] </w:t>
      </w:r>
      <w:r>
        <w:rPr>
          <w:lang w:eastAsia="en-US"/>
        </w:rPr>
        <w:t xml:space="preserve">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1285754E" w14:textId="77777777" w:rsidR="00D34427" w:rsidRDefault="00ED3B63">
      <w:pPr>
        <w:pStyle w:val="af9"/>
        <w:numPr>
          <w:ilvl w:val="2"/>
          <w:numId w:val="75"/>
        </w:numPr>
        <w:rPr>
          <w:lang w:eastAsia="en-US"/>
        </w:rPr>
      </w:pPr>
      <w:r>
        <w:rPr>
          <w:lang w:eastAsia="en-US"/>
        </w:rPr>
        <w:t xml:space="preserve">(Case 2A) For generalization Case 2A compared to Case 1, evaluation results </w:t>
      </w:r>
      <w:r>
        <w:rPr>
          <w:color w:val="4472C4" w:themeColor="accent5"/>
          <w:lang w:eastAsia="en-US"/>
        </w:rPr>
        <w:t>from [1 source: Ericsson]</w:t>
      </w:r>
      <w:r>
        <w:rPr>
          <w:lang w:eastAsia="en-US"/>
        </w:rPr>
        <w:t xml:space="preserve"> show 1%~6% degradation for Top-1 beam prediction accuracy for DL Tx beam prediction.</w:t>
      </w:r>
    </w:p>
    <w:p w14:paraId="24F1E51D" w14:textId="77777777" w:rsidR="00D34427" w:rsidRDefault="00ED3B63">
      <w:pPr>
        <w:pStyle w:val="af9"/>
        <w:numPr>
          <w:ilvl w:val="3"/>
          <w:numId w:val="75"/>
        </w:numPr>
        <w:rPr>
          <w:lang w:eastAsia="en-US"/>
        </w:rPr>
      </w:pPr>
      <w:r>
        <w:rPr>
          <w:lang w:eastAsia="en-US"/>
        </w:rPr>
        <w:t>wherein</w:t>
      </w:r>
      <w:r>
        <w:rPr>
          <w:color w:val="4472C4" w:themeColor="accent5"/>
          <w:lang w:eastAsia="en-US"/>
        </w:rPr>
        <w:t xml:space="preserve">, [1 source: Ericsson] </w:t>
      </w:r>
      <w:r>
        <w:rPr>
          <w:lang w:eastAsia="en-US"/>
        </w:rPr>
        <w:t xml:space="preserve">evaluated the scenario ISD=200 in UMa for different number of epochs and number of data used for finetuning and the results show 1%~6% degradation for Top-1 beam prediction accuracy for DL Tx beam prediction. </w:t>
      </w:r>
    </w:p>
    <w:p w14:paraId="6EEF50B7" w14:textId="77777777" w:rsidR="00D34427" w:rsidRDefault="00ED3B63">
      <w:pPr>
        <w:pStyle w:val="af9"/>
        <w:numPr>
          <w:ilvl w:val="3"/>
          <w:numId w:val="75"/>
        </w:numPr>
        <w:rPr>
          <w:lang w:eastAsia="en-US"/>
        </w:rPr>
      </w:pPr>
      <w:r>
        <w:rPr>
          <w:lang w:eastAsia="en-US"/>
        </w:rPr>
        <w:t xml:space="preserve">In addition, </w:t>
      </w:r>
      <w:r>
        <w:rPr>
          <w:color w:val="4472C4" w:themeColor="accent5"/>
          <w:lang w:eastAsia="en-US"/>
        </w:rPr>
        <w:t xml:space="preserve">[1 source: Samsung] </w:t>
      </w:r>
      <w:r>
        <w:rPr>
          <w:lang w:eastAsia="en-US"/>
        </w:rPr>
        <w:t>evaluated the scenario with 80% outdoor/20% outdoor, and its evaluation results show 3%~8% degradation for Top-1 beam prediction accuracy for DL Tx beam prediction.</w:t>
      </w:r>
    </w:p>
    <w:p w14:paraId="6DF86BBF"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[3 sources: ZTE, Fujitsu] </w:t>
      </w:r>
      <w:r>
        <w:rPr>
          <w:lang w:eastAsia="en-US"/>
        </w:rPr>
        <w:t xml:space="preserve">show less than 2% degradation, and the evaluation results from </w:t>
      </w:r>
      <w:r>
        <w:rPr>
          <w:color w:val="4472C4" w:themeColor="accent5"/>
          <w:lang w:eastAsia="en-US"/>
        </w:rPr>
        <w:t xml:space="preserve">[2 source: DoCoMo, xiaomi] </w:t>
      </w:r>
      <w:r>
        <w:rPr>
          <w:lang w:eastAsia="en-US"/>
        </w:rPr>
        <w:t xml:space="preserve">show 10% degradation for Top-1 beam prediction accuracy compared to Case 1. However, the evaluation results from </w:t>
      </w:r>
      <w:r>
        <w:rPr>
          <w:color w:val="4472C4" w:themeColor="accent5"/>
          <w:lang w:eastAsia="en-US"/>
        </w:rPr>
        <w:t xml:space="preserve">[1 source: Nokia] </w:t>
      </w:r>
      <w:r>
        <w:rPr>
          <w:lang w:eastAsia="en-US"/>
        </w:rPr>
        <w:t xml:space="preserve">show slightly better (about 1% for Top-1 beam prediction accuracy) performance compared to Case 1 with double size of </w:t>
      </w:r>
      <w:r>
        <w:rPr>
          <w:lang w:eastAsia="en-US"/>
        </w:rPr>
        <w:lastRenderedPageBreak/>
        <w:t xml:space="preserve">training data. </w:t>
      </w:r>
    </w:p>
    <w:p w14:paraId="6E4A748C" w14:textId="77777777" w:rsidR="00D34427" w:rsidRDefault="00ED3B63">
      <w:pPr>
        <w:pStyle w:val="af9"/>
        <w:numPr>
          <w:ilvl w:val="3"/>
          <w:numId w:val="75"/>
        </w:numPr>
        <w:rPr>
          <w:lang w:eastAsia="en-US"/>
        </w:rPr>
      </w:pPr>
      <w:r>
        <w:rPr>
          <w:lang w:eastAsia="en-US"/>
        </w:rPr>
        <w:t>In additional</w:t>
      </w:r>
      <w:r>
        <w:rPr>
          <w:color w:val="4472C4" w:themeColor="accent5"/>
          <w:lang w:eastAsia="en-US"/>
        </w:rPr>
        <w:t xml:space="preserve">, [1 source: Samsung] </w:t>
      </w:r>
      <w:r>
        <w:rPr>
          <w:lang w:eastAsia="en-US"/>
        </w:rPr>
        <w:t>evaluated the scenario with 80% outdoor/20% outdoor, and its evaluation results show slightly better (about 4% for Top-1 beam prediction accuracy) performance compared to Case 1 with same training data size for DL Tx beam prediction.</w:t>
      </w:r>
    </w:p>
    <w:p w14:paraId="396609EF" w14:textId="77777777" w:rsidR="00D34427" w:rsidRDefault="00ED3B63">
      <w:pPr>
        <w:pStyle w:val="af9"/>
        <w:ind w:left="2880"/>
        <w:rPr>
          <w:lang w:eastAsia="en-US"/>
        </w:rPr>
      </w:pPr>
      <w:r>
        <w:rPr>
          <w:lang w:eastAsia="en-US"/>
        </w:rPr>
        <w:t xml:space="preserve">In additional, </w:t>
      </w:r>
      <w:r>
        <w:rPr>
          <w:rFonts w:hint="eastAsia"/>
        </w:rPr>
        <w:t xml:space="preserve">the evaluation results from </w:t>
      </w:r>
      <w:r>
        <w:rPr>
          <w:color w:val="4472C4" w:themeColor="accent5"/>
          <w:lang w:eastAsia="en-US"/>
        </w:rPr>
        <w:t xml:space="preserve">[1 source: </w:t>
      </w:r>
      <w:r>
        <w:rPr>
          <w:rFonts w:hint="eastAsia"/>
          <w:color w:val="4472C4" w:themeColor="accent5"/>
        </w:rPr>
        <w:t>CATT</w:t>
      </w:r>
      <w:r>
        <w:rPr>
          <w:color w:val="4472C4" w:themeColor="accent5"/>
          <w:lang w:eastAsia="en-US"/>
        </w:rPr>
        <w:t xml:space="preserve">] </w:t>
      </w:r>
      <w:r>
        <w:rPr>
          <w:rFonts w:hint="eastAsia"/>
        </w:rPr>
        <w:t xml:space="preserve">show that for </w:t>
      </w:r>
      <w:r>
        <w:t>generalization</w:t>
      </w:r>
      <w:r>
        <w:rPr>
          <w:rFonts w:hint="eastAsia"/>
        </w:rPr>
        <w:t xml:space="preserve"> from </w:t>
      </w:r>
      <w:r>
        <w:t>100% outdoor to 20% outdoor, 7% degradation for T</w:t>
      </w:r>
      <w:r>
        <w:rPr>
          <w:lang w:eastAsia="en-US"/>
        </w:rPr>
        <w:t xml:space="preserve">op-1 beam prediction accuracy compared to Case 1. </w:t>
      </w:r>
      <w:r>
        <w:rPr>
          <w:rFonts w:hint="eastAsia"/>
        </w:rPr>
        <w:t xml:space="preserve">For </w:t>
      </w:r>
      <w:r>
        <w:t>generalization</w:t>
      </w:r>
      <w:r>
        <w:rPr>
          <w:rFonts w:hint="eastAsia"/>
        </w:rPr>
        <w:t xml:space="preserve"> from 2</w:t>
      </w:r>
      <w:r>
        <w:t xml:space="preserve">0% outdoor to </w:t>
      </w:r>
      <w:r>
        <w:rPr>
          <w:rFonts w:hint="eastAsia"/>
        </w:rPr>
        <w:t>10</w:t>
      </w:r>
      <w:r>
        <w:t>0% outdoor, about 4% degradation for T</w:t>
      </w:r>
      <w:r>
        <w:rPr>
          <w:lang w:eastAsia="en-US"/>
        </w:rPr>
        <w:t>op-1 beam prediction accuracy compared to Case 1.</w:t>
      </w:r>
    </w:p>
    <w:p w14:paraId="1A97DF08" w14:textId="77777777" w:rsidR="00D34427" w:rsidRDefault="00D34427">
      <w:pPr>
        <w:pStyle w:val="af9"/>
        <w:ind w:left="1440"/>
        <w:rPr>
          <w:lang w:eastAsia="ko-KR"/>
        </w:rPr>
      </w:pPr>
    </w:p>
    <w:p w14:paraId="4F53FB24" w14:textId="77777777" w:rsidR="00D34427" w:rsidRDefault="00ED3B63">
      <w:pPr>
        <w:pStyle w:val="6"/>
        <w:numPr>
          <w:ilvl w:val="1"/>
          <w:numId w:val="75"/>
        </w:numPr>
        <w:rPr>
          <w:ins w:id="1627" w:author="Yu-Jen Ku" w:date="2023-08-04T18:09:00Z"/>
          <w:lang w:val="en-US"/>
        </w:rPr>
      </w:pPr>
      <w:ins w:id="1628" w:author="Yu-Jen Ku" w:date="2023-08-04T18:09:00Z">
        <w:r>
          <w:rPr>
            <w:highlight w:val="yellow"/>
            <w:lang w:val="en-US"/>
          </w:rPr>
          <w:t>For DL Tx beam prediction only,</w:t>
        </w:r>
        <w:r>
          <w:rPr>
            <w:lang w:val="en-US"/>
          </w:rPr>
          <w:t xml:space="preserve"> for various UE</w:t>
        </w:r>
      </w:ins>
      <w:ins w:id="1629" w:author="Yu-Jen Ku" w:date="2023-08-04T18:10:00Z">
        <w:r>
          <w:rPr>
            <w:lang w:val="en-US"/>
          </w:rPr>
          <w:t xml:space="preserve"> Rx beam assumptions</w:t>
        </w:r>
      </w:ins>
      <w:ins w:id="1630" w:author="Yu-Jen Ku" w:date="2023-08-04T18:09:00Z">
        <w:r>
          <w:rPr>
            <w:lang w:val="en-US"/>
          </w:rPr>
          <w:t xml:space="preserve">: </w:t>
        </w:r>
      </w:ins>
      <w:ins w:id="1631" w:author="Yu-Jen Ku" w:date="2023-08-04T18:11:00Z">
        <w:r>
          <w:rPr>
            <w:b/>
            <w:bCs/>
            <w:lang w:val="en-US"/>
          </w:rPr>
          <w:t>Best Rx beam</w:t>
        </w:r>
      </w:ins>
      <w:ins w:id="1632" w:author="Yu-Jen Ku" w:date="2023-08-04T18:17:00Z">
        <w:r>
          <w:rPr>
            <w:b/>
            <w:bCs/>
            <w:lang w:val="en-US"/>
          </w:rPr>
          <w:t>/Specific Rx beam</w:t>
        </w:r>
      </w:ins>
      <w:ins w:id="1633" w:author="Yu-Jen Ku" w:date="2023-08-04T18:11:00Z">
        <w:r>
          <w:rPr>
            <w:b/>
            <w:bCs/>
            <w:lang w:val="en-US"/>
          </w:rPr>
          <w:t>/Quasi-Rx beam</w:t>
        </w:r>
      </w:ins>
      <w:ins w:id="1634" w:author="Yu-Jen Ku" w:date="2023-08-04T18:09:00Z">
        <w:r>
          <w:rPr>
            <w:b/>
            <w:bCs/>
            <w:lang w:val="en-US"/>
          </w:rPr>
          <w:t xml:space="preserve">, </w:t>
        </w:r>
      </w:ins>
    </w:p>
    <w:p w14:paraId="72919A91" w14:textId="77777777" w:rsidR="00D34427" w:rsidRDefault="00ED3B63">
      <w:pPr>
        <w:pStyle w:val="af9"/>
        <w:numPr>
          <w:ilvl w:val="2"/>
          <w:numId w:val="75"/>
        </w:numPr>
        <w:rPr>
          <w:ins w:id="1635" w:author="Yu-Jen Ku" w:date="2023-08-04T18:09:00Z"/>
          <w:lang w:eastAsia="en-US"/>
        </w:rPr>
      </w:pPr>
      <w:ins w:id="1636" w:author="Yu-Jen Ku" w:date="2023-08-04T18:09:00Z">
        <w:r>
          <w:rPr>
            <w:lang w:eastAsia="en-US"/>
          </w:rPr>
          <w:t>(Case 2) For generalization Case 2 compared to Case 1</w:t>
        </w:r>
        <w:r>
          <w:t xml:space="preserve">, </w:t>
        </w:r>
        <w:r>
          <w:rPr>
            <w:lang w:eastAsia="en-US"/>
          </w:rPr>
          <w:t>for Top-1 beam prediction accuracy</w:t>
        </w:r>
      </w:ins>
    </w:p>
    <w:p w14:paraId="56E3A828" w14:textId="48BE4049" w:rsidR="00D34427" w:rsidRDefault="00ED3B63">
      <w:pPr>
        <w:pStyle w:val="af9"/>
        <w:numPr>
          <w:ilvl w:val="3"/>
          <w:numId w:val="75"/>
        </w:numPr>
        <w:contextualSpacing w:val="0"/>
        <w:rPr>
          <w:ins w:id="1637" w:author="FL-0817" w:date="2023-08-17T17:08:00Z"/>
          <w:lang w:eastAsia="en-US"/>
        </w:rPr>
      </w:pPr>
      <w:ins w:id="1638" w:author="Yu-Jen Ku" w:date="2023-08-04T18:13:00Z">
        <w:r>
          <w:rPr>
            <w:lang w:eastAsia="en-US"/>
          </w:rPr>
          <w:t xml:space="preserve">evaluation results from </w:t>
        </w:r>
        <w:r>
          <w:rPr>
            <w:color w:val="4472C4" w:themeColor="accent5"/>
            <w:lang w:eastAsia="en-US"/>
          </w:rPr>
          <w:t xml:space="preserve">[1 source: MediaTek] </w:t>
        </w:r>
        <w:r>
          <w:rPr>
            <w:lang w:eastAsia="en-US"/>
          </w:rPr>
          <w:t xml:space="preserve">show </w:t>
        </w:r>
        <w:del w:id="1639" w:author="FL-0822" w:date="2023-08-23T05:17:00Z">
          <w:r w:rsidDel="00F56213">
            <w:rPr>
              <w:lang w:eastAsia="en-US"/>
            </w:rPr>
            <w:delText>[</w:delText>
          </w:r>
        </w:del>
        <w:r>
          <w:rPr>
            <w:lang w:eastAsia="en-US"/>
          </w:rPr>
          <w:t>about 8 %</w:t>
        </w:r>
        <w:del w:id="1640" w:author="FL-0822" w:date="2023-08-23T05:17:00Z">
          <w:r w:rsidDel="00F56213">
            <w:rPr>
              <w:lang w:eastAsia="en-US"/>
            </w:rPr>
            <w:delText>]</w:delText>
          </w:r>
        </w:del>
        <w:r>
          <w:rPr>
            <w:lang w:eastAsia="en-US"/>
          </w:rPr>
          <w:t xml:space="preserve"> degradation when UE Rx beam assumption is Quasi-Rx beam in Configuration #A, and best Rx beam in Configuration #B. On the other hand, about 6 % improvement has been observed with best Rx beam assumption in Configuration #A, and Quasi-Rx beam assumption in Configuration #B</w:t>
        </w:r>
      </w:ins>
      <w:ins w:id="1641" w:author="Yu-Jen Ku" w:date="2023-08-04T18:14:00Z">
        <w:r>
          <w:rPr>
            <w:lang w:eastAsia="en-US"/>
          </w:rPr>
          <w:t xml:space="preserve"> (</w:t>
        </w:r>
        <w:r>
          <w:t xml:space="preserve">with the </w:t>
        </w:r>
        <w:r>
          <w:rPr>
            <w:lang w:eastAsia="en-US"/>
          </w:rPr>
          <w:t xml:space="preserve">Quasi- Rx beam </w:t>
        </w:r>
        <w:r>
          <w:t>assumption as the best Rx beams obtained from previous exhaustive sweeping (one shot in 20ms ago) over all beams in Set A.</w:t>
        </w:r>
      </w:ins>
    </w:p>
    <w:p w14:paraId="76B6ED8E" w14:textId="77777777" w:rsidR="00D34427" w:rsidRDefault="00ED3B63">
      <w:pPr>
        <w:pStyle w:val="af9"/>
        <w:numPr>
          <w:ilvl w:val="3"/>
          <w:numId w:val="75"/>
        </w:numPr>
        <w:rPr>
          <w:ins w:id="1642" w:author="FL-0817" w:date="2023-08-17T17:08:00Z"/>
        </w:rPr>
      </w:pPr>
      <w:ins w:id="1643" w:author="FL-0817" w:date="2023-08-17T17:08:00Z">
        <w:r>
          <w:rPr>
            <w:rFonts w:hint="eastAsia"/>
          </w:rPr>
          <w:t xml:space="preserve">evaluation results from </w:t>
        </w:r>
        <w:r w:rsidRPr="00F56213">
          <w:rPr>
            <w:rFonts w:hint="eastAsia"/>
            <w:color w:val="5B9BD5" w:themeColor="accent1"/>
          </w:rPr>
          <w:t>[1 source:</w:t>
        </w:r>
        <w:r w:rsidRPr="00F56213">
          <w:rPr>
            <w:color w:val="5B9BD5" w:themeColor="accent1"/>
          </w:rPr>
          <w:t xml:space="preserve"> </w:t>
        </w:r>
        <w:r w:rsidRPr="00F56213">
          <w:rPr>
            <w:rFonts w:hint="eastAsia"/>
            <w:color w:val="5B9BD5" w:themeColor="accent1"/>
          </w:rPr>
          <w:t xml:space="preserve">CATT] </w:t>
        </w:r>
        <w:r>
          <w:rPr>
            <w:rFonts w:hint="eastAsia"/>
          </w:rPr>
          <w:t xml:space="preserve">show </w:t>
        </w:r>
        <w:r>
          <w:t>about 17% degradation when using model trained with best Rx beam assumption and performing inference with random Rx beam assumption</w:t>
        </w:r>
        <w:r>
          <w:rPr>
            <w:rFonts w:hint="eastAsia"/>
          </w:rPr>
          <w:t xml:space="preserve">, and </w:t>
        </w:r>
        <w:r>
          <w:t xml:space="preserve">about 55% degradation when using model trained with random Rx beam assumption and performing inference with best Rx beam assumption </w:t>
        </w:r>
      </w:ins>
    </w:p>
    <w:p w14:paraId="215AA75F" w14:textId="77777777" w:rsidR="00D34427" w:rsidRDefault="00ED3B63">
      <w:pPr>
        <w:pStyle w:val="af9"/>
        <w:numPr>
          <w:ilvl w:val="2"/>
          <w:numId w:val="75"/>
        </w:numPr>
        <w:rPr>
          <w:ins w:id="1644" w:author="FL-0817" w:date="2023-08-17T17:08:00Z"/>
          <w:lang w:eastAsia="en-US"/>
        </w:rPr>
      </w:pPr>
      <w:ins w:id="1645" w:author="FL-0817" w:date="2023-08-17T17:08:00Z">
        <w:r>
          <w:rPr>
            <w:lang w:eastAsia="en-US"/>
          </w:rPr>
          <w:t xml:space="preserve">(Case </w:t>
        </w:r>
        <w:r>
          <w:rPr>
            <w:rFonts w:hint="eastAsia"/>
          </w:rPr>
          <w:t>3</w:t>
        </w:r>
        <w:r>
          <w:rPr>
            <w:lang w:eastAsia="en-US"/>
          </w:rPr>
          <w:t>) For generalization Case</w:t>
        </w:r>
        <w:r>
          <w:rPr>
            <w:rFonts w:hint="eastAsia"/>
          </w:rPr>
          <w:t>3</w:t>
        </w:r>
        <w:r>
          <w:rPr>
            <w:lang w:eastAsia="en-US"/>
          </w:rPr>
          <w:t xml:space="preserve"> compared to Case 1</w:t>
        </w:r>
        <w:r>
          <w:t xml:space="preserve">, </w:t>
        </w:r>
        <w:r>
          <w:rPr>
            <w:lang w:eastAsia="en-US"/>
          </w:rPr>
          <w:t>for Top-1 beam prediction accuracy</w:t>
        </w:r>
      </w:ins>
    </w:p>
    <w:p w14:paraId="2DD3B8E3" w14:textId="77777777" w:rsidR="00D34427" w:rsidRDefault="00ED3B63">
      <w:pPr>
        <w:pStyle w:val="af9"/>
        <w:numPr>
          <w:ilvl w:val="3"/>
          <w:numId w:val="75"/>
        </w:numPr>
        <w:contextualSpacing w:val="0"/>
        <w:rPr>
          <w:ins w:id="1646" w:author="Yu-Jen Ku" w:date="2023-08-04T18:09:00Z"/>
          <w:lang w:eastAsia="en-US"/>
        </w:rPr>
      </w:pPr>
      <w:ins w:id="1647" w:author="FL-0817" w:date="2023-08-17T17:08:00Z">
        <w:r>
          <w:rPr>
            <w:rFonts w:hint="eastAsia"/>
          </w:rPr>
          <w:t xml:space="preserve">evaluation results from </w:t>
        </w:r>
        <w:r w:rsidRPr="00F56213">
          <w:rPr>
            <w:rFonts w:hint="eastAsia"/>
            <w:color w:val="5B9BD5" w:themeColor="accent1"/>
          </w:rPr>
          <w:t>[1 source:</w:t>
        </w:r>
        <w:r w:rsidRPr="00F56213">
          <w:rPr>
            <w:color w:val="5B9BD5" w:themeColor="accent1"/>
          </w:rPr>
          <w:t xml:space="preserve"> </w:t>
        </w:r>
        <w:r w:rsidRPr="00F56213">
          <w:rPr>
            <w:rFonts w:hint="eastAsia"/>
            <w:color w:val="5B9BD5" w:themeColor="accent1"/>
          </w:rPr>
          <w:t xml:space="preserve">CATT] </w:t>
        </w:r>
        <w:r>
          <w:rPr>
            <w:rFonts w:hint="eastAsia"/>
          </w:rPr>
          <w:t xml:space="preserve">show </w:t>
        </w:r>
        <w:r>
          <w:t xml:space="preserve">about </w:t>
        </w:r>
        <w:r>
          <w:rPr>
            <w:rFonts w:hint="eastAsia"/>
          </w:rPr>
          <w:t>4</w:t>
        </w:r>
        <w:r>
          <w:t>% degradation when using model trained with mixed data and performing inference with random Rx beam assumption</w:t>
        </w:r>
        <w:r>
          <w:rPr>
            <w:rFonts w:hint="eastAsia"/>
          </w:rPr>
          <w:t xml:space="preserve">, and </w:t>
        </w:r>
        <w:r>
          <w:t xml:space="preserve">about </w:t>
        </w:r>
        <w:r>
          <w:rPr>
            <w:rFonts w:hint="eastAsia"/>
          </w:rPr>
          <w:t>16</w:t>
        </w:r>
        <w:r>
          <w:t xml:space="preserve">% degradation when using model trained with mixed data and performing inference with best Rx beam assumption </w:t>
        </w:r>
      </w:ins>
    </w:p>
    <w:p w14:paraId="2E6899FB" w14:textId="77777777" w:rsidR="00D34427" w:rsidRDefault="00D34427">
      <w:pPr>
        <w:pStyle w:val="af9"/>
        <w:ind w:left="1440"/>
        <w:rPr>
          <w:highlight w:val="cyan"/>
          <w:lang w:eastAsia="ko-KR"/>
        </w:rPr>
      </w:pPr>
    </w:p>
    <w:p w14:paraId="7DE810E4" w14:textId="77777777" w:rsidR="00D34427" w:rsidRDefault="00ED3B63">
      <w:pPr>
        <w:pStyle w:val="6"/>
        <w:numPr>
          <w:ilvl w:val="1"/>
          <w:numId w:val="75"/>
        </w:numPr>
        <w:rPr>
          <w:lang w:val="en-US"/>
        </w:rPr>
      </w:pPr>
      <w:r>
        <w:rPr>
          <w:highlight w:val="yellow"/>
          <w:lang w:val="en-US"/>
        </w:rPr>
        <w:t>For DL Tx beam prediction only,</w:t>
      </w:r>
      <w:r>
        <w:rPr>
          <w:lang w:val="en-US"/>
        </w:rPr>
        <w:t xml:space="preserve"> for various UE parameters: </w:t>
      </w:r>
      <w:r>
        <w:rPr>
          <w:b/>
          <w:bCs/>
          <w:lang w:val="en-US"/>
        </w:rPr>
        <w:t>e.g., different UE codebooks, and/or e.g., different UE antenna array dimensions</w:t>
      </w:r>
    </w:p>
    <w:p w14:paraId="4ADCEB72"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for Top-1 beam prediction accuracy</w:t>
      </w:r>
    </w:p>
    <w:p w14:paraId="18414E8E"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[2 sources: Ericsson, Nokia] </w:t>
      </w:r>
      <w:r>
        <w:rPr>
          <w:lang w:eastAsia="en-US"/>
        </w:rPr>
        <w:t>show less than 1% performance with different UE codebooks.</w:t>
      </w:r>
    </w:p>
    <w:p w14:paraId="1C6F64C5"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Qualcomm] </w:t>
      </w:r>
      <w:r>
        <w:rPr>
          <w:lang w:eastAsia="en-US"/>
        </w:rPr>
        <w:t xml:space="preserve">show about 4% degradation, with different UE codebook, different number of Rx elements and panel location. </w:t>
      </w:r>
    </w:p>
    <w:p w14:paraId="7879A278"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Samsung] </w:t>
      </w:r>
      <w:r>
        <w:rPr>
          <w:lang w:eastAsia="en-US"/>
        </w:rPr>
        <w:t>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6D5ACBAE" w14:textId="42D26DAD"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[1 source: Qualcomm] </w:t>
      </w:r>
      <w:r>
        <w:rPr>
          <w:lang w:eastAsia="en-US"/>
        </w:rPr>
        <w:t xml:space="preserve">show 1~2.5% degradation with different number of UE Rx beams, different number </w:t>
      </w:r>
      <w:r>
        <w:rPr>
          <w:lang w:eastAsia="en-US"/>
        </w:rPr>
        <w:lastRenderedPageBreak/>
        <w:t xml:space="preserve">of Rx elements and panel location, and evaluation results from </w:t>
      </w:r>
      <w:r>
        <w:rPr>
          <w:color w:val="4472C4" w:themeColor="accent5"/>
          <w:lang w:eastAsia="en-US"/>
        </w:rPr>
        <w:t xml:space="preserve">[1 source: Samsung] </w:t>
      </w:r>
      <w:r>
        <w:rPr>
          <w:lang w:eastAsia="en-US"/>
        </w:rPr>
        <w:t>show about 7.5% degradation with both different number of UE Rx beams, different number of Rx elements, for Top-1 beam prediction accuracy.</w:t>
      </w:r>
    </w:p>
    <w:p w14:paraId="1DC66C94" w14:textId="77777777" w:rsidR="00CE7271" w:rsidRDefault="00CE7271" w:rsidP="00CE7271">
      <w:pPr>
        <w:pStyle w:val="af9"/>
        <w:ind w:left="2160"/>
        <w:rPr>
          <w:lang w:eastAsia="en-US"/>
        </w:rPr>
      </w:pPr>
    </w:p>
    <w:p w14:paraId="3DFB1541" w14:textId="77777777" w:rsidR="00CE7271" w:rsidRDefault="00CE7271" w:rsidP="00CE7271">
      <w:pPr>
        <w:pStyle w:val="6"/>
        <w:numPr>
          <w:ilvl w:val="1"/>
          <w:numId w:val="75"/>
        </w:numPr>
        <w:rPr>
          <w:ins w:id="1648" w:author="FL-0822" w:date="2023-08-23T05:28:00Z"/>
          <w:lang w:val="en-US"/>
        </w:rPr>
      </w:pPr>
      <w:ins w:id="1649" w:author="FL-0822" w:date="2023-08-23T05:28:00Z">
        <w:r>
          <w:rPr>
            <w:highlight w:val="yellow"/>
            <w:lang w:val="en-US"/>
          </w:rPr>
          <w:t>For beam pair prediction only,</w:t>
        </w:r>
        <w:r>
          <w:rPr>
            <w:lang w:val="en-US"/>
          </w:rPr>
          <w:t xml:space="preserve"> for various UE parameters: </w:t>
        </w:r>
        <w:r>
          <w:rPr>
            <w:b/>
            <w:bCs/>
            <w:lang w:val="en-US"/>
          </w:rPr>
          <w:t>e.g., different number of UE codebooks when inference using a subset of Rx beams of training</w:t>
        </w:r>
      </w:ins>
    </w:p>
    <w:p w14:paraId="646B2D49" w14:textId="77777777" w:rsidR="00CE7271" w:rsidRDefault="00CE7271" w:rsidP="00CE7271">
      <w:pPr>
        <w:pStyle w:val="af9"/>
        <w:numPr>
          <w:ilvl w:val="2"/>
          <w:numId w:val="75"/>
        </w:numPr>
        <w:rPr>
          <w:ins w:id="1650" w:author="FL-0822" w:date="2023-08-23T05:28:00Z"/>
          <w:lang w:eastAsia="en-US"/>
        </w:rPr>
      </w:pPr>
      <w:ins w:id="1651" w:author="FL-0822" w:date="2023-08-23T05:28:00Z">
        <w:r>
          <w:rPr>
            <w:lang w:eastAsia="en-US"/>
          </w:rPr>
          <w:t>(Case 2) For generalization Case 2 compared to Case 1</w:t>
        </w:r>
        <w:r>
          <w:t xml:space="preserve">, </w:t>
        </w:r>
        <w:r w:rsidRPr="00CE7271">
          <w:rPr>
            <w:lang w:eastAsia="en-US"/>
          </w:rPr>
          <w:t>evaluation results from [</w:t>
        </w:r>
        <w:r w:rsidRPr="00CE7271">
          <w:rPr>
            <w:color w:val="4472C4" w:themeColor="accent5"/>
            <w:lang w:eastAsia="en-US"/>
          </w:rPr>
          <w:t>two sources: OPPO, Xiaomi</w:t>
        </w:r>
        <w:r w:rsidRPr="00CE7271">
          <w:rPr>
            <w:lang w:eastAsia="en-US"/>
          </w:rPr>
          <w:t>] show 2%~15% degradation Top-1 beam prediction accuracy</w:t>
        </w:r>
      </w:ins>
    </w:p>
    <w:p w14:paraId="7EB53F14" w14:textId="77777777" w:rsidR="00CE7271" w:rsidRDefault="00CE7271" w:rsidP="00CE7271">
      <w:pPr>
        <w:pStyle w:val="af9"/>
        <w:numPr>
          <w:ilvl w:val="3"/>
          <w:numId w:val="75"/>
        </w:numPr>
        <w:rPr>
          <w:ins w:id="1652" w:author="FL-0822" w:date="2023-08-23T05:28:00Z"/>
          <w:lang w:eastAsia="en-US"/>
        </w:rPr>
      </w:pPr>
      <w:ins w:id="1653" w:author="FL-0822" w:date="2023-08-23T05:28:00Z">
        <w:r>
          <w:rPr>
            <w:highlight w:val="cyan"/>
            <w:lang w:eastAsia="en-US"/>
          </w:rPr>
          <w:t>Wherein,</w:t>
        </w:r>
        <w:r>
          <w:rPr>
            <w:lang w:eastAsia="en-US"/>
          </w:rPr>
          <w:t xml:space="preserve"> evaluation results from </w:t>
        </w:r>
        <w:r>
          <w:rPr>
            <w:color w:val="4472C4" w:themeColor="accent5"/>
            <w:lang w:eastAsia="en-US"/>
          </w:rPr>
          <w:t xml:space="preserve">[1 source: Xiaomi] </w:t>
        </w:r>
        <w:r>
          <w:rPr>
            <w:lang w:eastAsia="en-US"/>
          </w:rPr>
          <w:t>show 2% with UE codebooks different for Top-1 beam prediction accuracy based on the assumption that training by 8 Rx beam and inference by 4 of 8 Rx beam.</w:t>
        </w:r>
      </w:ins>
    </w:p>
    <w:p w14:paraId="190BC27C" w14:textId="77777777" w:rsidR="00CE7271" w:rsidRDefault="00CE7271" w:rsidP="00CE7271">
      <w:pPr>
        <w:pStyle w:val="af9"/>
        <w:numPr>
          <w:ilvl w:val="3"/>
          <w:numId w:val="75"/>
        </w:numPr>
        <w:rPr>
          <w:ins w:id="1654" w:author="FL-0822" w:date="2023-08-23T05:29:00Z"/>
          <w:lang w:eastAsia="en-US"/>
        </w:rPr>
      </w:pPr>
      <w:ins w:id="1655" w:author="FL-0822" w:date="2023-08-23T05:29:00Z">
        <w:r>
          <w:rPr>
            <w:highlight w:val="cyan"/>
            <w:lang w:eastAsia="en-US"/>
          </w:rPr>
          <w:t>Wherein,</w:t>
        </w:r>
        <w:r>
          <w:rPr>
            <w:lang w:eastAsia="en-US"/>
          </w:rPr>
          <w:t xml:space="preserve"> evaluation results from </w:t>
        </w:r>
        <w:r>
          <w:rPr>
            <w:color w:val="4472C4" w:themeColor="accent5"/>
            <w:lang w:eastAsia="en-US"/>
          </w:rPr>
          <w:t xml:space="preserve">[1 source: OPPO] </w:t>
        </w:r>
        <w:r>
          <w:rPr>
            <w:lang w:eastAsia="en-US"/>
          </w:rPr>
          <w:t>show 15% degradation with UE codebook is different for Top-1 beam prediction accuracy based on the assumption that training by 4 Rx beam and inference by 2 of 4 Rx beam.</w:t>
        </w:r>
      </w:ins>
    </w:p>
    <w:p w14:paraId="38A8D9F0" w14:textId="77777777" w:rsidR="00CE7271" w:rsidRDefault="00CE7271" w:rsidP="00CE7271">
      <w:pPr>
        <w:pStyle w:val="af9"/>
        <w:ind w:left="2160"/>
        <w:rPr>
          <w:lang w:eastAsia="en-US"/>
        </w:rPr>
      </w:pPr>
    </w:p>
    <w:p w14:paraId="4F44B63D" w14:textId="77777777" w:rsidR="00D34427" w:rsidRDefault="00D34427">
      <w:pPr>
        <w:rPr>
          <w:highlight w:val="cyan"/>
          <w:lang w:eastAsia="ko-KR"/>
        </w:rPr>
      </w:pPr>
    </w:p>
    <w:tbl>
      <w:tblPr>
        <w:tblStyle w:val="af5"/>
        <w:tblW w:w="0" w:type="auto"/>
        <w:tblLook w:val="04A0" w:firstRow="1" w:lastRow="0" w:firstColumn="1" w:lastColumn="0" w:noHBand="0" w:noVBand="1"/>
      </w:tblPr>
      <w:tblGrid>
        <w:gridCol w:w="1705"/>
        <w:gridCol w:w="8031"/>
      </w:tblGrid>
      <w:tr w:rsidR="00D34427" w14:paraId="2276C553" w14:textId="77777777">
        <w:tc>
          <w:tcPr>
            <w:tcW w:w="1705" w:type="dxa"/>
            <w:shd w:val="clear" w:color="auto" w:fill="F2F2F2" w:themeFill="background1" w:themeFillShade="F2"/>
          </w:tcPr>
          <w:p w14:paraId="1A102EE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79E35D14" w14:textId="77777777" w:rsidR="00D34427" w:rsidRDefault="00ED3B63">
            <w:pPr>
              <w:rPr>
                <w:lang w:eastAsia="en-US"/>
              </w:rPr>
            </w:pPr>
            <w:r>
              <w:rPr>
                <w:lang w:eastAsia="en-US"/>
              </w:rPr>
              <w:t>Comments or updates</w:t>
            </w:r>
          </w:p>
        </w:tc>
      </w:tr>
      <w:tr w:rsidR="00D34427" w14:paraId="0DC62752" w14:textId="77777777">
        <w:tc>
          <w:tcPr>
            <w:tcW w:w="1705" w:type="dxa"/>
          </w:tcPr>
          <w:p w14:paraId="417CBAC6" w14:textId="77777777" w:rsidR="00D34427" w:rsidRDefault="00ED3B63">
            <w:pPr>
              <w:rPr>
                <w:lang w:eastAsia="en-US"/>
              </w:rPr>
            </w:pPr>
            <w:r>
              <w:rPr>
                <w:lang w:eastAsia="en-US"/>
              </w:rPr>
              <w:t>FL</w:t>
            </w:r>
          </w:p>
        </w:tc>
        <w:tc>
          <w:tcPr>
            <w:tcW w:w="8031" w:type="dxa"/>
          </w:tcPr>
          <w:p w14:paraId="69160B8E" w14:textId="77777777" w:rsidR="00D34427" w:rsidRDefault="00ED3B63">
            <w:pPr>
              <w:rPr>
                <w:lang w:eastAsia="en-US"/>
              </w:rPr>
            </w:pPr>
            <w:r>
              <w:rPr>
                <w:lang w:eastAsia="en-US"/>
              </w:rPr>
              <w:t xml:space="preserve">For (A), companies are invited to comments and update the results.  </w:t>
            </w:r>
          </w:p>
        </w:tc>
      </w:tr>
      <w:tr w:rsidR="00D34427" w14:paraId="445A5E04" w14:textId="77777777">
        <w:tc>
          <w:tcPr>
            <w:tcW w:w="1705" w:type="dxa"/>
          </w:tcPr>
          <w:p w14:paraId="05DF3B60" w14:textId="77777777" w:rsidR="00D34427" w:rsidRDefault="00ED3B63">
            <w:r>
              <w:rPr>
                <w:rFonts w:hint="eastAsia"/>
              </w:rPr>
              <w:t>X</w:t>
            </w:r>
            <w:r>
              <w:t>iaomi</w:t>
            </w:r>
          </w:p>
        </w:tc>
        <w:tc>
          <w:tcPr>
            <w:tcW w:w="8031" w:type="dxa"/>
          </w:tcPr>
          <w:p w14:paraId="5FF58965" w14:textId="77777777" w:rsidR="00D34427" w:rsidRDefault="00ED3B63">
            <w:pPr>
              <w:pStyle w:val="af9"/>
              <w:numPr>
                <w:ilvl w:val="0"/>
                <w:numId w:val="75"/>
              </w:numPr>
              <w:rPr>
                <w:lang w:eastAsia="en-US"/>
              </w:rPr>
            </w:pPr>
            <w:r>
              <w:t xml:space="preserve">For Uma/Umi, </w:t>
            </w:r>
            <w:r>
              <w:rPr>
                <w:lang w:eastAsia="en-US"/>
              </w:rPr>
              <w:t xml:space="preserve">wherein </w:t>
            </w:r>
            <w:r>
              <w:rPr>
                <w:color w:val="4472C4" w:themeColor="accent5"/>
                <w:lang w:eastAsia="en-US"/>
              </w:rPr>
              <w:t xml:space="preserve">[1 source: xiaomi] </w:t>
            </w:r>
            <w:r>
              <w:rPr>
                <w:lang w:eastAsia="en-US"/>
              </w:rPr>
              <w:t>assumed different ISD and antenna height for UMa/UMi, and its results show [16%, and 1</w:t>
            </w:r>
            <w:r>
              <w:rPr>
                <w:color w:val="FFC000" w:themeColor="accent4"/>
                <w:u w:val="single"/>
                <w:lang w:eastAsia="en-US"/>
              </w:rPr>
              <w:t>8</w:t>
            </w:r>
            <w:r>
              <w:rPr>
                <w:strike/>
                <w:color w:val="FFC000" w:themeColor="accent4"/>
                <w:lang w:eastAsia="en-US"/>
              </w:rPr>
              <w:t>9</w:t>
            </w:r>
            <w:r>
              <w:rPr>
                <w:lang w:eastAsia="en-US"/>
              </w:rPr>
              <w:t>%] degradation for Top-1 beam prediction accuracy, for DL Tx beam and beam pair prediction respectively.</w:t>
            </w:r>
          </w:p>
          <w:p w14:paraId="69A4D862" w14:textId="77777777" w:rsidR="00D34427" w:rsidRDefault="00ED3B63">
            <w:pPr>
              <w:pStyle w:val="af9"/>
              <w:numPr>
                <w:ilvl w:val="0"/>
                <w:numId w:val="75"/>
              </w:numPr>
              <w:rPr>
                <w:lang w:eastAsia="en-US"/>
              </w:rPr>
            </w:pPr>
            <w:r>
              <w:t>For 100% outdoor/20% outdoor, please remove Xiaomi from the sub-bullet from the first sub-bullet</w:t>
            </w:r>
          </w:p>
          <w:p w14:paraId="740E08A1" w14:textId="77777777" w:rsidR="00D34427" w:rsidRDefault="00ED3B63">
            <w:pPr>
              <w:pStyle w:val="af9"/>
              <w:numPr>
                <w:ilvl w:val="3"/>
                <w:numId w:val="75"/>
              </w:numPr>
              <w:rPr>
                <w:rFonts w:eastAsia="Microsoft YaHei UI"/>
                <w:color w:val="000000"/>
              </w:rPr>
            </w:pPr>
            <w:r>
              <w:rPr>
                <w:lang w:eastAsia="en-US"/>
              </w:rPr>
              <w:t>[</w:t>
            </w:r>
            <w:r>
              <w:rPr>
                <w:color w:val="FFC000" w:themeColor="accent4"/>
                <w:u w:val="single"/>
                <w:lang w:eastAsia="en-US"/>
              </w:rPr>
              <w:t>6</w:t>
            </w:r>
            <w:r>
              <w:rPr>
                <w:strike/>
                <w:color w:val="FFC000" w:themeColor="accent4"/>
                <w:lang w:eastAsia="en-US"/>
              </w:rPr>
              <w:t>7</w:t>
            </w:r>
            <w:r>
              <w:rPr>
                <w:color w:val="4472C4" w:themeColor="accent5"/>
                <w:lang w:eastAsia="en-US"/>
              </w:rPr>
              <w:t xml:space="preserve"> sources: InterDigital, ZTE, </w:t>
            </w:r>
            <w:r>
              <w:rPr>
                <w:strike/>
                <w:color w:val="FFC000" w:themeColor="accent4"/>
                <w:lang w:eastAsia="en-US"/>
              </w:rPr>
              <w:t>Xiaomi</w:t>
            </w:r>
            <w:r>
              <w:rPr>
                <w:color w:val="4472C4" w:themeColor="accent5"/>
                <w:lang w:eastAsia="en-US"/>
              </w:rPr>
              <w:t xml:space="preserve">, Samsung, Ericsson, Intel, </w:t>
            </w:r>
            <w:r>
              <w:rPr>
                <w:color w:val="4472C4" w:themeColor="accent5"/>
              </w:rPr>
              <w:t>CEWiT, Nokia</w:t>
            </w:r>
            <w:r>
              <w:rPr>
                <w:lang w:eastAsia="en-US"/>
              </w:rPr>
              <w:t xml:space="preserve">] </w:t>
            </w:r>
            <w:r>
              <w:rPr>
                <w:rFonts w:eastAsia="Microsoft YaHei UI"/>
                <w:color w:val="000000"/>
              </w:rPr>
              <w:t>observed [</w:t>
            </w:r>
            <w:r>
              <w:rPr>
                <w:rFonts w:eastAsia="Microsoft YaHei UI"/>
                <w:color w:val="4472C4" w:themeColor="accent5"/>
              </w:rPr>
              <w:t xml:space="preserve">7% ~17%] </w:t>
            </w:r>
            <w:r>
              <w:rPr>
                <w:rFonts w:eastAsia="Microsoft YaHei UI"/>
                <w:color w:val="000000"/>
              </w:rPr>
              <w:t>beam prediction accuracy difference for Top-1 beam (pair).</w:t>
            </w:r>
          </w:p>
          <w:p w14:paraId="596E114E" w14:textId="77777777" w:rsidR="00D34427" w:rsidRDefault="00D34427">
            <w:pPr>
              <w:pStyle w:val="af9"/>
              <w:numPr>
                <w:ilvl w:val="0"/>
                <w:numId w:val="75"/>
              </w:numPr>
              <w:rPr>
                <w:lang w:eastAsia="en-US"/>
              </w:rPr>
            </w:pPr>
          </w:p>
          <w:p w14:paraId="6E9AD13F" w14:textId="77777777" w:rsidR="00D34427" w:rsidRDefault="00D34427"/>
        </w:tc>
      </w:tr>
      <w:tr w:rsidR="00D34427" w14:paraId="0CD0E947" w14:textId="77777777">
        <w:trPr>
          <w:ins w:id="1656" w:author="Hamed Pezeshki" w:date="2023-07-31T14:58:00Z"/>
        </w:trPr>
        <w:tc>
          <w:tcPr>
            <w:tcW w:w="1705" w:type="dxa"/>
          </w:tcPr>
          <w:p w14:paraId="59D58A4E" w14:textId="77777777" w:rsidR="00D34427" w:rsidRDefault="00ED3B63">
            <w:pPr>
              <w:rPr>
                <w:ins w:id="1657" w:author="Hamed Pezeshki" w:date="2023-07-31T14:58:00Z"/>
              </w:rPr>
            </w:pPr>
            <w:ins w:id="1658" w:author="Hamed Pezeshki" w:date="2023-07-31T14:59:00Z">
              <w:r>
                <w:rPr>
                  <w:lang w:eastAsia="en-US"/>
                </w:rPr>
                <w:t>QC</w:t>
              </w:r>
            </w:ins>
          </w:p>
        </w:tc>
        <w:tc>
          <w:tcPr>
            <w:tcW w:w="8031" w:type="dxa"/>
          </w:tcPr>
          <w:p w14:paraId="7027BDC8" w14:textId="77777777" w:rsidR="00D34427" w:rsidRDefault="00ED3B63">
            <w:pPr>
              <w:pStyle w:val="af9"/>
              <w:numPr>
                <w:ilvl w:val="0"/>
                <w:numId w:val="76"/>
              </w:numPr>
              <w:rPr>
                <w:ins w:id="1659" w:author="Feifei Sun" w:date="2023-08-01T19:43:00Z"/>
                <w:lang w:eastAsia="en-US"/>
              </w:rPr>
            </w:pPr>
            <w:ins w:id="1660" w:author="Hamed Pezeshki" w:date="2023-07-31T14:59:00Z">
              <w:r>
                <w:rPr>
                  <w:lang w:eastAsia="en-US"/>
                </w:rPr>
                <w:t>We suggest the FL to state the definitions related to different generalization cases (e.g., in the beginning of this section) for easier reference.</w:t>
              </w:r>
            </w:ins>
          </w:p>
          <w:p w14:paraId="3FA88DA1" w14:textId="77777777" w:rsidR="00D34427" w:rsidRDefault="00ED3B63">
            <w:pPr>
              <w:pStyle w:val="af9"/>
              <w:numPr>
                <w:ilvl w:val="0"/>
                <w:numId w:val="76"/>
              </w:numPr>
              <w:rPr>
                <w:ins w:id="1661" w:author="Hamed Pezeshki" w:date="2023-07-31T14:59:00Z"/>
                <w:lang w:eastAsia="en-US"/>
              </w:rPr>
            </w:pPr>
            <w:ins w:id="1662" w:author="Feifei Sun" w:date="2023-08-01T19:43:00Z">
              <w:r>
                <w:rPr>
                  <w:lang w:eastAsia="en-US"/>
                </w:rPr>
                <w:t xml:space="preserve">FL1: what kind of definition? </w:t>
              </w:r>
            </w:ins>
          </w:p>
          <w:p w14:paraId="404E2996" w14:textId="77777777" w:rsidR="00D34427" w:rsidRDefault="00ED3B63">
            <w:pPr>
              <w:pStyle w:val="af9"/>
              <w:numPr>
                <w:ilvl w:val="0"/>
                <w:numId w:val="76"/>
              </w:numPr>
              <w:rPr>
                <w:ins w:id="1663" w:author="Feifei Sun" w:date="2023-08-01T19:43:00Z"/>
                <w:lang w:eastAsia="en-US"/>
              </w:rPr>
            </w:pPr>
            <w:ins w:id="1664" w:author="Hamed Pezeshki" w:date="2023-07-31T14:59:00Z">
              <w:r>
                <w:rPr>
                  <w:lang w:eastAsia="en-US"/>
                </w:rPr>
                <w:t>It needs to be elaborated whether the results are for BM-Case1 or BM-Case2 for all categories.</w:t>
              </w:r>
            </w:ins>
          </w:p>
          <w:p w14:paraId="119E4001" w14:textId="77777777" w:rsidR="00D34427" w:rsidRDefault="00ED3B63">
            <w:pPr>
              <w:pStyle w:val="af9"/>
              <w:numPr>
                <w:ilvl w:val="0"/>
                <w:numId w:val="76"/>
              </w:numPr>
              <w:rPr>
                <w:ins w:id="1665" w:author="Hamed Pezeshki" w:date="2023-07-31T14:59:00Z"/>
                <w:lang w:eastAsia="en-US"/>
              </w:rPr>
            </w:pPr>
            <w:ins w:id="1666" w:author="Feifei Sun" w:date="2023-08-01T19:43:00Z">
              <w:r>
                <w:rPr>
                  <w:lang w:eastAsia="en-US"/>
                </w:rPr>
                <w:t xml:space="preserve">FL1: although, most of the results are for BMCase 1, it </w:t>
              </w:r>
            </w:ins>
            <w:ins w:id="1667" w:author="Feifei Sun" w:date="2023-08-01T19:44:00Z">
              <w:r>
                <w:rPr>
                  <w:lang w:eastAsia="en-US"/>
                </w:rPr>
                <w:t xml:space="preserve">should be able to also apply to BMCase 2 when Set B is different from Set A. </w:t>
              </w:r>
            </w:ins>
            <w:ins w:id="1668" w:author="Feifei Sun" w:date="2023-08-01T19:47:00Z">
              <w:r>
                <w:rPr>
                  <w:lang w:eastAsia="en-US"/>
                </w:rPr>
                <w:t>I made some update at very beginning, pls check if you are fi</w:t>
              </w:r>
            </w:ins>
            <w:ins w:id="1669" w:author="Feifei Sun" w:date="2023-08-01T19:48:00Z">
              <w:r>
                <w:rPr>
                  <w:lang w:eastAsia="en-US"/>
                </w:rPr>
                <w:t xml:space="preserve">ne or not. </w:t>
              </w:r>
            </w:ins>
          </w:p>
          <w:p w14:paraId="7F0A180A" w14:textId="77777777" w:rsidR="00D34427" w:rsidRDefault="00ED3B63">
            <w:pPr>
              <w:pStyle w:val="af9"/>
              <w:numPr>
                <w:ilvl w:val="0"/>
                <w:numId w:val="76"/>
              </w:numPr>
              <w:rPr>
                <w:ins w:id="1670" w:author="Feifei Sun" w:date="2023-08-01T19:48:00Z"/>
                <w:lang w:eastAsia="en-US"/>
              </w:rPr>
            </w:pPr>
            <w:ins w:id="1671" w:author="Hamed Pezeshki" w:date="2023-07-31T14:59:00Z">
              <w:r>
                <w:rPr>
                  <w:lang w:eastAsia="en-US"/>
                </w:rPr>
                <w:t>Whether to categorize various deployment scenarios (</w:t>
              </w:r>
              <w:r>
                <w:rPr>
                  <w:b/>
                  <w:bCs/>
                </w:rPr>
                <w:t>UMa/UMi</w:t>
              </w:r>
              <w:r>
                <w:rPr>
                  <w:lang w:eastAsia="en-US"/>
                </w:rPr>
                <w:t>) under “some performance degradation” is questionable, given different observations across companies. The reason for such different observations is at least partially due to the underlying assumptions. The ISD, antenna height, etc. associated with the two deployments are inherently different and assuming they are the same would lead to misinterpretation. As it is seen in the companies’ results, those who have assumed different parameters (ISD, antenna height, etc. according to 38.901) have more severe performance degradation.</w:t>
              </w:r>
            </w:ins>
          </w:p>
          <w:p w14:paraId="414921E2" w14:textId="77777777" w:rsidR="00D34427" w:rsidRDefault="00ED3B63">
            <w:pPr>
              <w:pStyle w:val="af9"/>
              <w:numPr>
                <w:ilvl w:val="0"/>
                <w:numId w:val="76"/>
              </w:numPr>
              <w:rPr>
                <w:ins w:id="1672" w:author="Hamed Pezeshki" w:date="2023-07-31T14:59:00Z"/>
                <w:lang w:eastAsia="en-US"/>
              </w:rPr>
            </w:pPr>
            <w:ins w:id="1673" w:author="Feifei Sun" w:date="2023-08-01T19:48:00Z">
              <w:r>
                <w:rPr>
                  <w:lang w:eastAsia="en-US"/>
                </w:rPr>
                <w:lastRenderedPageBreak/>
                <w:t xml:space="preserve">FL1: let first collect the results then to see whether/how to separate them. I agree with your </w:t>
              </w:r>
            </w:ins>
            <w:ins w:id="1674" w:author="Feifei Sun" w:date="2023-08-01T19:49:00Z">
              <w:r>
                <w:rPr>
                  <w:lang w:eastAsia="en-US"/>
                </w:rPr>
                <w:t>assessment</w:t>
              </w:r>
            </w:ins>
            <w:ins w:id="1675" w:author="Feifei Sun" w:date="2023-08-01T19:48:00Z">
              <w:r>
                <w:rPr>
                  <w:lang w:eastAsia="en-US"/>
                </w:rPr>
                <w:t xml:space="preserve">. </w:t>
              </w:r>
            </w:ins>
          </w:p>
          <w:p w14:paraId="2DA5A475" w14:textId="77777777" w:rsidR="00D34427" w:rsidRDefault="00ED3B63">
            <w:pPr>
              <w:pStyle w:val="af9"/>
              <w:numPr>
                <w:ilvl w:val="0"/>
                <w:numId w:val="76"/>
              </w:numPr>
              <w:rPr>
                <w:ins w:id="1676" w:author="Feifei Sun" w:date="2023-08-01T19:49:00Z"/>
                <w:lang w:eastAsia="en-US"/>
              </w:rPr>
            </w:pPr>
            <w:ins w:id="1677" w:author="Hamed Pezeshki" w:date="2023-07-31T14:59:00Z">
              <w:r>
                <w:rPr>
                  <w:lang w:eastAsia="en-US"/>
                </w:rPr>
                <w:t>(Case 1) results are only recited for “</w:t>
              </w:r>
              <w:r>
                <w:rPr>
                  <w:b/>
                  <w:bCs/>
                </w:rPr>
                <w:t>100% outdoor/20%outdoor</w:t>
              </w:r>
              <w:r>
                <w:rPr>
                  <w:lang w:eastAsia="en-US"/>
                </w:rPr>
                <w:t>”, but the takeaway message regarding “generalization” is not clear, for Case 1. The intent of the message conveyed by this statement is not clear. To put it in perspective, is it reasonable to say Case 1 generalization for UMi is better than Case 1 generalization for UMa, or vice versa? Even if we find similar results across companies and claim this, what is the takeaway? This seems like comparing apples to oranges.</w:t>
              </w:r>
            </w:ins>
          </w:p>
          <w:p w14:paraId="46A2EFAD" w14:textId="77777777" w:rsidR="00D34427" w:rsidRDefault="00ED3B63">
            <w:pPr>
              <w:pStyle w:val="af9"/>
              <w:numPr>
                <w:ilvl w:val="0"/>
                <w:numId w:val="76"/>
              </w:numPr>
              <w:rPr>
                <w:ins w:id="1678" w:author="Hamed Pezeshki" w:date="2023-07-31T14:59:00Z"/>
                <w:lang w:eastAsia="en-US"/>
              </w:rPr>
            </w:pPr>
            <w:ins w:id="1679" w:author="Feifei Sun" w:date="2023-08-01T19:49:00Z">
              <w:r>
                <w:rPr>
                  <w:lang w:eastAsia="en-US"/>
                </w:rPr>
                <w:t xml:space="preserve">FL1: deleted: in my </w:t>
              </w:r>
            </w:ins>
            <w:ins w:id="1680" w:author="Feifei Sun" w:date="2023-08-01T19:50:00Z">
              <w:r>
                <w:rPr>
                  <w:lang w:eastAsia="en-US"/>
                </w:rPr>
                <w:t>understanding</w:t>
              </w:r>
            </w:ins>
            <w:ins w:id="1681" w:author="Feifei Sun" w:date="2023-08-01T19:49:00Z">
              <w:r>
                <w:rPr>
                  <w:lang w:eastAsia="en-US"/>
                </w:rPr>
                <w:t xml:space="preserve">, 20% outdoor already Case </w:t>
              </w:r>
            </w:ins>
            <w:ins w:id="1682" w:author="Feifei Sun" w:date="2023-08-01T19:50:00Z">
              <w:r>
                <w:rPr>
                  <w:lang w:eastAsia="en-US"/>
                </w:rPr>
                <w:t>3, mixing</w:t>
              </w:r>
            </w:ins>
          </w:p>
          <w:p w14:paraId="73D18B26" w14:textId="77777777" w:rsidR="00D34427" w:rsidRDefault="00ED3B63">
            <w:pPr>
              <w:pStyle w:val="af9"/>
              <w:numPr>
                <w:ilvl w:val="0"/>
                <w:numId w:val="76"/>
              </w:numPr>
              <w:rPr>
                <w:ins w:id="1683" w:author="Feifei Sun" w:date="2023-08-01T19:50:00Z"/>
              </w:rPr>
            </w:pPr>
            <w:ins w:id="1684" w:author="Hamed Pezeshki" w:date="2023-07-31T14:59:00Z">
              <w:r>
                <w:rPr>
                  <w:lang w:eastAsia="en-US"/>
                </w:rPr>
                <w:t>Perhaps it is better to describe the generalization settings as “generalization Case 1” rather than Case 1, as we do for other settings like Setting Case A/B/B+, etc.</w:t>
              </w:r>
            </w:ins>
          </w:p>
          <w:p w14:paraId="48D41FB3" w14:textId="77777777" w:rsidR="00D34427" w:rsidRDefault="00ED3B63">
            <w:pPr>
              <w:pStyle w:val="af9"/>
              <w:numPr>
                <w:ilvl w:val="0"/>
                <w:numId w:val="76"/>
              </w:numPr>
              <w:rPr>
                <w:ins w:id="1685" w:author="Hamed Pezeshki" w:date="2023-07-31T14:58:00Z"/>
              </w:rPr>
            </w:pPr>
            <w:ins w:id="1686" w:author="Feifei Sun" w:date="2023-08-01T19:50:00Z">
              <w:r>
                <w:t>FL1: no case 1 left now</w:t>
              </w:r>
            </w:ins>
          </w:p>
        </w:tc>
      </w:tr>
      <w:tr w:rsidR="00D34427" w14:paraId="1AE06C79" w14:textId="77777777">
        <w:trPr>
          <w:ins w:id="1687" w:author="Feifei Sun2" w:date="2023-08-16T20:34:00Z"/>
        </w:trPr>
        <w:tc>
          <w:tcPr>
            <w:tcW w:w="1705" w:type="dxa"/>
          </w:tcPr>
          <w:p w14:paraId="4591F4B3" w14:textId="77777777" w:rsidR="00D34427" w:rsidRDefault="00ED3B63">
            <w:pPr>
              <w:rPr>
                <w:ins w:id="1688" w:author="Feifei Sun2" w:date="2023-08-16T20:34:00Z"/>
                <w:lang w:eastAsia="en-US"/>
              </w:rPr>
            </w:pPr>
            <w:ins w:id="1689" w:author="Feifei Sun2" w:date="2023-08-16T20:34:00Z">
              <w:r>
                <w:rPr>
                  <w:lang w:eastAsia="en-US"/>
                </w:rPr>
                <w:lastRenderedPageBreak/>
                <w:t>FL2</w:t>
              </w:r>
            </w:ins>
          </w:p>
        </w:tc>
        <w:tc>
          <w:tcPr>
            <w:tcW w:w="8031" w:type="dxa"/>
          </w:tcPr>
          <w:p w14:paraId="0B6561CE" w14:textId="77777777" w:rsidR="00D34427" w:rsidRDefault="00ED3B63">
            <w:pPr>
              <w:pStyle w:val="af9"/>
              <w:rPr>
                <w:ins w:id="1690" w:author="Feifei Sun2" w:date="2023-08-16T20:34:00Z"/>
                <w:lang w:eastAsia="en-US"/>
              </w:rPr>
            </w:pPr>
            <w:ins w:id="1691" w:author="Feifei Sun2" w:date="2023-08-16T20:34:00Z">
              <w:r>
                <w:rPr>
                  <w:lang w:eastAsia="en-US"/>
                </w:rPr>
                <w:t xml:space="preserve">Clean up a little bit. </w:t>
              </w:r>
            </w:ins>
          </w:p>
          <w:p w14:paraId="4B65C918" w14:textId="77777777" w:rsidR="00D34427" w:rsidRDefault="00ED3B63">
            <w:pPr>
              <w:pStyle w:val="af9"/>
              <w:rPr>
                <w:ins w:id="1692" w:author="Feifei Sun2" w:date="2023-08-16T20:34:00Z"/>
                <w:lang w:eastAsia="en-US"/>
              </w:rPr>
            </w:pPr>
            <w:ins w:id="1693" w:author="Feifei Sun2" w:date="2023-08-16T20:34:00Z">
              <w:r>
                <w:rPr>
                  <w:lang w:eastAsia="en-US"/>
                </w:rPr>
                <w:t>For</w:t>
              </w:r>
            </w:ins>
            <w:ins w:id="1694" w:author="Feifei Sun2" w:date="2023-08-16T20:35:00Z">
              <w:r>
                <w:rPr>
                  <w:lang w:eastAsia="en-US"/>
                </w:rPr>
                <w:t xml:space="preserve"> MTK’s proposal, I’d like to here more views. </w:t>
              </w:r>
            </w:ins>
          </w:p>
        </w:tc>
      </w:tr>
      <w:tr w:rsidR="00D34427" w14:paraId="162ECE5B" w14:textId="77777777">
        <w:tc>
          <w:tcPr>
            <w:tcW w:w="1705" w:type="dxa"/>
          </w:tcPr>
          <w:p w14:paraId="2EAE0DC3" w14:textId="77777777" w:rsidR="00D34427" w:rsidRDefault="00ED3B63">
            <w:r>
              <w:rPr>
                <w:rFonts w:hint="eastAsia"/>
              </w:rPr>
              <w:t>CATT</w:t>
            </w:r>
          </w:p>
        </w:tc>
        <w:tc>
          <w:tcPr>
            <w:tcW w:w="8031" w:type="dxa"/>
          </w:tcPr>
          <w:p w14:paraId="6652C755" w14:textId="77777777" w:rsidR="00D34427" w:rsidRDefault="00ED3B63">
            <w:pPr>
              <w:pStyle w:val="a8"/>
            </w:pPr>
            <w:r>
              <w:rPr>
                <w:rFonts w:hint="eastAsia"/>
              </w:rPr>
              <w:t xml:space="preserve">We have updated our results. The results of </w:t>
            </w:r>
            <w:r>
              <w:t>different</w:t>
            </w:r>
            <w:r>
              <w:rPr>
                <w:rFonts w:hint="eastAsia"/>
              </w:rPr>
              <w:t xml:space="preserve"> Rx beam assumptions are also added. </w:t>
            </w:r>
          </w:p>
          <w:p w14:paraId="10B5EB63" w14:textId="77777777" w:rsidR="00D34427" w:rsidRDefault="00ED3B63">
            <w:pPr>
              <w:pStyle w:val="a8"/>
            </w:pPr>
            <w:r>
              <w:rPr>
                <w:rFonts w:hint="eastAsia"/>
              </w:rPr>
              <w:t>To FL:</w:t>
            </w:r>
          </w:p>
          <w:p w14:paraId="2E13F0D5" w14:textId="77777777" w:rsidR="00D34427" w:rsidRDefault="00ED3B63">
            <w:pPr>
              <w:pStyle w:val="a8"/>
            </w:pPr>
            <w:r>
              <w:rPr>
                <w:rFonts w:hint="eastAsia"/>
              </w:rPr>
              <w:t xml:space="preserve">The performance degradation is more obvious for generation from random Rx beam to best Rx beam, maybe these results can also be moved to the sets </w:t>
            </w:r>
            <w:r>
              <w:t xml:space="preserve">“Case 2 have </w:t>
            </w:r>
            <w:r>
              <w:rPr>
                <w:b/>
                <w:bCs/>
              </w:rPr>
              <w:t>significant performance degradation</w:t>
            </w:r>
            <w:r>
              <w:t xml:space="preserve"> than Case 1”</w:t>
            </w:r>
            <w:r>
              <w:rPr>
                <w:rFonts w:hint="eastAsia"/>
              </w:rPr>
              <w:t>.</w:t>
            </w:r>
          </w:p>
          <w:p w14:paraId="4E0AFA3D" w14:textId="77777777" w:rsidR="00D34427" w:rsidRDefault="00D34427">
            <w:pPr>
              <w:pStyle w:val="af9"/>
            </w:pPr>
          </w:p>
        </w:tc>
      </w:tr>
      <w:tr w:rsidR="00D34427" w14:paraId="18E4D961" w14:textId="77777777">
        <w:tc>
          <w:tcPr>
            <w:tcW w:w="1705" w:type="dxa"/>
          </w:tcPr>
          <w:p w14:paraId="1CAF2485" w14:textId="77777777" w:rsidR="00D34427" w:rsidRDefault="00ED3B63">
            <w:r>
              <w:rPr>
                <w:rFonts w:hint="eastAsia"/>
              </w:rPr>
              <w:t>Spreadtrum</w:t>
            </w:r>
          </w:p>
        </w:tc>
        <w:tc>
          <w:tcPr>
            <w:tcW w:w="8031" w:type="dxa"/>
          </w:tcPr>
          <w:p w14:paraId="0618C348" w14:textId="77777777" w:rsidR="00D34427" w:rsidRDefault="00ED3B63">
            <w:r>
              <w:t>Please see the following update:</w:t>
            </w:r>
          </w:p>
          <w:p w14:paraId="7F086723" w14:textId="77777777" w:rsidR="00D34427" w:rsidRDefault="00ED3B63">
            <w:pPr>
              <w:pStyle w:val="af9"/>
              <w:numPr>
                <w:ilvl w:val="0"/>
                <w:numId w:val="75"/>
              </w:numPr>
            </w:pPr>
            <w:r>
              <w:rPr>
                <w:highlight w:val="yellow"/>
              </w:rPr>
              <w:t>(A) [For some cases],</w:t>
            </w:r>
            <w:r>
              <w:t xml:space="preserve"> Case 2 </w:t>
            </w:r>
            <w:r>
              <w:rPr>
                <w:b/>
                <w:bCs/>
              </w:rPr>
              <w:t>have some performance degradation</w:t>
            </w:r>
            <w:r>
              <w:t xml:space="preserve"> than Case 1 in most of the cases/evaluations. In Case 2, AI/ML still can provide </w:t>
            </w:r>
            <w:r>
              <w:rPr>
                <w:lang w:eastAsia="en-US"/>
              </w:rPr>
              <w:t>better performance (e.g. [&gt;30%] of Top-1 beam prediction unless otherwise stated) than non-AI baseline option 2 (based on the measurements from Set B of beams)</w:t>
            </w:r>
            <w:r>
              <w:t>:</w:t>
            </w:r>
          </w:p>
          <w:p w14:paraId="00699C96" w14:textId="77777777" w:rsidR="00D34427" w:rsidRDefault="00ED3B63">
            <w:pPr>
              <w:pStyle w:val="6"/>
              <w:numPr>
                <w:ilvl w:val="1"/>
                <w:numId w:val="75"/>
              </w:numPr>
              <w:outlineLvl w:val="5"/>
              <w:rPr>
                <w:lang w:val="en-US"/>
              </w:rPr>
            </w:pPr>
            <w:r>
              <w:rPr>
                <w:lang w:val="en-US"/>
              </w:rPr>
              <w:t xml:space="preserve">For various deployment scenarios: </w:t>
            </w:r>
            <w:r>
              <w:rPr>
                <w:b/>
                <w:bCs/>
                <w:lang w:val="en-US"/>
              </w:rPr>
              <w:t>UMa/UMi</w:t>
            </w:r>
          </w:p>
          <w:p w14:paraId="6EA8C523"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[5 sources: Futurewei, CATT, Fujitsu, OPPO, CEWiT] </w:t>
            </w:r>
            <w:r>
              <w:rPr>
                <w:lang w:eastAsia="en-US"/>
              </w:rPr>
              <w:t xml:space="preserve">show [less than 5%] degradation, evaluation results from </w:t>
            </w:r>
            <w:r>
              <w:rPr>
                <w:color w:val="4472C4" w:themeColor="accent5"/>
                <w:lang w:eastAsia="en-US"/>
              </w:rPr>
              <w:t>[4 sources:</w:t>
            </w:r>
            <w:r>
              <w:rPr>
                <w:lang w:eastAsia="en-US"/>
              </w:rPr>
              <w:t xml:space="preserve"> </w:t>
            </w:r>
            <w:r>
              <w:rPr>
                <w:highlight w:val="cyan"/>
                <w:lang w:eastAsia="en-US"/>
              </w:rPr>
              <w:t>Ericsson</w:t>
            </w:r>
            <w:r>
              <w:rPr>
                <w:lang w:eastAsia="en-US"/>
              </w:rPr>
              <w:t xml:space="preserve">, </w:t>
            </w:r>
            <w:r>
              <w:rPr>
                <w:highlight w:val="cyan"/>
                <w:lang w:eastAsia="en-US"/>
              </w:rPr>
              <w:t>MediaTek</w:t>
            </w:r>
            <w:r>
              <w:rPr>
                <w:lang w:eastAsia="en-US"/>
              </w:rPr>
              <w:t>, Lenovo, LG</w:t>
            </w:r>
            <w:r>
              <w:rPr>
                <w:color w:val="4472C4" w:themeColor="accent5"/>
                <w:lang w:eastAsia="en-US"/>
              </w:rPr>
              <w:t xml:space="preserve">] </w:t>
            </w:r>
            <w:r>
              <w:rPr>
                <w:lang w:eastAsia="en-US"/>
              </w:rPr>
              <w:t xml:space="preserve">show [5%~10%] degradation, evaluation results from </w:t>
            </w:r>
            <w:r>
              <w:rPr>
                <w:color w:val="4472C4" w:themeColor="accent5"/>
                <w:lang w:eastAsia="en-US"/>
              </w:rPr>
              <w:t>[2 sources:</w:t>
            </w:r>
            <w:r>
              <w:rPr>
                <w:highlight w:val="cyan"/>
                <w:lang w:eastAsia="en-US"/>
              </w:rPr>
              <w:t xml:space="preserve"> MediaTek</w:t>
            </w:r>
            <w:r>
              <w:rPr>
                <w:lang w:eastAsia="en-US"/>
              </w:rPr>
              <w:t>, xiaomi</w:t>
            </w:r>
            <w:r>
              <w:rPr>
                <w:color w:val="4472C4" w:themeColor="accent5"/>
                <w:lang w:eastAsia="en-US"/>
              </w:rPr>
              <w:t xml:space="preserve">] </w:t>
            </w:r>
            <w:r>
              <w:rPr>
                <w:lang w:eastAsia="en-US"/>
              </w:rPr>
              <w:t xml:space="preserve">show [10%~20%] degradation, </w:t>
            </w:r>
            <w:r>
              <w:rPr>
                <w:highlight w:val="cyan"/>
                <w:lang w:eastAsia="en-US"/>
              </w:rPr>
              <w:t xml:space="preserve">evaluation results from </w:t>
            </w:r>
            <w:r>
              <w:rPr>
                <w:color w:val="4472C4" w:themeColor="accent5"/>
                <w:highlight w:val="cyan"/>
                <w:lang w:eastAsia="en-US"/>
              </w:rPr>
              <w:t>[</w:t>
            </w:r>
            <w:del w:id="1695" w:author="邵诗佳 (Shijia Shao)" w:date="2023-08-17T16:41:00Z">
              <w:r>
                <w:rPr>
                  <w:color w:val="4472C4" w:themeColor="accent5"/>
                  <w:highlight w:val="cyan"/>
                  <w:lang w:eastAsia="en-US"/>
                </w:rPr>
                <w:delText xml:space="preserve">2 </w:delText>
              </w:r>
            </w:del>
            <w:ins w:id="1696" w:author="邵诗佳 (Shijia Shao)" w:date="2023-08-17T16:41:00Z">
              <w:r>
                <w:rPr>
                  <w:color w:val="4472C4" w:themeColor="accent5"/>
                  <w:highlight w:val="cyan"/>
                  <w:lang w:eastAsia="en-US"/>
                </w:rPr>
                <w:t xml:space="preserve">3 </w:t>
              </w:r>
            </w:ins>
            <w:r>
              <w:rPr>
                <w:color w:val="4472C4" w:themeColor="accent5"/>
                <w:highlight w:val="cyan"/>
                <w:lang w:eastAsia="en-US"/>
              </w:rPr>
              <w:t>sources: Qualcomm, Samsung</w:t>
            </w:r>
            <w:ins w:id="1697" w:author="邵诗佳 (Shijia Shao)" w:date="2023-08-17T16:41:00Z">
              <w:r>
                <w:rPr>
                  <w:color w:val="4472C4" w:themeColor="accent5"/>
                  <w:highlight w:val="cyan"/>
                  <w:lang w:eastAsia="en-US"/>
                </w:rPr>
                <w:t>, S</w:t>
              </w:r>
              <w:r>
                <w:rPr>
                  <w:rFonts w:hint="eastAsia"/>
                  <w:color w:val="4472C4" w:themeColor="accent5"/>
                  <w:highlight w:val="cyan"/>
                </w:rPr>
                <w:t>preadtrum</w:t>
              </w:r>
            </w:ins>
            <w:r>
              <w:rPr>
                <w:color w:val="4472C4" w:themeColor="accent5"/>
                <w:highlight w:val="cyan"/>
                <w:lang w:eastAsia="en-US"/>
              </w:rPr>
              <w:t xml:space="preserve">] </w:t>
            </w:r>
            <w:r>
              <w:rPr>
                <w:highlight w:val="cyan"/>
                <w:lang w:eastAsia="en-US"/>
              </w:rPr>
              <w:t>show [20%~35%] degradation for Top-1 beam prediction accuracy compared to Case 1, for DL Tx beam and/or beam pair prediction.</w:t>
            </w:r>
          </w:p>
          <w:p w14:paraId="5B9FB4B8"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w:t>
            </w:r>
            <w:del w:id="1698" w:author="邵诗佳 (Shijia Shao)" w:date="2023-08-17T16:41:00Z">
              <w:r>
                <w:rPr>
                  <w:color w:val="4472C4" w:themeColor="accent5"/>
                  <w:lang w:eastAsia="en-US"/>
                </w:rPr>
                <w:delText xml:space="preserve">2 </w:delText>
              </w:r>
            </w:del>
            <w:ins w:id="1699" w:author="邵诗佳 (Shijia Shao)" w:date="2023-08-17T16:41:00Z">
              <w:r>
                <w:rPr>
                  <w:color w:val="4472C4" w:themeColor="accent5"/>
                  <w:lang w:eastAsia="en-US"/>
                </w:rPr>
                <w:t xml:space="preserve">3 </w:t>
              </w:r>
            </w:ins>
            <w:r>
              <w:rPr>
                <w:color w:val="4472C4" w:themeColor="accent5"/>
                <w:lang w:eastAsia="en-US"/>
              </w:rPr>
              <w:t>sources: Samsung, Qualcomm</w:t>
            </w:r>
            <w:ins w:id="1700" w:author="邵诗佳 (Shijia Shao)" w:date="2023-08-17T16:41:00Z">
              <w:r>
                <w:rPr>
                  <w:color w:val="4472C4" w:themeColor="accent5"/>
                  <w:lang w:eastAsia="en-US"/>
                </w:rPr>
                <w:t>, S</w:t>
              </w:r>
              <w:r>
                <w:rPr>
                  <w:rFonts w:hint="eastAsia"/>
                  <w:color w:val="4472C4" w:themeColor="accent5"/>
                </w:rPr>
                <w:t>preadtrum</w:t>
              </w:r>
            </w:ins>
            <w:r>
              <w:rPr>
                <w:color w:val="4472C4" w:themeColor="accent5"/>
                <w:lang w:eastAsia="en-US"/>
              </w:rPr>
              <w:t xml:space="preserve">] </w:t>
            </w:r>
            <w:r>
              <w:rPr>
                <w:lang w:eastAsia="en-US"/>
              </w:rPr>
              <w:t>assumed different ISD, antenna height,</w:t>
            </w:r>
            <w:r>
              <w:t xml:space="preserve"> </w:t>
            </w:r>
            <w:r>
              <w:rPr>
                <w:lang w:eastAsia="en-US"/>
              </w:rPr>
              <w:t xml:space="preserve">down tilt and NLOS probability as defined in TR 38.901 for UMa/UMi, and its results show [20%~35%] degradation for Top-1 beam prediction accuracy, for DL Tx beam prediction. </w:t>
            </w:r>
          </w:p>
        </w:tc>
      </w:tr>
      <w:tr w:rsidR="00D34427" w14:paraId="595AAD5F" w14:textId="77777777">
        <w:trPr>
          <w:ins w:id="1701" w:author="Mi" w:date="2023-08-18T10:00:00Z"/>
        </w:trPr>
        <w:tc>
          <w:tcPr>
            <w:tcW w:w="1705" w:type="dxa"/>
          </w:tcPr>
          <w:p w14:paraId="1E740C3F" w14:textId="77777777" w:rsidR="00D34427" w:rsidRDefault="00ED3B63">
            <w:pPr>
              <w:rPr>
                <w:ins w:id="1702" w:author="Mi" w:date="2023-08-18T10:00:00Z"/>
              </w:rPr>
            </w:pPr>
            <w:r>
              <w:rPr>
                <w:rFonts w:hint="eastAsia"/>
              </w:rPr>
              <w:t>X</w:t>
            </w:r>
            <w:r>
              <w:t>iaomi3</w:t>
            </w:r>
          </w:p>
        </w:tc>
        <w:tc>
          <w:tcPr>
            <w:tcW w:w="8031" w:type="dxa"/>
          </w:tcPr>
          <w:p w14:paraId="65069497" w14:textId="77777777" w:rsidR="00D34427" w:rsidRDefault="00ED3B63">
            <w:pPr>
              <w:pStyle w:val="6"/>
              <w:numPr>
                <w:ilvl w:val="0"/>
                <w:numId w:val="0"/>
              </w:numPr>
              <w:outlineLvl w:val="5"/>
              <w:rPr>
                <w:lang w:val="en-US"/>
              </w:rPr>
            </w:pPr>
            <w:r>
              <w:rPr>
                <w:lang w:val="en-US"/>
              </w:rPr>
              <w:t xml:space="preserve">For various deployment scenarios: </w:t>
            </w:r>
            <w:r>
              <w:rPr>
                <w:b/>
                <w:bCs/>
                <w:lang w:val="en-US"/>
              </w:rPr>
              <w:t>100% outdoor/20%outdoor, case 3, move Xiaomi into right place.</w:t>
            </w:r>
          </w:p>
          <w:p w14:paraId="487F5E8A" w14:textId="77777777" w:rsidR="00D34427" w:rsidRDefault="00D34427">
            <w:pPr>
              <w:rPr>
                <w:ins w:id="1703" w:author="Mi" w:date="2023-08-18T10:00:00Z"/>
              </w:rPr>
            </w:pPr>
          </w:p>
        </w:tc>
      </w:tr>
      <w:tr w:rsidR="00D34427" w14:paraId="62B5A7D7" w14:textId="77777777">
        <w:trPr>
          <w:ins w:id="1704" w:author="CATT" w:date="2023-08-18T12:00:00Z"/>
        </w:trPr>
        <w:tc>
          <w:tcPr>
            <w:tcW w:w="1705" w:type="dxa"/>
          </w:tcPr>
          <w:p w14:paraId="06B9FC2B" w14:textId="77777777" w:rsidR="00D34427" w:rsidRDefault="00ED3B63">
            <w:pPr>
              <w:rPr>
                <w:ins w:id="1705" w:author="CATT" w:date="2023-08-18T12:00:00Z"/>
              </w:rPr>
            </w:pPr>
            <w:ins w:id="1706" w:author="CATT" w:date="2023-08-18T12:00:00Z">
              <w:r>
                <w:rPr>
                  <w:rFonts w:hint="eastAsia"/>
                </w:rPr>
                <w:lastRenderedPageBreak/>
                <w:t>CATT2</w:t>
              </w:r>
            </w:ins>
          </w:p>
        </w:tc>
        <w:tc>
          <w:tcPr>
            <w:tcW w:w="8031" w:type="dxa"/>
          </w:tcPr>
          <w:p w14:paraId="280BAB41" w14:textId="77777777" w:rsidR="00D34427" w:rsidRDefault="00ED3B63">
            <w:pPr>
              <w:pStyle w:val="a8"/>
              <w:rPr>
                <w:ins w:id="1707" w:author="CATT" w:date="2023-08-18T12:00:00Z"/>
              </w:rPr>
            </w:pPr>
            <w:ins w:id="1708" w:author="CATT" w:date="2023-08-18T12:00:00Z">
              <w:r>
                <w:t>For various deployment scenarios: 100% outdoor/20%outdoor</w:t>
              </w:r>
              <w:r>
                <w:rPr>
                  <w:rFonts w:hint="eastAsia"/>
                </w:rPr>
                <w:t>, we add CATT results for Case 3.</w:t>
              </w:r>
            </w:ins>
          </w:p>
        </w:tc>
      </w:tr>
      <w:tr w:rsidR="00D34427" w14:paraId="3476E7A8" w14:textId="77777777">
        <w:trPr>
          <w:ins w:id="1709" w:author="Sun, Gang/孙 刚" w:date="2023-08-18T18:10:00Z"/>
        </w:trPr>
        <w:tc>
          <w:tcPr>
            <w:tcW w:w="1705" w:type="dxa"/>
          </w:tcPr>
          <w:p w14:paraId="6DF4CB07" w14:textId="77777777" w:rsidR="00D34427" w:rsidRDefault="00ED3B63">
            <w:pPr>
              <w:rPr>
                <w:ins w:id="1710" w:author="Sun, Gang/孙 刚" w:date="2023-08-18T18:10:00Z"/>
              </w:rPr>
            </w:pPr>
            <w:ins w:id="1711" w:author="Sun, Gang/孙 刚" w:date="2023-08-18T18:11:00Z">
              <w:r>
                <w:rPr>
                  <w:rFonts w:hint="eastAsia"/>
                </w:rPr>
                <w:t>F</w:t>
              </w:r>
              <w:r>
                <w:t>ujitsu</w:t>
              </w:r>
            </w:ins>
          </w:p>
        </w:tc>
        <w:tc>
          <w:tcPr>
            <w:tcW w:w="8031" w:type="dxa"/>
          </w:tcPr>
          <w:p w14:paraId="631DC945" w14:textId="77777777" w:rsidR="00D34427" w:rsidRDefault="00ED3B63">
            <w:pPr>
              <w:pStyle w:val="6"/>
              <w:numPr>
                <w:ilvl w:val="0"/>
                <w:numId w:val="0"/>
              </w:numPr>
              <w:ind w:left="1152" w:hanging="1152"/>
              <w:outlineLvl w:val="5"/>
              <w:rPr>
                <w:ins w:id="1712" w:author="Sun, Gang/孙 刚" w:date="2023-08-18T18:11:00Z"/>
                <w:rFonts w:eastAsiaTheme="minorEastAsia"/>
                <w:lang w:val="en-US" w:eastAsia="zh-CN"/>
              </w:rPr>
            </w:pPr>
            <w:ins w:id="1713" w:author="Sun, Gang/孙 刚" w:date="2023-08-18T18:11:00Z">
              <w:r>
                <w:rPr>
                  <w:rFonts w:eastAsiaTheme="minorEastAsia"/>
                  <w:lang w:val="en-US" w:eastAsia="zh-CN"/>
                </w:rPr>
                <w:t>We have updated the results for different ISD parameters.</w:t>
              </w:r>
            </w:ins>
          </w:p>
          <w:p w14:paraId="08BF547B" w14:textId="77777777" w:rsidR="00D34427" w:rsidRDefault="00ED3B63">
            <w:pPr>
              <w:pStyle w:val="6"/>
              <w:numPr>
                <w:ilvl w:val="0"/>
                <w:numId w:val="0"/>
              </w:numPr>
              <w:ind w:left="1152" w:hanging="1152"/>
              <w:outlineLvl w:val="5"/>
              <w:rPr>
                <w:ins w:id="1714" w:author="Sun, Gang/孙 刚" w:date="2023-08-18T18:11:00Z"/>
                <w:b/>
                <w:bCs/>
                <w:lang w:val="en-US"/>
              </w:rPr>
            </w:pPr>
            <w:ins w:id="1715" w:author="Sun, Gang/孙 刚" w:date="2023-08-18T18:11:00Z">
              <w:r>
                <w:rPr>
                  <w:lang w:val="en-US"/>
                </w:rPr>
                <w:t xml:space="preserve">For various deployment scenarios: </w:t>
              </w:r>
              <w:r>
                <w:rPr>
                  <w:b/>
                  <w:bCs/>
                  <w:lang w:val="en-US"/>
                </w:rPr>
                <w:t>ISD 200m/ISD 500m,</w:t>
              </w:r>
            </w:ins>
          </w:p>
          <w:p w14:paraId="2F18A231" w14:textId="77777777" w:rsidR="00D34427" w:rsidRDefault="00ED3B63">
            <w:pPr>
              <w:rPr>
                <w:ins w:id="1716" w:author="Sun, Gang/孙 刚" w:date="2023-08-18T18:11:00Z"/>
                <w:lang w:eastAsia="en-US"/>
              </w:rPr>
            </w:pPr>
            <w:ins w:id="1717" w:author="Sun, Gang/孙 刚" w:date="2023-08-18T18:11:00Z">
              <w:r>
                <w:rPr>
                  <w:lang w:eastAsia="en-US"/>
                </w:rPr>
                <w:t xml:space="preserve">(Case 2) For generalization Case 2 compared to Case 1, the evaluation results show about </w:t>
              </w:r>
              <w:r>
                <w:rPr>
                  <w:highlight w:val="yellow"/>
                  <w:lang w:eastAsia="en-US"/>
                </w:rPr>
                <w:t>2%</w:t>
              </w:r>
              <w:r>
                <w:rPr>
                  <w:lang w:eastAsia="en-US"/>
                </w:rPr>
                <w:t xml:space="preserve"> degradation on Top-1 beam prediction accuracy for beam pair prediction.</w:t>
              </w:r>
            </w:ins>
          </w:p>
          <w:p w14:paraId="5F12EB6B" w14:textId="77777777" w:rsidR="00D34427" w:rsidRDefault="00ED3B63">
            <w:pPr>
              <w:rPr>
                <w:ins w:id="1718" w:author="Sun, Gang/孙 刚" w:date="2023-08-18T18:11:00Z"/>
                <w:lang w:eastAsia="en-US"/>
              </w:rPr>
            </w:pPr>
            <w:ins w:id="1719" w:author="Sun, Gang/孙 刚" w:date="2023-08-18T18:11:00Z">
              <w:r>
                <w:rPr>
                  <w:lang w:eastAsia="en-US"/>
                </w:rPr>
                <w:t xml:space="preserve">(Case 3) For generalization Case 3 compared to Case 1, the evaluation results show about </w:t>
              </w:r>
              <w:r>
                <w:rPr>
                  <w:highlight w:val="yellow"/>
                  <w:lang w:eastAsia="en-US"/>
                </w:rPr>
                <w:t>1%</w:t>
              </w:r>
              <w:r>
                <w:rPr>
                  <w:lang w:eastAsia="en-US"/>
                </w:rPr>
                <w:t xml:space="preserve"> degradation on Top-1 beam prediction accuracy for beam pair prediction with </w:t>
              </w:r>
              <w:r>
                <w:rPr>
                  <w:highlight w:val="yellow"/>
                  <w:lang w:eastAsia="en-US"/>
                </w:rPr>
                <w:t>the same size of</w:t>
              </w:r>
              <w:r>
                <w:rPr>
                  <w:lang w:eastAsia="en-US"/>
                </w:rPr>
                <w:t xml:space="preserve"> training data.</w:t>
              </w:r>
            </w:ins>
          </w:p>
          <w:p w14:paraId="73DE5BDB" w14:textId="77777777" w:rsidR="00D34427" w:rsidRDefault="00ED3B63">
            <w:pPr>
              <w:pStyle w:val="6"/>
              <w:numPr>
                <w:ilvl w:val="0"/>
                <w:numId w:val="0"/>
              </w:numPr>
              <w:outlineLvl w:val="5"/>
              <w:rPr>
                <w:ins w:id="1720" w:author="Sun, Gang/孙 刚" w:date="2023-08-18T18:10:00Z"/>
                <w:rFonts w:eastAsiaTheme="minorEastAsia"/>
                <w:lang w:val="en-US" w:eastAsia="zh-CN"/>
              </w:rPr>
            </w:pPr>
            <w:ins w:id="1721" w:author="FL-0821" w:date="2023-08-21T06:04:00Z">
              <w:r>
                <w:rPr>
                  <w:rFonts w:eastAsiaTheme="minorEastAsia"/>
                  <w:lang w:val="en-US" w:eastAsia="zh-CN"/>
                </w:rPr>
                <w:t>FL3: updated</w:t>
              </w:r>
            </w:ins>
          </w:p>
        </w:tc>
      </w:tr>
      <w:tr w:rsidR="00D34427" w14:paraId="0C77EEAA" w14:textId="77777777">
        <w:tc>
          <w:tcPr>
            <w:tcW w:w="1705" w:type="dxa"/>
          </w:tcPr>
          <w:p w14:paraId="50A1DEB0" w14:textId="77777777" w:rsidR="00D34427" w:rsidRDefault="00ED3B63">
            <w:r>
              <w:rPr>
                <w:rFonts w:hint="eastAsia"/>
              </w:rPr>
              <w:t>v</w:t>
            </w:r>
            <w:r>
              <w:t>ivo</w:t>
            </w:r>
          </w:p>
        </w:tc>
        <w:tc>
          <w:tcPr>
            <w:tcW w:w="8031" w:type="dxa"/>
          </w:tcPr>
          <w:p w14:paraId="6CE8EACA" w14:textId="77777777" w:rsidR="00D34427" w:rsidRDefault="00ED3B63">
            <w:pPr>
              <w:pStyle w:val="6"/>
              <w:numPr>
                <w:ilvl w:val="0"/>
                <w:numId w:val="0"/>
              </w:numPr>
              <w:outlineLvl w:val="5"/>
              <w:rPr>
                <w:rFonts w:eastAsiaTheme="minorEastAsia"/>
                <w:lang w:val="en-US" w:eastAsia="zh-CN"/>
              </w:rPr>
            </w:pPr>
            <w:r>
              <w:rPr>
                <w:rFonts w:eastAsiaTheme="minorEastAsia" w:hint="eastAsia"/>
                <w:lang w:val="en-US" w:eastAsia="zh-CN"/>
              </w:rPr>
              <w:t>U</w:t>
            </w:r>
            <w:r>
              <w:rPr>
                <w:rFonts w:eastAsiaTheme="minorEastAsia"/>
                <w:lang w:val="en-US" w:eastAsia="zh-CN"/>
              </w:rPr>
              <w:t xml:space="preserve">pdate </w:t>
            </w:r>
            <w:r>
              <w:rPr>
                <w:rFonts w:eastAsiaTheme="minorEastAsia"/>
                <w:highlight w:val="yellow"/>
                <w:lang w:val="en-US" w:eastAsia="zh-CN"/>
              </w:rPr>
              <w:t>vivo results</w:t>
            </w:r>
          </w:p>
          <w:p w14:paraId="3E8433F4" w14:textId="77777777" w:rsidR="00D34427" w:rsidRDefault="00ED3B63">
            <w:pPr>
              <w:ind w:left="1200" w:hanging="400"/>
            </w:pPr>
            <w:r>
              <w:t xml:space="preserve">For various deployment scenarios: </w:t>
            </w:r>
            <w:r>
              <w:rPr>
                <w:b/>
                <w:bCs/>
              </w:rPr>
              <w:t>UMa/UMi</w:t>
            </w:r>
          </w:p>
          <w:p w14:paraId="70C9F91F" w14:textId="77777777" w:rsidR="00D34427" w:rsidRDefault="00ED3B63">
            <w:pPr>
              <w:pStyle w:val="af9"/>
              <w:numPr>
                <w:ilvl w:val="2"/>
                <w:numId w:val="75"/>
              </w:numPr>
              <w:ind w:left="1200" w:hanging="400"/>
              <w:rPr>
                <w:lang w:eastAsia="en-US"/>
              </w:rPr>
            </w:pPr>
            <w:r>
              <w:rPr>
                <w:lang w:eastAsia="en-US"/>
              </w:rPr>
              <w:t xml:space="preserve"> (Case 2) For generalization Case 2 compared to Case 1</w:t>
            </w:r>
            <w:r>
              <w:t xml:space="preserve">, </w:t>
            </w:r>
            <w:r>
              <w:rPr>
                <w:lang w:eastAsia="en-US"/>
              </w:rPr>
              <w:t xml:space="preserve">evaluation results from </w:t>
            </w:r>
            <w:r>
              <w:rPr>
                <w:color w:val="4472C4" w:themeColor="accent5"/>
                <w:lang w:eastAsia="en-US"/>
              </w:rPr>
              <w:t xml:space="preserve">[4 sources: Futurewei,  Fujitsu, OPPO, CEWiT] </w:t>
            </w:r>
            <w:r>
              <w:rPr>
                <w:lang w:eastAsia="en-US"/>
              </w:rPr>
              <w:t xml:space="preserve">show [less than 5%] degradation, evaluation results from </w:t>
            </w:r>
            <w:r>
              <w:rPr>
                <w:color w:val="4472C4" w:themeColor="accent5"/>
                <w:lang w:eastAsia="en-US"/>
              </w:rPr>
              <w:t>[4 sources:</w:t>
            </w:r>
            <w:r>
              <w:rPr>
                <w:lang w:eastAsia="en-US"/>
              </w:rPr>
              <w:t xml:space="preserve"> </w:t>
            </w:r>
            <w:r>
              <w:rPr>
                <w:highlight w:val="cyan"/>
                <w:lang w:eastAsia="en-US"/>
              </w:rPr>
              <w:t>Ericsson</w:t>
            </w:r>
            <w:r>
              <w:rPr>
                <w:lang w:eastAsia="en-US"/>
              </w:rPr>
              <w:t xml:space="preserve">, </w:t>
            </w:r>
            <w:r>
              <w:rPr>
                <w:highlight w:val="cyan"/>
                <w:lang w:eastAsia="en-US"/>
              </w:rPr>
              <w:t>MediaTek</w:t>
            </w:r>
            <w:r>
              <w:rPr>
                <w:lang w:eastAsia="en-US"/>
              </w:rPr>
              <w:t>, Lenovo, LG</w:t>
            </w:r>
            <w:r>
              <w:rPr>
                <w:color w:val="4472C4" w:themeColor="accent5"/>
                <w:lang w:eastAsia="en-US"/>
              </w:rPr>
              <w:t xml:space="preserve">] </w:t>
            </w:r>
            <w:r>
              <w:rPr>
                <w:lang w:eastAsia="en-US"/>
              </w:rPr>
              <w:t xml:space="preserve">show [5%~10%] degradation, evaluation results from </w:t>
            </w:r>
            <w:r>
              <w:rPr>
                <w:color w:val="4472C4" w:themeColor="accent5"/>
                <w:lang w:eastAsia="en-US"/>
              </w:rPr>
              <w:t>[3 sources:</w:t>
            </w:r>
            <w:r>
              <w:rPr>
                <w:highlight w:val="cyan"/>
                <w:lang w:eastAsia="en-US"/>
              </w:rPr>
              <w:t xml:space="preserve"> MediaTek</w:t>
            </w:r>
            <w:r>
              <w:rPr>
                <w:lang w:eastAsia="en-US"/>
              </w:rPr>
              <w:t xml:space="preserve">, Xiaomi, CATT, </w:t>
            </w:r>
            <w:r>
              <w:rPr>
                <w:color w:val="FF0000"/>
                <w:highlight w:val="yellow"/>
                <w:lang w:eastAsia="en-US"/>
              </w:rPr>
              <w:t>vivo (13%, same ISD, different antenna heights and NLOS probabilities)</w:t>
            </w:r>
            <w:r>
              <w:rPr>
                <w:color w:val="4472C4" w:themeColor="accent5"/>
                <w:lang w:eastAsia="en-US"/>
              </w:rPr>
              <w:t xml:space="preserve">] </w:t>
            </w:r>
            <w:r>
              <w:rPr>
                <w:lang w:eastAsia="en-US"/>
              </w:rPr>
              <w:t xml:space="preserve">show [10%~20%] degradation, </w:t>
            </w:r>
            <w:r>
              <w:rPr>
                <w:highlight w:val="cyan"/>
                <w:lang w:eastAsia="en-US"/>
              </w:rPr>
              <w:t xml:space="preserve">evaluation results from </w:t>
            </w:r>
            <w:r>
              <w:rPr>
                <w:color w:val="4472C4" w:themeColor="accent5"/>
                <w:highlight w:val="cyan"/>
                <w:lang w:eastAsia="en-US"/>
              </w:rPr>
              <w:t>[3 sources: Qualcomm, Samsung, S</w:t>
            </w:r>
            <w:r>
              <w:rPr>
                <w:rFonts w:hint="eastAsia"/>
                <w:color w:val="4472C4" w:themeColor="accent5"/>
                <w:highlight w:val="cyan"/>
              </w:rPr>
              <w:t>preadtrum</w:t>
            </w:r>
            <w:r>
              <w:rPr>
                <w:color w:val="4472C4" w:themeColor="accent5"/>
                <w:highlight w:val="cyan"/>
                <w:lang w:eastAsia="en-US"/>
              </w:rPr>
              <w:t xml:space="preserve">] </w:t>
            </w:r>
            <w:r>
              <w:rPr>
                <w:highlight w:val="cyan"/>
                <w:lang w:eastAsia="en-US"/>
              </w:rPr>
              <w:t>show [20%~35%] degradation for Top-1 beam prediction accuracy compared to Case 1, for DL Tx beam and/or beam pair prediction.</w:t>
            </w:r>
          </w:p>
          <w:p w14:paraId="0F67002B" w14:textId="77777777" w:rsidR="00D34427" w:rsidRDefault="00ED3B63">
            <w:pPr>
              <w:ind w:left="1200" w:hanging="400"/>
            </w:pPr>
            <w:r>
              <w:t>…</w:t>
            </w:r>
          </w:p>
          <w:p w14:paraId="7D7E264B"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[5 sources: CATT, Qualcomm, Samsung, Lenovo,Fujitsu, LG, </w:t>
            </w:r>
            <w:r>
              <w:rPr>
                <w:color w:val="FF0000"/>
                <w:highlight w:val="yellow"/>
                <w:lang w:eastAsia="en-US"/>
              </w:rPr>
              <w:t>vivo (less than 1%)</w:t>
            </w:r>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[1 source: xiaomi] </w:t>
            </w:r>
            <w:r>
              <w:rPr>
                <w:lang w:eastAsia="en-US"/>
              </w:rPr>
              <w:t>show [8%] degradation for Top-1 beam prediction accuracy, for DL Tx beam and/or beam pair prediction.</w:t>
            </w:r>
          </w:p>
          <w:p w14:paraId="6B8FFFAF" w14:textId="77777777" w:rsidR="00D34427" w:rsidRDefault="00ED3B63">
            <w:pPr>
              <w:ind w:left="1200" w:hanging="400"/>
            </w:pPr>
            <w:r>
              <w:t>…</w:t>
            </w:r>
          </w:p>
          <w:p w14:paraId="0E50C0E8" w14:textId="77777777" w:rsidR="00D34427" w:rsidRDefault="00ED3B63">
            <w:pPr>
              <w:ind w:left="1200" w:hanging="400"/>
              <w:rPr>
                <w:b/>
                <w:bCs/>
              </w:rPr>
            </w:pPr>
            <w:r>
              <w:t xml:space="preserve">For various deployment scenarios: </w:t>
            </w:r>
            <w:r>
              <w:rPr>
                <w:b/>
                <w:bCs/>
              </w:rPr>
              <w:t>ISD 200m/ISD 500m</w:t>
            </w:r>
          </w:p>
          <w:p w14:paraId="4B054026"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[2 sources: Fujitsu, CATT, </w:t>
            </w:r>
            <w:r>
              <w:rPr>
                <w:color w:val="FF0000"/>
                <w:highlight w:val="yellow"/>
                <w:lang w:eastAsia="en-US"/>
              </w:rPr>
              <w:t>vivo</w:t>
            </w:r>
            <w:r>
              <w:rPr>
                <w:color w:val="4472C4" w:themeColor="accent5"/>
                <w:highlight w:val="yellow"/>
                <w:lang w:eastAsia="en-US"/>
              </w:rPr>
              <w:t>]</w:t>
            </w:r>
            <w:r>
              <w:rPr>
                <w:color w:val="4472C4" w:themeColor="accent5"/>
                <w:lang w:eastAsia="en-US"/>
              </w:rPr>
              <w:t xml:space="preserve"> </w:t>
            </w:r>
            <w:r>
              <w:rPr>
                <w:lang w:eastAsia="en-US"/>
              </w:rPr>
              <w:t xml:space="preserve">show [similar or about 1%] degradation, evaluation results from </w:t>
            </w:r>
            <w:r>
              <w:rPr>
                <w:color w:val="4472C4" w:themeColor="accent5"/>
                <w:lang w:eastAsia="en-US"/>
              </w:rPr>
              <w:t>[2 sources:</w:t>
            </w:r>
            <w:r>
              <w:rPr>
                <w:lang w:eastAsia="en-US"/>
              </w:rPr>
              <w:t xml:space="preserve"> </w:t>
            </w:r>
            <w:r>
              <w:rPr>
                <w:color w:val="4472C4" w:themeColor="accent5"/>
                <w:lang w:eastAsia="en-US"/>
              </w:rPr>
              <w:t>Lenovo, Nokia</w:t>
            </w:r>
            <w:r>
              <w:rPr>
                <w:lang w:eastAsia="en-US"/>
              </w:rPr>
              <w:t>] show [~9%] degradation for Top-1 beam prediction accuracy for DL Tx beam and/or beam pair prediction.</w:t>
            </w:r>
          </w:p>
          <w:p w14:paraId="237AD0AA"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[1 source: Nokia] </w:t>
            </w:r>
            <w:r>
              <w:rPr>
                <w:lang w:eastAsia="en-US"/>
              </w:rPr>
              <w:t xml:space="preserve">show </w:t>
            </w:r>
            <w:r>
              <w:rPr>
                <w:highlight w:val="cyan"/>
                <w:lang w:eastAsia="en-US"/>
              </w:rPr>
              <w:t>slightly better ([1%~2%]</w:t>
            </w:r>
            <w:r>
              <w:rPr>
                <w:lang w:eastAsia="en-US"/>
              </w:rPr>
              <w:t xml:space="preserve"> for Top-1 beam prediction accuracy) performance compared to Case 1 </w:t>
            </w:r>
            <w:r>
              <w:rPr>
                <w:highlight w:val="cyan"/>
                <w:lang w:eastAsia="en-US"/>
              </w:rPr>
              <w:t>with triple size of training data</w:t>
            </w:r>
            <w:r>
              <w:rPr>
                <w:lang w:eastAsia="en-US"/>
              </w:rPr>
              <w:t xml:space="preserve"> for DL Tx beam prediction.</w:t>
            </w:r>
          </w:p>
          <w:p w14:paraId="39A3E1F3" w14:textId="77777777" w:rsidR="00D34427" w:rsidRDefault="00ED3B63">
            <w:pPr>
              <w:pStyle w:val="6"/>
              <w:numPr>
                <w:ilvl w:val="1"/>
                <w:numId w:val="75"/>
              </w:numPr>
              <w:outlineLvl w:val="5"/>
              <w:rPr>
                <w:lang w:val="en-US"/>
              </w:rPr>
            </w:pPr>
            <w:r>
              <w:rPr>
                <w:lang w:val="en-US"/>
              </w:rPr>
              <w:t xml:space="preserve">For various deployment scenarios: </w:t>
            </w:r>
            <w:r>
              <w:rPr>
                <w:b/>
                <w:bCs/>
                <w:lang w:val="en-US"/>
              </w:rPr>
              <w:t>100% outdoor/20%outdoor</w:t>
            </w:r>
          </w:p>
          <w:p w14:paraId="5F1FF919"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sources: Fujitsu,  Nokia, Interdigital, </w:t>
            </w:r>
            <w:r>
              <w:rPr>
                <w:color w:val="FF0000"/>
                <w:highlight w:val="yellow"/>
                <w:lang w:eastAsia="en-US"/>
              </w:rPr>
              <w:t>vivo (1.8%-5%)</w:t>
            </w:r>
            <w:r>
              <w:rPr>
                <w:color w:val="4472C4" w:themeColor="accent5"/>
                <w:lang w:eastAsia="en-US"/>
              </w:rPr>
              <w:t xml:space="preserve">] </w:t>
            </w:r>
            <w:r>
              <w:rPr>
                <w:lang w:eastAsia="en-US"/>
              </w:rPr>
              <w:t xml:space="preserve">show [less than </w:t>
            </w:r>
            <w:r>
              <w:rPr>
                <w:strike/>
                <w:color w:val="FF0000"/>
                <w:highlight w:val="yellow"/>
                <w:lang w:eastAsia="en-US"/>
              </w:rPr>
              <w:t>3</w:t>
            </w:r>
            <w:r>
              <w:rPr>
                <w:color w:val="FF0000"/>
                <w:highlight w:val="yellow"/>
                <w:lang w:eastAsia="en-US"/>
              </w:rPr>
              <w:t>5%</w:t>
            </w:r>
            <w:r>
              <w:rPr>
                <w:lang w:eastAsia="en-US"/>
              </w:rPr>
              <w:t xml:space="preserve">] degradation, evaluation results from </w:t>
            </w:r>
            <w:r>
              <w:rPr>
                <w:color w:val="4472C4" w:themeColor="accent5"/>
                <w:lang w:eastAsia="en-US"/>
              </w:rPr>
              <w:t>[5 sources:</w:t>
            </w:r>
            <w:r>
              <w:rPr>
                <w:lang w:eastAsia="en-US"/>
              </w:rPr>
              <w:t xml:space="preserve"> </w:t>
            </w:r>
            <w:r>
              <w:rPr>
                <w:color w:val="4472C4" w:themeColor="accent5"/>
                <w:lang w:eastAsia="en-US"/>
              </w:rPr>
              <w:lastRenderedPageBreak/>
              <w:t>Ericsson, CEWiT, CATT</w:t>
            </w:r>
            <w:r>
              <w:rPr>
                <w:lang w:eastAsia="en-US"/>
              </w:rPr>
              <w:t xml:space="preserve">] show [5%~10%] degradation, evaluation results from </w:t>
            </w:r>
            <w:r>
              <w:rPr>
                <w:color w:val="4472C4" w:themeColor="accent5"/>
                <w:lang w:eastAsia="en-US"/>
              </w:rPr>
              <w:t>[2 sources:</w:t>
            </w:r>
            <w:r>
              <w:rPr>
                <w:lang w:eastAsia="en-US"/>
              </w:rPr>
              <w:t xml:space="preserve"> </w:t>
            </w:r>
            <w:r>
              <w:rPr>
                <w:color w:val="4472C4" w:themeColor="accent5"/>
                <w:lang w:eastAsia="en-US"/>
              </w:rPr>
              <w:t xml:space="preserve">xiaomi, ZTE, DoCoMo] </w:t>
            </w:r>
            <w:r>
              <w:rPr>
                <w:lang w:eastAsia="en-US"/>
              </w:rPr>
              <w:t>show [10%~25%] degradation for Top-1 beam prediction accuracy for DL Tx beam and/or beam pair prediction.</w:t>
            </w:r>
          </w:p>
          <w:p w14:paraId="68A41B68" w14:textId="77777777" w:rsidR="00D34427" w:rsidRDefault="00ED3B63">
            <w:pPr>
              <w:ind w:left="1200" w:hanging="400"/>
            </w:pPr>
            <w:r>
              <w:t>…</w:t>
            </w:r>
          </w:p>
          <w:p w14:paraId="7ABC5120"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[4 sources: xiaomi, ZTE, Fujitsu, </w:t>
            </w:r>
            <w:r>
              <w:rPr>
                <w:color w:val="FF0000"/>
                <w:highlight w:val="yellow"/>
                <w:lang w:eastAsia="en-US"/>
              </w:rPr>
              <w:t>vivo (&lt;=1.5%)</w:t>
            </w:r>
            <w:r>
              <w:rPr>
                <w:color w:val="4472C4" w:themeColor="accent5"/>
                <w:lang w:eastAsia="en-US"/>
              </w:rPr>
              <w:t xml:space="preserve">] </w:t>
            </w:r>
            <w:r>
              <w:rPr>
                <w:lang w:eastAsia="en-US"/>
              </w:rPr>
              <w:t xml:space="preserve">show [less than </w:t>
            </w:r>
            <w:r>
              <w:rPr>
                <w:highlight w:val="cyan"/>
                <w:lang w:eastAsia="en-US"/>
              </w:rPr>
              <w:t>2</w:t>
            </w:r>
            <w:r>
              <w:rPr>
                <w:lang w:eastAsia="en-US"/>
              </w:rPr>
              <w:t xml:space="preserve">%] degradation, and the evaluation results from </w:t>
            </w:r>
            <w:r>
              <w:rPr>
                <w:color w:val="4472C4" w:themeColor="accent5"/>
                <w:lang w:eastAsia="en-US"/>
              </w:rPr>
              <w:t xml:space="preserve">[1 source: DoCoMo] </w:t>
            </w:r>
            <w:r>
              <w:rPr>
                <w:lang w:eastAsia="en-US"/>
              </w:rPr>
              <w:t xml:space="preserve">show [10%] degradation for Top-1 beam prediction accuracy compared to Case 1. However, the evaluation results from </w:t>
            </w:r>
            <w:r>
              <w:rPr>
                <w:color w:val="4472C4" w:themeColor="accent5"/>
                <w:lang w:eastAsia="en-US"/>
              </w:rPr>
              <w:t xml:space="preserve">[1 source: Nokia] </w:t>
            </w:r>
            <w:r>
              <w:rPr>
                <w:lang w:eastAsia="en-US"/>
              </w:rPr>
              <w:t xml:space="preserve">show slightly better ([about 1%] for Top-1 beam prediction accuracy) performance compared to Case 1 with double size of training data. </w:t>
            </w:r>
          </w:p>
          <w:p w14:paraId="25812B7E" w14:textId="77777777" w:rsidR="00D34427" w:rsidRDefault="00D34427">
            <w:pPr>
              <w:ind w:left="1200" w:hanging="400"/>
            </w:pPr>
          </w:p>
          <w:p w14:paraId="676E45C8" w14:textId="77777777" w:rsidR="00D34427" w:rsidRDefault="00D34427">
            <w:pPr>
              <w:pStyle w:val="6"/>
              <w:numPr>
                <w:ilvl w:val="0"/>
                <w:numId w:val="0"/>
              </w:numPr>
              <w:ind w:left="1152" w:hanging="1152"/>
              <w:outlineLvl w:val="5"/>
              <w:rPr>
                <w:rFonts w:eastAsiaTheme="minorEastAsia"/>
                <w:lang w:val="en-US" w:eastAsia="zh-CN"/>
              </w:rPr>
            </w:pPr>
          </w:p>
        </w:tc>
      </w:tr>
      <w:tr w:rsidR="00D34427" w14:paraId="12AFAEE1" w14:textId="77777777">
        <w:tc>
          <w:tcPr>
            <w:tcW w:w="1705" w:type="dxa"/>
          </w:tcPr>
          <w:p w14:paraId="700B9D89" w14:textId="77777777" w:rsidR="00D34427" w:rsidRDefault="00ED3B63">
            <w:r>
              <w:rPr>
                <w:rFonts w:hint="eastAsia"/>
              </w:rPr>
              <w:lastRenderedPageBreak/>
              <w:t>NTT</w:t>
            </w:r>
            <w:r>
              <w:t xml:space="preserve"> DOCOMO4</w:t>
            </w:r>
          </w:p>
        </w:tc>
        <w:tc>
          <w:tcPr>
            <w:tcW w:w="8031" w:type="dxa"/>
          </w:tcPr>
          <w:p w14:paraId="08A7904D" w14:textId="77777777" w:rsidR="00D34427" w:rsidRDefault="00ED3B63">
            <w:pPr>
              <w:pStyle w:val="6"/>
              <w:numPr>
                <w:ilvl w:val="0"/>
                <w:numId w:val="0"/>
              </w:numPr>
              <w:outlineLvl w:val="5"/>
              <w:rPr>
                <w:rFonts w:eastAsiaTheme="minorEastAsia"/>
                <w:lang w:val="en-US" w:eastAsia="zh-CN"/>
              </w:rPr>
            </w:pPr>
            <w:r>
              <w:rPr>
                <w:rFonts w:eastAsiaTheme="minorEastAsia"/>
                <w:lang w:val="en-US" w:eastAsia="zh-CN"/>
              </w:rPr>
              <w:t>Thanks FL for the reminding. We have found some duplicate results in the excel sheet</w:t>
            </w:r>
            <w:r>
              <w:rPr>
                <w:rFonts w:eastAsiaTheme="minorEastAsia"/>
                <w:b/>
                <w:bCs/>
                <w:lang w:val="en-US" w:eastAsia="zh-CN"/>
              </w:rPr>
              <w:t xml:space="preserve"> </w:t>
            </w:r>
            <w:r>
              <w:rPr>
                <w:rFonts w:eastAsiaTheme="minorEastAsia"/>
                <w:b/>
                <w:bCs/>
                <w:u w:val="single"/>
                <w:lang w:val="en-US" w:eastAsia="zh-CN"/>
              </w:rPr>
              <w:t>UE distribution</w:t>
            </w:r>
            <w:r>
              <w:rPr>
                <w:rFonts w:eastAsiaTheme="minorEastAsia"/>
                <w:b/>
                <w:bCs/>
                <w:lang w:val="en-US" w:eastAsia="zh-CN"/>
              </w:rPr>
              <w:t xml:space="preserve"> </w:t>
            </w:r>
            <w:r>
              <w:rPr>
                <w:rFonts w:eastAsiaTheme="minorEastAsia"/>
                <w:lang w:val="en-US" w:eastAsia="zh-CN"/>
              </w:rPr>
              <w:t>in BMCase1_Generalization(Pair) (v015 FW3_Mod3). The results on line 23-28 is our results, but the results on line 36-40 should have been removed. Please ignore/remove it.</w:t>
            </w:r>
          </w:p>
          <w:p w14:paraId="1F579372" w14:textId="77777777" w:rsidR="00D34427" w:rsidRDefault="00ED3B63">
            <w:r>
              <w:t xml:space="preserve">With our results, we would like to modify the following observation as highlighted in </w:t>
            </w:r>
            <w:r>
              <w:rPr>
                <w:highlight w:val="red"/>
              </w:rPr>
              <w:t>red</w:t>
            </w:r>
            <w:r>
              <w:t>:</w:t>
            </w:r>
          </w:p>
          <w:p w14:paraId="7DC03C1A" w14:textId="77777777" w:rsidR="00D34427" w:rsidRDefault="00ED3B63">
            <w:pPr>
              <w:pStyle w:val="6"/>
              <w:numPr>
                <w:ilvl w:val="1"/>
                <w:numId w:val="75"/>
              </w:numPr>
              <w:outlineLvl w:val="5"/>
              <w:rPr>
                <w:lang w:val="en-US"/>
              </w:rPr>
            </w:pPr>
            <w:r>
              <w:rPr>
                <w:lang w:val="en-US"/>
              </w:rPr>
              <w:t xml:space="preserve">For various deployment scenarios: </w:t>
            </w:r>
            <w:commentRangeStart w:id="1722"/>
            <w:r>
              <w:rPr>
                <w:b/>
                <w:bCs/>
                <w:lang w:val="en-US"/>
              </w:rPr>
              <w:t>100% outdoor/20%outdoor</w:t>
            </w:r>
            <w:commentRangeEnd w:id="1722"/>
            <w:r>
              <w:rPr>
                <w:rStyle w:val="af8"/>
                <w:b/>
                <w:bCs/>
                <w:kern w:val="2"/>
              </w:rPr>
              <w:commentReference w:id="1722"/>
            </w:r>
          </w:p>
          <w:p w14:paraId="5B06E724"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sources: Fujitsu,  Nokia, Interdigital] </w:t>
            </w:r>
            <w:r>
              <w:rPr>
                <w:lang w:eastAsia="en-US"/>
              </w:rPr>
              <w:t xml:space="preserve">show [less than 3%] degradation, evaluation results from </w:t>
            </w:r>
            <w:r>
              <w:rPr>
                <w:color w:val="4472C4" w:themeColor="accent5"/>
                <w:lang w:eastAsia="en-US"/>
              </w:rPr>
              <w:t>[5 sources:</w:t>
            </w:r>
            <w:r>
              <w:rPr>
                <w:lang w:eastAsia="en-US"/>
              </w:rPr>
              <w:t xml:space="preserve"> </w:t>
            </w:r>
            <w:r>
              <w:rPr>
                <w:color w:val="4472C4" w:themeColor="accent5"/>
                <w:lang w:eastAsia="en-US"/>
              </w:rPr>
              <w:t>Ericsson, CEWiT, CATT</w:t>
            </w:r>
            <w:r>
              <w:rPr>
                <w:lang w:eastAsia="en-US"/>
              </w:rPr>
              <w:t xml:space="preserve">] show [5%~10%] degradation, evaluation results from </w:t>
            </w:r>
            <w:r>
              <w:rPr>
                <w:color w:val="4472C4" w:themeColor="accent5"/>
                <w:lang w:eastAsia="en-US"/>
              </w:rPr>
              <w:t>[</w:t>
            </w:r>
            <w:r>
              <w:rPr>
                <w:strike/>
                <w:highlight w:val="red"/>
                <w:lang w:eastAsia="en-US"/>
              </w:rPr>
              <w:t>2</w:t>
            </w:r>
            <w:r>
              <w:rPr>
                <w:highlight w:val="red"/>
                <w:lang w:eastAsia="en-US"/>
              </w:rPr>
              <w:t>3</w:t>
            </w:r>
            <w:r>
              <w:rPr>
                <w:color w:val="4472C4" w:themeColor="accent5"/>
                <w:lang w:eastAsia="en-US"/>
              </w:rPr>
              <w:t xml:space="preserve"> sources:</w:t>
            </w:r>
            <w:r>
              <w:rPr>
                <w:lang w:eastAsia="en-US"/>
              </w:rPr>
              <w:t xml:space="preserve"> </w:t>
            </w:r>
            <w:r>
              <w:rPr>
                <w:color w:val="4472C4" w:themeColor="accent5"/>
                <w:lang w:eastAsia="en-US"/>
              </w:rPr>
              <w:t xml:space="preserve">xiaomi, ZTE, DoCoMo] </w:t>
            </w:r>
            <w:r>
              <w:rPr>
                <w:lang w:eastAsia="en-US"/>
              </w:rPr>
              <w:t>show [10%~</w:t>
            </w:r>
            <w:r>
              <w:rPr>
                <w:strike/>
                <w:highlight w:val="red"/>
                <w:lang w:eastAsia="en-US"/>
              </w:rPr>
              <w:t>25</w:t>
            </w:r>
            <w:r>
              <w:rPr>
                <w:highlight w:val="red"/>
                <w:lang w:eastAsia="en-US"/>
              </w:rPr>
              <w:t>34</w:t>
            </w:r>
            <w:r>
              <w:rPr>
                <w:lang w:eastAsia="en-US"/>
              </w:rPr>
              <w:t>%] degradation for Top-1 beam prediction accuracy for DL Tx beam and/or beam pair prediction.</w:t>
            </w:r>
          </w:p>
          <w:p w14:paraId="32DE3BFA" w14:textId="77777777" w:rsidR="00D34427" w:rsidRDefault="00D34427">
            <w:pPr>
              <w:pStyle w:val="6"/>
              <w:numPr>
                <w:ilvl w:val="0"/>
                <w:numId w:val="0"/>
              </w:numPr>
              <w:outlineLvl w:val="5"/>
              <w:rPr>
                <w:rFonts w:eastAsiaTheme="minorEastAsia"/>
                <w:lang w:val="en-US" w:eastAsia="zh-CN"/>
              </w:rPr>
            </w:pPr>
          </w:p>
        </w:tc>
      </w:tr>
      <w:tr w:rsidR="00D34427" w14:paraId="5AA7545B" w14:textId="77777777">
        <w:trPr>
          <w:ins w:id="1723" w:author="Hamed Pezeshki" w:date="2023-08-21T10:49:00Z"/>
        </w:trPr>
        <w:tc>
          <w:tcPr>
            <w:tcW w:w="1705" w:type="dxa"/>
          </w:tcPr>
          <w:p w14:paraId="78D4A508" w14:textId="77777777" w:rsidR="00D34427" w:rsidRDefault="00ED3B63">
            <w:pPr>
              <w:rPr>
                <w:ins w:id="1724" w:author="Hamed Pezeshki" w:date="2023-08-21T10:49:00Z"/>
              </w:rPr>
            </w:pPr>
            <w:ins w:id="1725" w:author="Hamed Pezeshki" w:date="2023-08-21T10:49:00Z">
              <w:r>
                <w:t>QC3</w:t>
              </w:r>
            </w:ins>
          </w:p>
        </w:tc>
        <w:tc>
          <w:tcPr>
            <w:tcW w:w="8031" w:type="dxa"/>
          </w:tcPr>
          <w:p w14:paraId="10CC260F" w14:textId="77777777" w:rsidR="00D34427" w:rsidRDefault="00ED3B63">
            <w:pPr>
              <w:pStyle w:val="6"/>
              <w:numPr>
                <w:ilvl w:val="0"/>
                <w:numId w:val="0"/>
              </w:numPr>
              <w:outlineLvl w:val="5"/>
              <w:rPr>
                <w:ins w:id="1726" w:author="Hamed Pezeshki" w:date="2023-08-21T10:49:00Z"/>
                <w:rFonts w:eastAsiaTheme="minorEastAsia"/>
                <w:lang w:val="en-US" w:eastAsia="zh-CN"/>
              </w:rPr>
            </w:pPr>
            <w:ins w:id="1727" w:author="Hamed Pezeshki" w:date="2023-08-21T10:49:00Z">
              <w:r>
                <w:rPr>
                  <w:rFonts w:eastAsiaTheme="minorEastAsia"/>
                  <w:lang w:val="en-US" w:eastAsia="zh-CN"/>
                </w:rPr>
                <w:t>Some of the earlier comments have not been incorporated:</w:t>
              </w:r>
            </w:ins>
          </w:p>
          <w:p w14:paraId="02DCD48F" w14:textId="77777777" w:rsidR="00D34427" w:rsidRDefault="00ED3B63">
            <w:pPr>
              <w:pStyle w:val="af9"/>
              <w:numPr>
                <w:ilvl w:val="0"/>
                <w:numId w:val="76"/>
              </w:numPr>
              <w:rPr>
                <w:ins w:id="1728" w:author="Hamed Pezeshki" w:date="2023-08-21T10:49:00Z"/>
                <w:lang w:eastAsia="en-US"/>
              </w:rPr>
            </w:pPr>
            <w:ins w:id="1729" w:author="Hamed Pezeshki" w:date="2023-08-21T10:49:00Z">
              <w:r>
                <w:rPr>
                  <w:lang w:eastAsia="en-US"/>
                </w:rPr>
                <w:t>It needs to be elaborated whether the results are for BM-Case1 or BM-Case2 for all categories.</w:t>
              </w:r>
            </w:ins>
          </w:p>
          <w:p w14:paraId="6CD333E2" w14:textId="77777777" w:rsidR="00D34427" w:rsidRDefault="00ED3B63">
            <w:pPr>
              <w:pStyle w:val="af9"/>
              <w:numPr>
                <w:ilvl w:val="0"/>
                <w:numId w:val="76"/>
              </w:numPr>
              <w:rPr>
                <w:ins w:id="1730" w:author="Hamed Pezeshki" w:date="2023-08-21T10:49:00Z"/>
                <w:lang w:eastAsia="en-US"/>
              </w:rPr>
            </w:pPr>
            <w:ins w:id="1731" w:author="Hamed Pezeshki" w:date="2023-08-21T10:49:00Z">
              <w:r>
                <w:rPr>
                  <w:lang w:eastAsia="en-US"/>
                </w:rPr>
                <w:t>Whether to categorize various deployment scenarios (</w:t>
              </w:r>
              <w:r>
                <w:rPr>
                  <w:b/>
                  <w:bCs/>
                </w:rPr>
                <w:t>UMa/UMi</w:t>
              </w:r>
              <w:r>
                <w:rPr>
                  <w:lang w:eastAsia="en-US"/>
                </w:rPr>
                <w:t>) under “some performance degradation” is questionable, given different observations across companies. The reason for such different observations is at least partially due to the underlying assumptions. The ISD, antenna height, etc. associated with the two deployments are inherently different and assuming they are the same would lead to misinterpretation. As it is seen in the companies’ results, those who have assumed different parameters (ISD, antenna height, etc. according to 38.901) have more severe performance degradation.</w:t>
              </w:r>
            </w:ins>
          </w:p>
          <w:p w14:paraId="54C2165A" w14:textId="77777777" w:rsidR="000A27B0" w:rsidRDefault="000A27B0">
            <w:pPr>
              <w:pStyle w:val="6"/>
              <w:numPr>
                <w:ilvl w:val="0"/>
                <w:numId w:val="0"/>
              </w:numPr>
              <w:outlineLvl w:val="5"/>
              <w:rPr>
                <w:rFonts w:eastAsiaTheme="minorEastAsia"/>
                <w:lang w:val="en-US" w:eastAsia="zh-CN"/>
              </w:rPr>
            </w:pPr>
          </w:p>
          <w:p w14:paraId="7D7A5F4F" w14:textId="046E7D03" w:rsidR="00D34427" w:rsidRDefault="000A27B0">
            <w:pPr>
              <w:pStyle w:val="6"/>
              <w:numPr>
                <w:ilvl w:val="0"/>
                <w:numId w:val="0"/>
              </w:numPr>
              <w:outlineLvl w:val="5"/>
              <w:rPr>
                <w:ins w:id="1732" w:author="Hamed Pezeshki" w:date="2023-08-21T10:49:00Z"/>
                <w:rFonts w:eastAsiaTheme="minorEastAsia"/>
                <w:lang w:val="en-US" w:eastAsia="zh-CN"/>
              </w:rPr>
            </w:pPr>
            <w:r>
              <w:rPr>
                <w:rFonts w:eastAsiaTheme="minorEastAsia"/>
                <w:lang w:val="en-US" w:eastAsia="zh-CN"/>
              </w:rPr>
              <w:t xml:space="preserve">FL5: all the results are for BMCase1, the results for BMCase 2 are stated. Everything will go </w:t>
            </w:r>
            <w:r>
              <w:rPr>
                <w:rFonts w:eastAsiaTheme="minorEastAsia"/>
                <w:lang w:val="en-US" w:eastAsia="zh-CN"/>
              </w:rPr>
              <w:lastRenderedPageBreak/>
              <w:t xml:space="preserve">together with main bullet, which have explicitly list.  </w:t>
            </w:r>
          </w:p>
        </w:tc>
      </w:tr>
    </w:tbl>
    <w:p w14:paraId="605C0E3C" w14:textId="77777777" w:rsidR="00D34427" w:rsidRDefault="00D34427">
      <w:pPr>
        <w:rPr>
          <w:highlight w:val="cyan"/>
          <w:lang w:eastAsia="ko-KR"/>
        </w:rPr>
      </w:pPr>
    </w:p>
    <w:p w14:paraId="469AF235" w14:textId="77777777" w:rsidR="00D34427" w:rsidRDefault="00D34427">
      <w:pPr>
        <w:rPr>
          <w:highlight w:val="cyan"/>
          <w:lang w:eastAsia="ko-KR"/>
        </w:rPr>
      </w:pPr>
    </w:p>
    <w:p w14:paraId="414AB000" w14:textId="77777777" w:rsidR="00D34427" w:rsidRDefault="00ED3B63">
      <w:pPr>
        <w:pStyle w:val="af9"/>
        <w:numPr>
          <w:ilvl w:val="0"/>
          <w:numId w:val="75"/>
        </w:numPr>
      </w:pPr>
      <w:r>
        <w:rPr>
          <w:highlight w:val="yellow"/>
        </w:rPr>
        <w:t>(B) [For some cases</w:t>
      </w:r>
      <w:r>
        <w:rPr>
          <w:highlight w:val="yellow"/>
          <w:lang w:eastAsia="ko-KR"/>
        </w:rPr>
        <w:t>]</w:t>
      </w:r>
      <w:r>
        <w:rPr>
          <w:highlight w:val="yellow"/>
        </w:rPr>
        <w:t>,</w:t>
      </w:r>
      <w:r>
        <w:t xml:space="preserve"> Case 2 have </w:t>
      </w:r>
      <w:r>
        <w:rPr>
          <w:b/>
          <w:bCs/>
        </w:rPr>
        <w:t>significant performance degradation</w:t>
      </w:r>
      <w:r>
        <w:t xml:space="preserve"> than Case 1 in most of the cases/ evaluations. In Case 2, AI/ML still can provide </w:t>
      </w:r>
      <w:r>
        <w:rPr>
          <w:lang w:eastAsia="en-US"/>
        </w:rPr>
        <w:t>comparable or worse performance (</w:t>
      </w:r>
      <w:r w:rsidRPr="000A27B0">
        <w:rPr>
          <w:b/>
          <w:bCs/>
          <w:lang w:eastAsia="en-US"/>
        </w:rPr>
        <w:t>e.g., &lt;30%</w:t>
      </w:r>
      <w:r>
        <w:rPr>
          <w:lang w:eastAsia="en-US"/>
        </w:rPr>
        <w:t xml:space="preserve"> of Top-1 beam prediction unless otherwise stated) than non-AI baseline option 2 (based on the measurements from Set B of beams)</w:t>
      </w:r>
    </w:p>
    <w:p w14:paraId="4ECB9E26" w14:textId="1A3D9213" w:rsidR="00F56213" w:rsidRPr="00F56213" w:rsidRDefault="00F56213" w:rsidP="00F56213">
      <w:pPr>
        <w:pStyle w:val="6"/>
        <w:numPr>
          <w:ilvl w:val="1"/>
          <w:numId w:val="75"/>
        </w:numPr>
        <w:spacing w:after="0"/>
        <w:rPr>
          <w:ins w:id="1733" w:author="FL-0822" w:date="2023-08-23T05:16:00Z"/>
          <w:lang w:val="en-US"/>
        </w:rPr>
      </w:pPr>
      <w:ins w:id="1734" w:author="FL-0822" w:date="2023-08-23T05:16:00Z">
        <w:r>
          <w:rPr>
            <w:lang w:val="en-US"/>
          </w:rPr>
          <w:t xml:space="preserve">For various deployment scenarios: </w:t>
        </w:r>
        <w:r>
          <w:rPr>
            <w:b/>
            <w:bCs/>
            <w:lang w:val="en-US"/>
          </w:rPr>
          <w:t xml:space="preserve">UMa/UMi </w:t>
        </w:r>
        <w:r w:rsidRPr="00F56213">
          <w:rPr>
            <w:lang w:val="en-US"/>
          </w:rPr>
          <w:t>(</w:t>
        </w:r>
        <w:r w:rsidRPr="000A27B0">
          <w:rPr>
            <w:u w:val="single"/>
            <w:lang w:eastAsia="en-US"/>
          </w:rPr>
          <w:t>With the assumption of different ISD, antenna height,</w:t>
        </w:r>
        <w:r w:rsidRPr="000A27B0">
          <w:rPr>
            <w:u w:val="single"/>
          </w:rPr>
          <w:t xml:space="preserve"> </w:t>
        </w:r>
        <w:r w:rsidRPr="000A27B0">
          <w:rPr>
            <w:u w:val="single"/>
            <w:lang w:eastAsia="en-US"/>
          </w:rPr>
          <w:t>down tilt and NLOS probability</w:t>
        </w:r>
        <w:r w:rsidRPr="00F56213">
          <w:rPr>
            <w:lang w:val="en-US"/>
          </w:rPr>
          <w:t xml:space="preserve">) </w:t>
        </w:r>
      </w:ins>
    </w:p>
    <w:p w14:paraId="747EF670" w14:textId="77777777" w:rsidR="00F56213" w:rsidRDefault="00F56213" w:rsidP="00CE7271">
      <w:pPr>
        <w:pStyle w:val="af9"/>
        <w:numPr>
          <w:ilvl w:val="2"/>
          <w:numId w:val="75"/>
        </w:numPr>
        <w:rPr>
          <w:ins w:id="1735" w:author="FL-0822" w:date="2023-08-23T05:16:00Z"/>
          <w:lang w:eastAsia="en-US"/>
        </w:rPr>
      </w:pPr>
      <w:ins w:id="1736" w:author="FL-0822" w:date="2023-08-23T05:16:00Z">
        <w:r>
          <w:rPr>
            <w:lang w:eastAsia="en-US"/>
          </w:rPr>
          <w:t xml:space="preserve">(Case 2) For generalization Case 2 compared to Case 1, evaluation results from </w:t>
        </w:r>
        <w:r w:rsidRPr="00CE7271">
          <w:rPr>
            <w:color w:val="5B9BD5" w:themeColor="accent1"/>
            <w:lang w:eastAsia="en-US"/>
          </w:rPr>
          <w:t>[3 sources: Qualcomm, Samsung, S</w:t>
        </w:r>
        <w:r w:rsidRPr="00CE7271">
          <w:rPr>
            <w:rFonts w:hint="eastAsia"/>
            <w:color w:val="5B9BD5" w:themeColor="accent1"/>
            <w:lang w:eastAsia="en-US"/>
          </w:rPr>
          <w:t>preadtrum</w:t>
        </w:r>
        <w:r w:rsidRPr="00CE7271">
          <w:rPr>
            <w:color w:val="5B9BD5" w:themeColor="accent1"/>
            <w:lang w:eastAsia="en-US"/>
          </w:rPr>
          <w:t xml:space="preserve">] </w:t>
        </w:r>
        <w:r>
          <w:rPr>
            <w:lang w:eastAsia="en-US"/>
          </w:rPr>
          <w:t>show 20%~35% degradation for Top-1 beam prediction accuracy compared to Case 1, for DL Tx beam and/or beam pair prediction.</w:t>
        </w:r>
      </w:ins>
    </w:p>
    <w:p w14:paraId="7BA6F32A" w14:textId="2E3D8685" w:rsidR="00F56213" w:rsidRDefault="00F56213" w:rsidP="00CE7271">
      <w:pPr>
        <w:pStyle w:val="af9"/>
        <w:numPr>
          <w:ilvl w:val="2"/>
          <w:numId w:val="75"/>
        </w:numPr>
        <w:rPr>
          <w:ins w:id="1737" w:author="FL-0822" w:date="2023-08-23T05:16:00Z"/>
          <w:lang w:eastAsia="en-US"/>
        </w:rPr>
      </w:pPr>
      <w:ins w:id="1738" w:author="FL-0822" w:date="2023-08-23T05:17:00Z">
        <w:r>
          <w:rPr>
            <w:lang w:eastAsia="en-US"/>
          </w:rPr>
          <w:t xml:space="preserve">(Case 3) For generalization Case 3 compared to Case 1, the evaluation results from </w:t>
        </w:r>
        <w:r w:rsidRPr="00CE7271">
          <w:rPr>
            <w:color w:val="5B9BD5" w:themeColor="accent1"/>
            <w:lang w:eastAsia="en-US"/>
          </w:rPr>
          <w:t>[2 sources: Qualcomm, Samsung]</w:t>
        </w:r>
        <w:r w:rsidRPr="00CE7271">
          <w:rPr>
            <w:lang w:eastAsia="en-US"/>
          </w:rPr>
          <w:t xml:space="preserve"> </w:t>
        </w:r>
        <w:r>
          <w:rPr>
            <w:lang w:eastAsia="en-US"/>
          </w:rPr>
          <w:t>show less than 5% degradation,</w:t>
        </w:r>
      </w:ins>
    </w:p>
    <w:p w14:paraId="694EB42F" w14:textId="609628C5" w:rsidR="00D34427" w:rsidRDefault="00ED3B63">
      <w:pPr>
        <w:pStyle w:val="6"/>
        <w:numPr>
          <w:ilvl w:val="1"/>
          <w:numId w:val="75"/>
        </w:numPr>
        <w:rPr>
          <w:lang w:val="en-US"/>
        </w:rPr>
      </w:pPr>
      <w:r>
        <w:rPr>
          <w:lang w:val="en-US"/>
        </w:rPr>
        <w:t>With various configurations (parameters and settings):</w:t>
      </w:r>
      <w:r>
        <w:rPr>
          <w:b/>
          <w:bCs/>
          <w:lang w:val="en-US"/>
        </w:rPr>
        <w:t xml:space="preserve"> different gNB antenna array dimensions, and/or DL Tx beam codebook </w:t>
      </w:r>
    </w:p>
    <w:p w14:paraId="0B635428" w14:textId="77777777" w:rsidR="00D34427" w:rsidRDefault="00ED3B63">
      <w:pPr>
        <w:pStyle w:val="af9"/>
        <w:numPr>
          <w:ilvl w:val="2"/>
          <w:numId w:val="75"/>
        </w:numPr>
        <w:rPr>
          <w:highlight w:val="cyan"/>
          <w:lang w:eastAsia="en-US"/>
        </w:rPr>
      </w:pPr>
      <w:r>
        <w:rPr>
          <w:highlight w:val="cyan"/>
          <w:lang w:eastAsia="en-US"/>
        </w:rPr>
        <w:t xml:space="preserve">Note: different DL Tx beam codebooks will result in </w:t>
      </w:r>
      <w:r>
        <w:rPr>
          <w:highlight w:val="cyan"/>
          <w:lang w:eastAsia="ko-KR"/>
        </w:rPr>
        <w:t xml:space="preserve">various Set A of beam(pairs) </w:t>
      </w:r>
    </w:p>
    <w:p w14:paraId="7CA03747" w14:textId="77F477BD"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[1 source: vivo</w:t>
      </w:r>
      <w:ins w:id="1739" w:author="FL-0822" w:date="2023-08-23T05:20:00Z">
        <w:r w:rsidR="00F56213">
          <w:rPr>
            <w:color w:val="4472C4" w:themeColor="accent5"/>
            <w:lang w:eastAsia="en-US"/>
          </w:rPr>
          <w:t>, Apple</w:t>
        </w:r>
      </w:ins>
      <w:r>
        <w:rPr>
          <w:color w:val="4472C4" w:themeColor="accent5"/>
          <w:lang w:eastAsia="en-US"/>
        </w:rPr>
        <w:t xml:space="preserve">] </w:t>
      </w:r>
      <w:r>
        <w:rPr>
          <w:lang w:eastAsia="en-US"/>
        </w:rPr>
        <w:t xml:space="preserve">show 15%~40% degradation, evaluation results from </w:t>
      </w:r>
      <w:r>
        <w:rPr>
          <w:color w:val="4472C4" w:themeColor="accent5"/>
          <w:lang w:eastAsia="en-US"/>
        </w:rPr>
        <w:t xml:space="preserve">[5 sources: Nokia, Qualcomm, Lenovo, MediaTek] </w:t>
      </w:r>
      <w:r>
        <w:rPr>
          <w:lang w:eastAsia="en-US"/>
        </w:rPr>
        <w:t xml:space="preserve">show 30%~50% degradation, evaluation results from </w:t>
      </w:r>
      <w:r>
        <w:rPr>
          <w:color w:val="4472C4" w:themeColor="accent5"/>
          <w:lang w:eastAsia="en-US"/>
        </w:rPr>
        <w:t>[2 sources: Samsung, Fujitsu</w:t>
      </w:r>
      <w:r>
        <w:rPr>
          <w:rFonts w:hint="eastAsia"/>
          <w:color w:val="4472C4" w:themeColor="accent5"/>
        </w:rPr>
        <w:t>, ZTE</w:t>
      </w:r>
      <w:r>
        <w:rPr>
          <w:color w:val="4472C4" w:themeColor="accent5"/>
        </w:rPr>
        <w:t>, vivo</w:t>
      </w:r>
      <w:r>
        <w:rPr>
          <w:color w:val="4472C4" w:themeColor="accent5"/>
          <w:lang w:eastAsia="en-US"/>
        </w:rPr>
        <w:t xml:space="preserve">] </w:t>
      </w:r>
      <w:r>
        <w:rPr>
          <w:lang w:eastAsia="en-US"/>
        </w:rPr>
        <w:t xml:space="preserve">show about 60% degradation, for Top-1 beam prediction accuracy for DL Tx beam and/or beam pair prediction. </w:t>
      </w:r>
      <w:r>
        <w:rPr>
          <w:color w:val="4472C4" w:themeColor="accent5"/>
          <w:lang w:eastAsia="en-US"/>
        </w:rPr>
        <w:t xml:space="preserve">[One source: Apple] </w:t>
      </w:r>
      <w:r>
        <w:rPr>
          <w:lang w:eastAsia="en-US"/>
        </w:rPr>
        <w:t>shows BM-AI can perform worse than the conventional approach’s with mismatched set A design.</w:t>
      </w:r>
    </w:p>
    <w:p w14:paraId="29759A34" w14:textId="77777777" w:rsidR="00D34427" w:rsidRDefault="00ED3B63">
      <w:pPr>
        <w:pStyle w:val="af9"/>
        <w:numPr>
          <w:ilvl w:val="3"/>
          <w:numId w:val="75"/>
        </w:numPr>
        <w:rPr>
          <w:lang w:eastAsia="en-US"/>
        </w:rPr>
      </w:pPr>
      <w:r>
        <w:rPr>
          <w:rFonts w:eastAsia="Batang"/>
        </w:rPr>
        <w:t xml:space="preserve">Wherein </w:t>
      </w:r>
      <w:r>
        <w:rPr>
          <w:rFonts w:eastAsia="Batang"/>
          <w:color w:val="4472C4" w:themeColor="accent5"/>
        </w:rPr>
        <w:t xml:space="preserve">[1 source: vivo] </w:t>
      </w:r>
      <w:r>
        <w:rPr>
          <w:rFonts w:eastAsia="Batang"/>
        </w:rPr>
        <w:t>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1FA976AA"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[2 source: Samsung</w:t>
      </w:r>
      <w:r>
        <w:rPr>
          <w:rFonts w:hint="eastAsia"/>
          <w:color w:val="4472C4" w:themeColor="accent5"/>
        </w:rPr>
        <w:t>, ZTE</w:t>
      </w:r>
      <w:r>
        <w:rPr>
          <w:color w:val="4472C4" w:themeColor="accent5"/>
          <w:lang w:eastAsia="en-US"/>
        </w:rPr>
        <w:t xml:space="preserve">] </w:t>
      </w:r>
      <w:r>
        <w:rPr>
          <w:lang w:eastAsia="en-US"/>
        </w:rPr>
        <w:t xml:space="preserve">assumed different Tx beam codebooks have different horizontal angles but the same gNB array/beamwidth and the results show about 56% degradation for Top-1 beam prediction accuracy with same training data size for DL Tx beam prediction. </w:t>
      </w:r>
    </w:p>
    <w:p w14:paraId="433A0CF5"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 xml:space="preserve">[1 source: Fujitsu] </w:t>
      </w:r>
      <w:r>
        <w:rPr>
          <w:lang w:eastAsia="en-US"/>
        </w:rPr>
        <w:t xml:space="preserve">assumed different Tx beam codebooks have different </w:t>
      </w:r>
      <w:r>
        <w:rPr>
          <w:rFonts w:eastAsia="Batang"/>
          <w:lang w:eastAsia="en-US"/>
        </w:rPr>
        <w:t xml:space="preserve">horizonal </w:t>
      </w:r>
      <w:r>
        <w:rPr>
          <w:lang w:eastAsia="en-US"/>
        </w:rPr>
        <w:t xml:space="preserve">beam angles and the different gNB array/beamwidth and the results show about 57% degradation for Top-1 beam prediction accuracy with same training data size for beam pair prediction. </w:t>
      </w:r>
    </w:p>
    <w:p w14:paraId="6562141D" w14:textId="77777777" w:rsidR="00F56213" w:rsidRDefault="00ED3B63" w:rsidP="00F56213">
      <w:pPr>
        <w:pStyle w:val="af9"/>
        <w:numPr>
          <w:ilvl w:val="3"/>
          <w:numId w:val="75"/>
        </w:numPr>
        <w:rPr>
          <w:ins w:id="1740" w:author="FL-0822" w:date="2023-08-23T05:21:00Z"/>
          <w:lang w:eastAsia="en-US"/>
        </w:rPr>
      </w:pPr>
      <w:r>
        <w:rPr>
          <w:lang w:eastAsia="en-US"/>
        </w:rPr>
        <w:t xml:space="preserve">wherein </w:t>
      </w:r>
      <w:r w:rsidRPr="00F56213">
        <w:rPr>
          <w:color w:val="4472C4" w:themeColor="accent5"/>
          <w:lang w:eastAsia="en-US"/>
        </w:rPr>
        <w:t xml:space="preserve">[2 source: Qualcomm, MediaTek] </w:t>
      </w:r>
      <w:r>
        <w:rPr>
          <w:lang w:eastAsia="en-US"/>
        </w:rPr>
        <w:t xml:space="preserve">assumed different Tx beam codebooks have the same beam pointing angles but have different beamwidth (due to different gNB array sizes) and the results show about 30% degradation for Top-1 beam prediction accuracy. </w:t>
      </w:r>
    </w:p>
    <w:p w14:paraId="3E73386E" w14:textId="7EB446D5" w:rsidR="00F56213" w:rsidRDefault="00F56213" w:rsidP="00F56213">
      <w:pPr>
        <w:pStyle w:val="af9"/>
        <w:numPr>
          <w:ilvl w:val="3"/>
          <w:numId w:val="75"/>
        </w:numPr>
        <w:rPr>
          <w:lang w:eastAsia="en-US"/>
        </w:rPr>
      </w:pPr>
      <w:r>
        <w:rPr>
          <w:lang w:eastAsia="en-US"/>
        </w:rPr>
        <w:t xml:space="preserve">evaluation results from </w:t>
      </w:r>
      <w:r w:rsidRPr="00F56213">
        <w:rPr>
          <w:color w:val="4472C4" w:themeColor="accent5"/>
          <w:lang w:eastAsia="en-US"/>
        </w:rPr>
        <w:t xml:space="preserve">[1 source Apple] </w:t>
      </w:r>
      <w:r>
        <w:rPr>
          <w:lang w:eastAsia="en-US"/>
        </w:rPr>
        <w:t xml:space="preserve">show </w:t>
      </w:r>
      <w:del w:id="1741" w:author="FL-0822" w:date="2023-08-23T05:21:00Z">
        <w:r w:rsidDel="00F56213">
          <w:rPr>
            <w:lang w:eastAsia="en-US"/>
          </w:rPr>
          <w:delText xml:space="preserve">mismatched set A design leads to performance worse than the conventional approach’s. And mismatched antenna element spacing leads to </w:delText>
        </w:r>
      </w:del>
      <w:r>
        <w:rPr>
          <w:lang w:eastAsia="en-US"/>
        </w:rPr>
        <w:t>performance degradation</w:t>
      </w:r>
      <w:ins w:id="1742" w:author="FL-0822" w:date="2023-08-23T05:21:00Z">
        <w:r>
          <w:rPr>
            <w:lang w:eastAsia="en-US"/>
          </w:rPr>
          <w:t xml:space="preserve"> </w:t>
        </w:r>
      </w:ins>
      <w:del w:id="1743" w:author="FL-0822" w:date="2023-08-23T05:21:00Z">
        <w:r w:rsidDel="00F56213">
          <w:rPr>
            <w:lang w:eastAsia="en-US"/>
          </w:rPr>
          <w:delText xml:space="preserve">: comparing GP Case 1 and GP Case 2 evaluation, with other factors being identical, </w:delText>
        </w:r>
      </w:del>
      <w:ins w:id="1744" w:author="FL-0822" w:date="2023-08-23T05:22:00Z">
        <w:r>
          <w:rPr>
            <w:lang w:eastAsia="en-US"/>
          </w:rPr>
          <w:t xml:space="preserve">in terms of </w:t>
        </w:r>
      </w:ins>
      <w:r>
        <w:rPr>
          <w:lang w:eastAsia="en-US"/>
        </w:rPr>
        <w:t xml:space="preserve">the top-1 beam accuracy </w:t>
      </w:r>
      <w:del w:id="1745" w:author="FL-0822" w:date="2023-08-23T05:21:00Z">
        <w:r w:rsidDel="00F56213">
          <w:rPr>
            <w:lang w:eastAsia="en-US"/>
          </w:rPr>
          <w:lastRenderedPageBreak/>
          <w:delText xml:space="preserve">degrades substantially just due to mismatched antenna element spacing: </w:delText>
        </w:r>
      </w:del>
      <w:r>
        <w:rPr>
          <w:lang w:eastAsia="en-US"/>
        </w:rPr>
        <w:t>from 73.9% to 34.2% at 4 beams in Set B, from 88.6% to 63.9% at 8 beams in set B, from 97.8% to 88.4% at 16 beams in set B.</w:t>
      </w:r>
    </w:p>
    <w:p w14:paraId="6ECA2E77"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[5 sources: Qualcomm, Nokia, Lenovo, vivo, OPPO] </w:t>
      </w:r>
      <w:r>
        <w:rPr>
          <w:lang w:eastAsia="en-US"/>
        </w:rPr>
        <w:t xml:space="preserve">show better performance than non-AI baseline option 2 (based on the measurements from Set B of beams). However, evaluation results from </w:t>
      </w:r>
      <w:r>
        <w:rPr>
          <w:color w:val="4472C4" w:themeColor="accent5"/>
          <w:lang w:eastAsia="en-US"/>
        </w:rPr>
        <w:t>[</w:t>
      </w:r>
      <w:del w:id="1746" w:author="FL-0822" w:date="2023-08-22T06:38:00Z">
        <w:r>
          <w:rPr>
            <w:color w:val="4472C4" w:themeColor="accent5"/>
            <w:lang w:eastAsia="en-US"/>
          </w:rPr>
          <w:delText xml:space="preserve">3 </w:delText>
        </w:r>
      </w:del>
      <w:ins w:id="1747" w:author="FL-0822" w:date="2023-08-22T06:38:00Z">
        <w:r>
          <w:rPr>
            <w:color w:val="4472C4" w:themeColor="accent5"/>
            <w:lang w:eastAsia="en-US"/>
          </w:rPr>
          <w:t xml:space="preserve">4 </w:t>
        </w:r>
      </w:ins>
      <w:r>
        <w:rPr>
          <w:color w:val="4472C4" w:themeColor="accent5"/>
          <w:lang w:eastAsia="en-US"/>
        </w:rPr>
        <w:t>sources: Samsung, Fujitsu</w:t>
      </w:r>
      <w:r>
        <w:rPr>
          <w:rStyle w:val="af8"/>
          <w:color w:val="4472C4" w:themeColor="accent5"/>
          <w:sz w:val="20"/>
          <w:szCs w:val="20"/>
        </w:rPr>
        <w:t>, ZTE</w:t>
      </w:r>
      <w:ins w:id="1748" w:author="FL-0822" w:date="2023-08-22T06:38:00Z">
        <w:r>
          <w:rPr>
            <w:rStyle w:val="af8"/>
            <w:color w:val="4472C4" w:themeColor="accent5"/>
            <w:sz w:val="20"/>
            <w:szCs w:val="20"/>
          </w:rPr>
          <w:t>, Apple</w:t>
        </w:r>
      </w:ins>
      <w:r>
        <w:rPr>
          <w:color w:val="4472C4" w:themeColor="accent5"/>
          <w:lang w:eastAsia="en-US"/>
        </w:rPr>
        <w:t xml:space="preserve">] </w:t>
      </w:r>
      <w:r>
        <w:rPr>
          <w:lang w:eastAsia="en-US"/>
        </w:rPr>
        <w:t xml:space="preserve">similar or even worse performance than non-AI baseline option 2 (based on the measurements from Set B of beams). </w:t>
      </w:r>
    </w:p>
    <w:p w14:paraId="1B2FF83F" w14:textId="77777777" w:rsidR="00D34427" w:rsidRDefault="00ED3B63">
      <w:pPr>
        <w:pStyle w:val="af9"/>
        <w:numPr>
          <w:ilvl w:val="2"/>
          <w:numId w:val="75"/>
        </w:numPr>
        <w:rPr>
          <w:lang w:eastAsia="en-US"/>
        </w:rPr>
      </w:pPr>
      <w:r>
        <w:rPr>
          <w:lang w:eastAsia="en-US"/>
        </w:rPr>
        <w:t xml:space="preserve">(Case 2A) For generalization Case 2A compared to Case 1, evaluation results from </w:t>
      </w:r>
      <w:r>
        <w:rPr>
          <w:color w:val="4472C4" w:themeColor="accent5"/>
          <w:lang w:eastAsia="en-US"/>
        </w:rPr>
        <w:t>[1 source:</w:t>
      </w:r>
      <w:r>
        <w:rPr>
          <w:lang w:eastAsia="en-US"/>
        </w:rPr>
        <w:t xml:space="preserve"> </w:t>
      </w:r>
      <w:r>
        <w:rPr>
          <w:color w:val="4472C4" w:themeColor="accent5"/>
          <w:lang w:eastAsia="en-US"/>
        </w:rPr>
        <w:t xml:space="preserve">Samsung] </w:t>
      </w:r>
      <w:r>
        <w:rPr>
          <w:lang w:eastAsia="en-US"/>
        </w:rPr>
        <w:t>show 16%~20% for Top-1 beam prediction accuracy for DL Tx beam prediction with the assumption that different Tx beam codebooks have different horizontal angles but the same gNB array/beamwidth.</w:t>
      </w:r>
    </w:p>
    <w:p w14:paraId="1A534E46" w14:textId="7183FAFB" w:rsidR="00D34427" w:rsidRDefault="00ED3B63">
      <w:pPr>
        <w:pStyle w:val="af9"/>
        <w:numPr>
          <w:ilvl w:val="2"/>
          <w:numId w:val="75"/>
        </w:numPr>
        <w:rPr>
          <w:ins w:id="1749" w:author="FL-0822" w:date="2023-08-22T06:39:00Z"/>
          <w:lang w:eastAsia="en-US"/>
        </w:rPr>
      </w:pPr>
      <w:r>
        <w:rPr>
          <w:lang w:eastAsia="en-US"/>
        </w:rPr>
        <w:t xml:space="preserve">(Case 3) For generalization Case 3 compared to Case 1, the evaluation results from </w:t>
      </w:r>
      <w:r>
        <w:rPr>
          <w:color w:val="4472C4" w:themeColor="accent5"/>
          <w:lang w:eastAsia="en-US"/>
        </w:rPr>
        <w:t>[</w:t>
      </w:r>
      <w:r w:rsidR="00CE7271">
        <w:rPr>
          <w:color w:val="4472C4" w:themeColor="accent5"/>
          <w:lang w:eastAsia="en-US"/>
        </w:rPr>
        <w:t>5</w:t>
      </w:r>
      <w:r>
        <w:rPr>
          <w:color w:val="4472C4" w:themeColor="accent5"/>
          <w:lang w:eastAsia="en-US"/>
        </w:rPr>
        <w:t xml:space="preserve"> sources: Nokia, Samsung, Fujitsu, ZTE, vivo] </w:t>
      </w:r>
      <w:r>
        <w:rPr>
          <w:lang w:eastAsia="en-US"/>
        </w:rPr>
        <w:t xml:space="preserve">show less than 5% degradation, and the evaluation results from </w:t>
      </w:r>
      <w:r>
        <w:rPr>
          <w:color w:val="4472C4" w:themeColor="accent5"/>
          <w:lang w:eastAsia="en-US"/>
        </w:rPr>
        <w:t>[2 source</w:t>
      </w:r>
      <w:r w:rsidR="00CE7271">
        <w:rPr>
          <w:color w:val="4472C4" w:themeColor="accent5"/>
          <w:lang w:eastAsia="en-US"/>
        </w:rPr>
        <w:t>s</w:t>
      </w:r>
      <w:r>
        <w:rPr>
          <w:color w:val="4472C4" w:themeColor="accent5"/>
          <w:lang w:eastAsia="en-US"/>
        </w:rPr>
        <w:t xml:space="preserve">: Qualcomm, Lenovo] </w:t>
      </w:r>
      <w:r>
        <w:rPr>
          <w:lang w:eastAsia="en-US"/>
        </w:rPr>
        <w:t xml:space="preserve">show 10%~15% degradation for Top-1 beam prediction accuracy compared to Case 1. Evaluation results from </w:t>
      </w:r>
      <w:r>
        <w:rPr>
          <w:color w:val="4472C4" w:themeColor="accent5"/>
          <w:lang w:eastAsia="en-US"/>
        </w:rPr>
        <w:t xml:space="preserve">[1 source: Apple] </w:t>
      </w:r>
      <w:r>
        <w:rPr>
          <w:lang w:eastAsia="en-US"/>
        </w:rPr>
        <w:t xml:space="preserve">show there is 2%~32% degradation for Top-1 beam with 1 dB margin. </w:t>
      </w:r>
    </w:p>
    <w:p w14:paraId="08EE8E8D" w14:textId="77777777" w:rsidR="00D34427" w:rsidRDefault="00ED3B63">
      <w:pPr>
        <w:pStyle w:val="af9"/>
        <w:numPr>
          <w:ilvl w:val="3"/>
          <w:numId w:val="75"/>
        </w:numPr>
        <w:rPr>
          <w:lang w:eastAsia="en-US"/>
        </w:rPr>
      </w:pPr>
      <w:ins w:id="1750" w:author="FL-0822" w:date="2023-08-22T06:39:00Z">
        <w:r>
          <w:rPr>
            <w:lang w:eastAsia="en-US"/>
          </w:rPr>
          <w:t>Wherein, [1 so</w:t>
        </w:r>
      </w:ins>
      <w:ins w:id="1751" w:author="FL-0822" w:date="2023-08-22T06:40:00Z">
        <w:r>
          <w:rPr>
            <w:lang w:eastAsia="en-US"/>
          </w:rPr>
          <w:t>urce: Nokia</w:t>
        </w:r>
      </w:ins>
      <w:ins w:id="1752" w:author="FL-0822" w:date="2023-08-22T06:39:00Z">
        <w:r>
          <w:rPr>
            <w:lang w:eastAsia="en-US"/>
          </w:rPr>
          <w:t>]</w:t>
        </w:r>
      </w:ins>
      <w:ins w:id="1753" w:author="FL-0822" w:date="2023-08-22T06:40:00Z">
        <w:r>
          <w:rPr>
            <w:lang w:eastAsia="en-US"/>
          </w:rPr>
          <w:t xml:space="preserve"> assumes different beamwidth and double training data size </w:t>
        </w:r>
      </w:ins>
    </w:p>
    <w:p w14:paraId="42DF76C3" w14:textId="547723BD" w:rsidR="00D34427" w:rsidRDefault="00ED3B63">
      <w:pPr>
        <w:pStyle w:val="6"/>
        <w:numPr>
          <w:ilvl w:val="1"/>
          <w:numId w:val="75"/>
        </w:numPr>
        <w:rPr>
          <w:lang w:val="en-US"/>
        </w:rPr>
      </w:pPr>
      <w:r>
        <w:rPr>
          <w:highlight w:val="yellow"/>
          <w:lang w:val="en-US"/>
        </w:rPr>
        <w:t>For Tx-Rx beam pair prediction only</w:t>
      </w:r>
      <w:r>
        <w:rPr>
          <w:lang w:val="en-US"/>
        </w:rPr>
        <w:t xml:space="preserve">, for various UE parameters: </w:t>
      </w:r>
      <w:r>
        <w:rPr>
          <w:b/>
          <w:bCs/>
          <w:lang w:val="en-US"/>
        </w:rPr>
        <w:t>e.g., different UE codebooks</w:t>
      </w:r>
      <w:del w:id="1754" w:author="FL-0822" w:date="2023-08-23T05:36:00Z">
        <w:r w:rsidDel="00721B28">
          <w:rPr>
            <w:b/>
            <w:bCs/>
            <w:lang w:val="en-US"/>
          </w:rPr>
          <w:delText>, and/or e.g., different UE antenna array dimensions</w:delText>
        </w:r>
      </w:del>
    </w:p>
    <w:p w14:paraId="11DBF1E2" w14:textId="77777777" w:rsidR="00D34427" w:rsidRDefault="00ED3B63">
      <w:pPr>
        <w:pStyle w:val="af9"/>
        <w:numPr>
          <w:ilvl w:val="2"/>
          <w:numId w:val="75"/>
        </w:numPr>
        <w:rPr>
          <w:lang w:eastAsia="en-US"/>
        </w:rPr>
      </w:pPr>
      <w:r>
        <w:rPr>
          <w:lang w:eastAsia="en-US"/>
        </w:rPr>
        <w:t xml:space="preserve">Note: different UE Rx beam codebooks will result in </w:t>
      </w:r>
      <w:r>
        <w:rPr>
          <w:lang w:eastAsia="ko-KR"/>
        </w:rPr>
        <w:t xml:space="preserve">various Set A of beam pairs for beam pair prediction </w:t>
      </w:r>
    </w:p>
    <w:p w14:paraId="3DDB12D0" w14:textId="4DC95FB4"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[4 sources: </w:t>
      </w:r>
      <w:r w:rsidRPr="00CE7271">
        <w:rPr>
          <w:color w:val="4472C4" w:themeColor="accent5"/>
          <w:lang w:eastAsia="en-US"/>
        </w:rPr>
        <w:t>Fujitsu, Samsung</w:t>
      </w:r>
      <w:r w:rsidRPr="00CE7271">
        <w:rPr>
          <w:rFonts w:hint="eastAsia"/>
          <w:color w:val="4472C4" w:themeColor="accent5"/>
        </w:rPr>
        <w:t>, ZTE</w:t>
      </w:r>
      <w:r w:rsidRPr="00CE7271">
        <w:rPr>
          <w:color w:val="4472C4" w:themeColor="accent5"/>
        </w:rPr>
        <w:t>, Ericsson</w:t>
      </w:r>
      <w:r w:rsidRPr="00CE7271">
        <w:rPr>
          <w:color w:val="4472C4" w:themeColor="accent5"/>
          <w:lang w:eastAsia="en-US"/>
        </w:rPr>
        <w:t xml:space="preserve">] </w:t>
      </w:r>
      <w:r w:rsidRPr="00CE7271">
        <w:rPr>
          <w:lang w:eastAsia="en-US"/>
        </w:rPr>
        <w:t xml:space="preserve">show large degradation (i.e., &gt;40%) with different number of elements (different beamwidth) and different UE codebooks for Top-1 beam prediction accuracy. </w:t>
      </w:r>
      <w:commentRangeStart w:id="1755"/>
      <w:del w:id="1756" w:author="FL-0822" w:date="2023-08-23T05:23:00Z">
        <w:r w:rsidRPr="00CE7271" w:rsidDel="00CE7271">
          <w:rPr>
            <w:lang w:eastAsia="en-US"/>
          </w:rPr>
          <w:delText xml:space="preserve">And evaluation </w:delText>
        </w:r>
      </w:del>
      <w:commentRangeEnd w:id="1755"/>
      <w:r w:rsidR="00CE7271">
        <w:rPr>
          <w:rStyle w:val="af8"/>
        </w:rPr>
        <w:commentReference w:id="1755"/>
      </w:r>
      <w:del w:id="1757" w:author="FL-0822" w:date="2023-08-23T05:23:00Z">
        <w:r w:rsidRPr="00CE7271" w:rsidDel="00CE7271">
          <w:rPr>
            <w:lang w:eastAsia="en-US"/>
          </w:rPr>
          <w:delText>results from [</w:delText>
        </w:r>
        <w:r w:rsidRPr="00CE7271" w:rsidDel="00CE7271">
          <w:rPr>
            <w:color w:val="4472C4" w:themeColor="accent5"/>
            <w:lang w:eastAsia="en-US"/>
          </w:rPr>
          <w:delText>two sources: OPPO, Xiaomi</w:delText>
        </w:r>
        <w:r w:rsidRPr="00CE7271" w:rsidDel="00CE7271">
          <w:rPr>
            <w:lang w:eastAsia="en-US"/>
          </w:rPr>
          <w:delText>] show 2%~15% degradation with UE codebook when inference using a subset of Rx beams of training Rx beams for Top-1 beam prediction accuracy</w:delText>
        </w:r>
      </w:del>
    </w:p>
    <w:p w14:paraId="186D99BF" w14:textId="77777777" w:rsidR="00D34427" w:rsidRDefault="00ED3B63">
      <w:pPr>
        <w:pStyle w:val="af9"/>
        <w:numPr>
          <w:ilvl w:val="3"/>
          <w:numId w:val="75"/>
        </w:numPr>
        <w:rPr>
          <w:lang w:eastAsia="en-US"/>
        </w:rPr>
      </w:pPr>
      <w:r>
        <w:rPr>
          <w:highlight w:val="cyan"/>
          <w:lang w:eastAsia="en-US"/>
        </w:rPr>
        <w:t>Wherein,</w:t>
      </w:r>
      <w:r>
        <w:rPr>
          <w:lang w:eastAsia="en-US"/>
        </w:rPr>
        <w:t xml:space="preserve"> evaluation results from </w:t>
      </w:r>
      <w:r>
        <w:rPr>
          <w:color w:val="4472C4" w:themeColor="accent5"/>
          <w:lang w:eastAsia="en-US"/>
        </w:rPr>
        <w:t xml:space="preserve">[1 source: Ericsson] </w:t>
      </w:r>
      <w:commentRangeStart w:id="1758"/>
      <w:r>
        <w:rPr>
          <w:lang w:eastAsia="en-US"/>
        </w:rPr>
        <w:t xml:space="preserve">show 12% and 52% degradation with UE codebook is different for Top-1 beam prediction accuracy with </w:t>
      </w:r>
      <w:r>
        <w:t>1x4 Rx beam</w:t>
      </w:r>
      <w:r>
        <w:rPr>
          <w:lang w:eastAsia="en-US"/>
        </w:rPr>
        <w:t xml:space="preserve"> and with </w:t>
      </w:r>
      <w:r>
        <w:t>2x2 Rx beam pattern and 1x4 Rx beam respectively</w:t>
      </w:r>
      <w:r>
        <w:rPr>
          <w:lang w:eastAsia="en-US"/>
        </w:rPr>
        <w:t xml:space="preserve">. </w:t>
      </w:r>
      <w:commentRangeEnd w:id="1758"/>
      <w:r>
        <w:rPr>
          <w:rStyle w:val="af8"/>
        </w:rPr>
        <w:commentReference w:id="1758"/>
      </w:r>
    </w:p>
    <w:p w14:paraId="598744A8" w14:textId="0B5D6581" w:rsidR="00D34427" w:rsidDel="00CE7271" w:rsidRDefault="00ED3B63">
      <w:pPr>
        <w:pStyle w:val="af9"/>
        <w:numPr>
          <w:ilvl w:val="3"/>
          <w:numId w:val="75"/>
        </w:numPr>
        <w:rPr>
          <w:del w:id="1759" w:author="FL-0822" w:date="2023-08-23T05:29:00Z"/>
          <w:lang w:eastAsia="en-US"/>
        </w:rPr>
      </w:pPr>
      <w:del w:id="1760" w:author="FL-0822" w:date="2023-08-23T05:29:00Z">
        <w:r w:rsidDel="00CE7271">
          <w:rPr>
            <w:highlight w:val="cyan"/>
            <w:lang w:eastAsia="en-US"/>
          </w:rPr>
          <w:delText>Wherein,</w:delText>
        </w:r>
        <w:r w:rsidDel="00CE7271">
          <w:rPr>
            <w:lang w:eastAsia="en-US"/>
          </w:rPr>
          <w:delText xml:space="preserve"> evaluation results from </w:delText>
        </w:r>
        <w:r w:rsidDel="00CE7271">
          <w:rPr>
            <w:color w:val="4472C4" w:themeColor="accent5"/>
            <w:lang w:eastAsia="en-US"/>
          </w:rPr>
          <w:delText xml:space="preserve">[1 source: OPPO] </w:delText>
        </w:r>
        <w:r w:rsidDel="00CE7271">
          <w:rPr>
            <w:lang w:eastAsia="en-US"/>
          </w:rPr>
          <w:delText>show 15% degradation with UE codebook is different for Top-1 beam prediction accuracy based on the assumption that training by 4 Rx beam and inference by 2 of 4 Rx beam.</w:delText>
        </w:r>
      </w:del>
    </w:p>
    <w:p w14:paraId="3561BC98" w14:textId="400DF3DD" w:rsidR="00D34427" w:rsidDel="00CE7271" w:rsidRDefault="00ED3B63">
      <w:pPr>
        <w:pStyle w:val="af9"/>
        <w:numPr>
          <w:ilvl w:val="3"/>
          <w:numId w:val="75"/>
        </w:numPr>
        <w:rPr>
          <w:del w:id="1761" w:author="FL-0822" w:date="2023-08-23T05:28:00Z"/>
          <w:lang w:eastAsia="en-US"/>
        </w:rPr>
      </w:pPr>
      <w:del w:id="1762" w:author="FL-0822" w:date="2023-08-23T05:28:00Z">
        <w:r w:rsidDel="00CE7271">
          <w:rPr>
            <w:highlight w:val="cyan"/>
            <w:lang w:eastAsia="en-US"/>
          </w:rPr>
          <w:delText>Wherein,</w:delText>
        </w:r>
        <w:r w:rsidDel="00CE7271">
          <w:rPr>
            <w:lang w:eastAsia="en-US"/>
          </w:rPr>
          <w:delText xml:space="preserve"> evaluation results from </w:delText>
        </w:r>
        <w:r w:rsidDel="00CE7271">
          <w:rPr>
            <w:color w:val="4472C4" w:themeColor="accent5"/>
            <w:lang w:eastAsia="en-US"/>
          </w:rPr>
          <w:delText xml:space="preserve">[1 source: Xiaomi] </w:delText>
        </w:r>
        <w:r w:rsidDel="00CE7271">
          <w:rPr>
            <w:lang w:eastAsia="en-US"/>
          </w:rPr>
          <w:delText>show 2% with UE codebooks different for Top-1 beam prediction accuracy based on the assumption that training by 8 Rx beam and inference by 4 of 8 Rx beam.</w:delText>
        </w:r>
      </w:del>
    </w:p>
    <w:p w14:paraId="018CEBB7" w14:textId="77777777" w:rsidR="00D34427" w:rsidRDefault="00ED3B63">
      <w:pPr>
        <w:pStyle w:val="af9"/>
        <w:numPr>
          <w:ilvl w:val="2"/>
          <w:numId w:val="75"/>
        </w:numPr>
      </w:pPr>
      <w:r>
        <w:rPr>
          <w:lang w:eastAsia="en-US"/>
        </w:rPr>
        <w:t>(Case 3) For generalization Case 3 compared to Case 1</w:t>
      </w:r>
      <w:r>
        <w:t xml:space="preserve">, </w:t>
      </w:r>
      <w:r>
        <w:rPr>
          <w:lang w:eastAsia="en-US"/>
        </w:rPr>
        <w:t xml:space="preserve">evaluation results from </w:t>
      </w:r>
      <w:r>
        <w:rPr>
          <w:color w:val="4472C4" w:themeColor="accent5"/>
          <w:lang w:eastAsia="en-US"/>
        </w:rPr>
        <w:t>[1 source: Fujitsu,</w:t>
      </w:r>
      <w:r>
        <w:rPr>
          <w:rFonts w:hint="eastAsia"/>
          <w:color w:val="4472C4" w:themeColor="accent5"/>
        </w:rPr>
        <w:t xml:space="preserve"> ZTE</w:t>
      </w:r>
      <w:r>
        <w:rPr>
          <w:color w:val="4472C4" w:themeColor="accent5"/>
          <w:lang w:eastAsia="en-US"/>
        </w:rPr>
        <w:t xml:space="preserve">] </w:t>
      </w:r>
      <w:r>
        <w:rPr>
          <w:lang w:eastAsia="en-US"/>
        </w:rPr>
        <w:t xml:space="preserve">show less than 5% degradation, and evaluation results from </w:t>
      </w:r>
      <w:r>
        <w:rPr>
          <w:color w:val="4472C4" w:themeColor="accent5"/>
          <w:lang w:eastAsia="en-US"/>
        </w:rPr>
        <w:t>[1 source: Samsung]</w:t>
      </w:r>
      <w:r>
        <w:rPr>
          <w:lang w:eastAsia="en-US"/>
        </w:rPr>
        <w:t xml:space="preserve"> show 16%~26% degradation for Top-1 beam prediction accuracy, with different number of elements and/or different number of UE Rx</w:t>
      </w:r>
    </w:p>
    <w:p w14:paraId="163B6C74" w14:textId="77777777" w:rsidR="00D34427" w:rsidRDefault="00D34427">
      <w:pPr>
        <w:pStyle w:val="af9"/>
        <w:ind w:left="1440"/>
        <w:rPr>
          <w:highlight w:val="cyan"/>
          <w:lang w:eastAsia="ko-KR"/>
        </w:rPr>
      </w:pPr>
    </w:p>
    <w:p w14:paraId="00BC4EA0" w14:textId="77777777" w:rsidR="00D34427" w:rsidRDefault="00ED3B63">
      <w:pPr>
        <w:pStyle w:val="6"/>
        <w:numPr>
          <w:ilvl w:val="1"/>
          <w:numId w:val="75"/>
        </w:numPr>
        <w:rPr>
          <w:lang w:val="en-US"/>
        </w:rPr>
      </w:pPr>
      <w:r>
        <w:rPr>
          <w:lang w:val="en-US"/>
        </w:rPr>
        <w:t xml:space="preserve">For various Set B of beams: </w:t>
      </w:r>
      <w:r>
        <w:rPr>
          <w:b/>
          <w:bCs/>
          <w:lang w:val="en-US"/>
        </w:rPr>
        <w:t>different fixed Set B pattern</w:t>
      </w:r>
    </w:p>
    <w:p w14:paraId="5320FCBE" w14:textId="7330C07F" w:rsidR="00D34427" w:rsidRDefault="00ED3B63">
      <w:pPr>
        <w:pStyle w:val="af9"/>
        <w:numPr>
          <w:ilvl w:val="2"/>
          <w:numId w:val="75"/>
        </w:numPr>
        <w:rPr>
          <w:lang w:eastAsia="en-US"/>
        </w:rPr>
      </w:pPr>
      <w:r>
        <w:rPr>
          <w:lang w:eastAsia="en-US"/>
        </w:rPr>
        <w:lastRenderedPageBreak/>
        <w:t>(Case 2) For generalization Case 2 compared to Case 1</w:t>
      </w:r>
      <w:r>
        <w:t xml:space="preserve">, </w:t>
      </w:r>
      <w:r>
        <w:rPr>
          <w:lang w:eastAsia="en-US"/>
        </w:rPr>
        <w:t xml:space="preserve">evaluation results from </w:t>
      </w:r>
      <w:r>
        <w:rPr>
          <w:color w:val="4472C4" w:themeColor="accent5"/>
          <w:lang w:eastAsia="en-US"/>
        </w:rPr>
        <w:t>[8 source</w:t>
      </w:r>
      <w:r w:rsidR="00CE7271">
        <w:rPr>
          <w:color w:val="4472C4" w:themeColor="accent5"/>
          <w:lang w:eastAsia="en-US"/>
        </w:rPr>
        <w:t>s</w:t>
      </w:r>
      <w:r>
        <w:rPr>
          <w:color w:val="4472C4" w:themeColor="accent5"/>
          <w:lang w:eastAsia="en-US"/>
        </w:rPr>
        <w:t xml:space="preserve">: Interdigital, vivo, Lenovo, CATT, Futurewei, Fujitsu, Apple, Nokia] </w:t>
      </w:r>
      <w:r>
        <w:rPr>
          <w:lang w:eastAsia="en-US"/>
        </w:rPr>
        <w:t>show large degradation (i.e., &gt;40%) with different Set B pattern (different number and/or same number different Set B pattern) for DL Tx beam prediction and/or beam pair prediction.</w:t>
      </w:r>
    </w:p>
    <w:p w14:paraId="338CF874"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xiaomi] </w:t>
      </w:r>
      <w:r>
        <w:rPr>
          <w:lang w:eastAsia="en-US"/>
        </w:rPr>
        <w:t xml:space="preserve">show 13~21% degradation with same evenly spaced in beam(pair) ID dimension without providing beam ID information as AI/ML inputs. </w:t>
      </w:r>
    </w:p>
    <w:p w14:paraId="4224454B"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Samsung] </w:t>
      </w:r>
      <w:r>
        <w:rPr>
          <w:lang w:eastAsia="en-US"/>
        </w:rPr>
        <w:t xml:space="preserve">show 20%~40% degradation with different number of beams in </w:t>
      </w:r>
      <w:r>
        <w:rPr>
          <w:highlight w:val="cyan"/>
          <w:lang w:eastAsia="en-US"/>
        </w:rPr>
        <w:t>Set B for BMCase-2</w:t>
      </w:r>
    </w:p>
    <w:p w14:paraId="04832F35"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Apple] </w:t>
      </w:r>
      <w:r>
        <w:rPr>
          <w:lang w:eastAsia="en-US"/>
        </w:rPr>
        <w:t>show the AI-BM performance can be worse than the conventional approach’s with mismatched set B design</w:t>
      </w:r>
      <w:ins w:id="1763" w:author="Weidong Yang" w:date="2023-08-21T16:14:00Z">
        <w:r>
          <w:rPr>
            <w:lang w:eastAsia="en-US"/>
          </w:rPr>
          <w:t>.</w:t>
        </w:r>
      </w:ins>
    </w:p>
    <w:p w14:paraId="37B6B961" w14:textId="77777777" w:rsidR="00D34427" w:rsidRDefault="00ED3B63">
      <w:pPr>
        <w:pStyle w:val="af9"/>
        <w:numPr>
          <w:ilvl w:val="2"/>
          <w:numId w:val="75"/>
        </w:numPr>
      </w:pPr>
      <w:r>
        <w:rPr>
          <w:lang w:eastAsia="en-US"/>
        </w:rPr>
        <w:t>(Case 3) For generalization Case 3 compared to Case 1</w:t>
      </w:r>
      <w:r>
        <w:t xml:space="preserve">, </w:t>
      </w:r>
    </w:p>
    <w:p w14:paraId="77F28FC2" w14:textId="77777777" w:rsidR="00D34427" w:rsidRDefault="00ED3B63">
      <w:pPr>
        <w:pStyle w:val="af9"/>
        <w:numPr>
          <w:ilvl w:val="3"/>
          <w:numId w:val="75"/>
        </w:numPr>
      </w:pPr>
      <w:r>
        <w:rPr>
          <w:lang w:eastAsia="en-US"/>
        </w:rPr>
        <w:t xml:space="preserve">evaluation results from </w:t>
      </w:r>
      <w:r>
        <w:rPr>
          <w:color w:val="4472C4" w:themeColor="accent5"/>
          <w:lang w:eastAsia="en-US"/>
        </w:rPr>
        <w:t xml:space="preserve">[3 sources: Fujitsu, CATT, vivo] </w:t>
      </w:r>
      <w:r>
        <w:rPr>
          <w:lang w:eastAsia="en-US"/>
        </w:rPr>
        <w:t xml:space="preserve">show less than or about 5% degradation.  </w:t>
      </w:r>
    </w:p>
    <w:p w14:paraId="2F81F74B" w14:textId="77777777" w:rsidR="00D34427" w:rsidRDefault="00ED3B63">
      <w:pPr>
        <w:pStyle w:val="af9"/>
        <w:numPr>
          <w:ilvl w:val="3"/>
          <w:numId w:val="75"/>
        </w:numPr>
      </w:pPr>
      <w:r>
        <w:rPr>
          <w:lang w:eastAsia="en-US"/>
        </w:rPr>
        <w:t xml:space="preserve">evaluation results from </w:t>
      </w:r>
      <w:r>
        <w:rPr>
          <w:color w:val="4472C4" w:themeColor="accent5"/>
          <w:lang w:eastAsia="en-US"/>
        </w:rPr>
        <w:t xml:space="preserve">[1 source: xiaomi] </w:t>
      </w:r>
      <w:r>
        <w:rPr>
          <w:lang w:eastAsia="en-US"/>
        </w:rPr>
        <w:t xml:space="preserve">show 14% degradation without providing beam ID information as AI/ML inputs.  </w:t>
      </w:r>
    </w:p>
    <w:p w14:paraId="27F8CECA"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Samsung] </w:t>
      </w:r>
      <w:r>
        <w:rPr>
          <w:lang w:eastAsia="en-US"/>
        </w:rPr>
        <w:t xml:space="preserve">show 3%~10% degradation with different number of beams in Set B </w:t>
      </w:r>
      <w:r w:rsidRPr="00CE7271">
        <w:rPr>
          <w:highlight w:val="cyan"/>
          <w:lang w:eastAsia="en-US"/>
        </w:rPr>
        <w:t>for BMCase-2</w:t>
      </w:r>
      <w:r>
        <w:rPr>
          <w:lang w:eastAsia="en-US"/>
        </w:rPr>
        <w:t xml:space="preserve"> </w:t>
      </w:r>
    </w:p>
    <w:p w14:paraId="0F21ED5C" w14:textId="77777777" w:rsidR="00D34427" w:rsidRDefault="00ED3B63">
      <w:pPr>
        <w:pStyle w:val="af9"/>
        <w:numPr>
          <w:ilvl w:val="3"/>
          <w:numId w:val="75"/>
        </w:numPr>
        <w:rPr>
          <w:lang w:eastAsia="en-US"/>
        </w:rPr>
      </w:pPr>
      <w:r>
        <w:t xml:space="preserve">evaluation results from </w:t>
      </w:r>
      <w:r>
        <w:rPr>
          <w:color w:val="4472C4"/>
        </w:rPr>
        <w:t xml:space="preserve">[1 source: Nokia] </w:t>
      </w:r>
      <w:r>
        <w:t xml:space="preserve">show </w:t>
      </w:r>
      <w:r>
        <w:rPr>
          <w:lang w:val="en-GB"/>
        </w:rPr>
        <w:t>8-10%</w:t>
      </w:r>
      <w:r>
        <w:t xml:space="preserve"> degradation with different Set B pattern.</w:t>
      </w:r>
    </w:p>
    <w:tbl>
      <w:tblPr>
        <w:tblStyle w:val="af5"/>
        <w:tblW w:w="0" w:type="auto"/>
        <w:tblLook w:val="04A0" w:firstRow="1" w:lastRow="0" w:firstColumn="1" w:lastColumn="0" w:noHBand="0" w:noVBand="1"/>
      </w:tblPr>
      <w:tblGrid>
        <w:gridCol w:w="1705"/>
        <w:gridCol w:w="8031"/>
      </w:tblGrid>
      <w:tr w:rsidR="00D34427" w14:paraId="1919A86D" w14:textId="77777777">
        <w:tc>
          <w:tcPr>
            <w:tcW w:w="1705" w:type="dxa"/>
            <w:shd w:val="clear" w:color="auto" w:fill="F2F2F2" w:themeFill="background1" w:themeFillShade="F2"/>
          </w:tcPr>
          <w:p w14:paraId="239B8AF6"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12EBD1C" w14:textId="77777777" w:rsidR="00D34427" w:rsidRDefault="00ED3B63">
            <w:pPr>
              <w:rPr>
                <w:lang w:eastAsia="en-US"/>
              </w:rPr>
            </w:pPr>
            <w:r>
              <w:rPr>
                <w:lang w:eastAsia="en-US"/>
              </w:rPr>
              <w:t>Comments or updates</w:t>
            </w:r>
          </w:p>
        </w:tc>
      </w:tr>
      <w:tr w:rsidR="00D34427" w14:paraId="147C7A99" w14:textId="77777777">
        <w:tc>
          <w:tcPr>
            <w:tcW w:w="1705" w:type="dxa"/>
          </w:tcPr>
          <w:p w14:paraId="085F1B7E" w14:textId="77777777" w:rsidR="00D34427" w:rsidRDefault="00ED3B63">
            <w:pPr>
              <w:rPr>
                <w:lang w:eastAsia="en-US"/>
              </w:rPr>
            </w:pPr>
            <w:r>
              <w:rPr>
                <w:lang w:eastAsia="en-US"/>
              </w:rPr>
              <w:t>FL</w:t>
            </w:r>
          </w:p>
        </w:tc>
        <w:tc>
          <w:tcPr>
            <w:tcW w:w="8031" w:type="dxa"/>
          </w:tcPr>
          <w:p w14:paraId="43AE6599" w14:textId="77777777" w:rsidR="00D34427" w:rsidRDefault="00ED3B63">
            <w:pPr>
              <w:rPr>
                <w:lang w:eastAsia="en-US"/>
              </w:rPr>
            </w:pPr>
            <w:r>
              <w:rPr>
                <w:lang w:eastAsia="en-US"/>
              </w:rPr>
              <w:t xml:space="preserve">For (B), companies are invited to comments and update the results.  </w:t>
            </w:r>
          </w:p>
        </w:tc>
      </w:tr>
      <w:tr w:rsidR="00D34427" w14:paraId="121E7893" w14:textId="77777777">
        <w:tc>
          <w:tcPr>
            <w:tcW w:w="1705" w:type="dxa"/>
          </w:tcPr>
          <w:p w14:paraId="0677F529" w14:textId="77777777" w:rsidR="00D34427" w:rsidRDefault="00ED3B63">
            <w:pPr>
              <w:rPr>
                <w:lang w:eastAsia="en-US"/>
              </w:rPr>
            </w:pPr>
            <w:r>
              <w:rPr>
                <w:lang w:eastAsia="en-US"/>
              </w:rPr>
              <w:t>Futurewei</w:t>
            </w:r>
          </w:p>
        </w:tc>
        <w:tc>
          <w:tcPr>
            <w:tcW w:w="8031" w:type="dxa"/>
          </w:tcPr>
          <w:p w14:paraId="4304D480" w14:textId="77777777" w:rsidR="00D34427" w:rsidRDefault="00ED3B63">
            <w:pPr>
              <w:rPr>
                <w:ins w:id="1764" w:author="Feifei Sun" w:date="2023-08-01T19:52:00Z"/>
                <w:lang w:eastAsia="en-US"/>
              </w:rPr>
            </w:pPr>
            <w:r>
              <w:rPr>
                <w:lang w:eastAsia="en-US"/>
              </w:rPr>
              <w:t>Our previous contribution has discussed results for generalization results when Set B patterns are different, and we will update the Excel file for “BMCase1_BeamPair_Generalization” accordingly We updated the proposed observation in the above accordingly.</w:t>
            </w:r>
          </w:p>
          <w:p w14:paraId="2B590B97" w14:textId="77777777" w:rsidR="00D34427" w:rsidRDefault="00ED3B63">
            <w:pPr>
              <w:rPr>
                <w:lang w:eastAsia="en-US"/>
              </w:rPr>
            </w:pPr>
            <w:ins w:id="1765" w:author="Feifei Sun" w:date="2023-08-01T19:52:00Z">
              <w:r>
                <w:rPr>
                  <w:lang w:eastAsia="en-US"/>
                </w:rPr>
                <w:t>FL1: thx.</w:t>
              </w:r>
            </w:ins>
          </w:p>
        </w:tc>
      </w:tr>
      <w:tr w:rsidR="00D34427" w14:paraId="09FFA87D" w14:textId="77777777">
        <w:tc>
          <w:tcPr>
            <w:tcW w:w="1705" w:type="dxa"/>
          </w:tcPr>
          <w:p w14:paraId="36045547" w14:textId="77777777" w:rsidR="00D34427" w:rsidRDefault="00ED3B63">
            <w:pPr>
              <w:rPr>
                <w:lang w:eastAsia="en-US"/>
              </w:rPr>
            </w:pPr>
            <w:r>
              <w:rPr>
                <w:lang w:eastAsia="en-US"/>
              </w:rPr>
              <w:t>vivo</w:t>
            </w:r>
          </w:p>
        </w:tc>
        <w:tc>
          <w:tcPr>
            <w:tcW w:w="8031" w:type="dxa"/>
          </w:tcPr>
          <w:p w14:paraId="5F484F45" w14:textId="77777777" w:rsidR="00D34427" w:rsidRDefault="00ED3B63">
            <w:pPr>
              <w:rPr>
                <w:ins w:id="1766" w:author="Feifei Sun" w:date="2023-08-01T19:52:00Z"/>
              </w:rPr>
            </w:pPr>
            <w:r>
              <w:rPr>
                <w:rFonts w:hint="eastAsia"/>
              </w:rPr>
              <w:t>C</w:t>
            </w:r>
            <w:r>
              <w:t>onfirm that the capture of our results is correct.</w:t>
            </w:r>
          </w:p>
          <w:p w14:paraId="7415F908" w14:textId="77777777" w:rsidR="00D34427" w:rsidRDefault="00ED3B63">
            <w:pPr>
              <w:rPr>
                <w:lang w:eastAsia="en-US"/>
              </w:rPr>
            </w:pPr>
            <w:ins w:id="1767" w:author="Feifei Sun" w:date="2023-08-01T19:52:00Z">
              <w:r>
                <w:t>FL1: Thx</w:t>
              </w:r>
            </w:ins>
          </w:p>
        </w:tc>
      </w:tr>
      <w:tr w:rsidR="00D34427" w14:paraId="79540666" w14:textId="77777777">
        <w:tc>
          <w:tcPr>
            <w:tcW w:w="1705" w:type="dxa"/>
          </w:tcPr>
          <w:p w14:paraId="2FEF6B33" w14:textId="77777777" w:rsidR="00D34427" w:rsidRDefault="00ED3B63">
            <w:r>
              <w:rPr>
                <w:rFonts w:hint="eastAsia"/>
              </w:rPr>
              <w:t>X</w:t>
            </w:r>
            <w:r>
              <w:t>iaomi</w:t>
            </w:r>
          </w:p>
        </w:tc>
        <w:tc>
          <w:tcPr>
            <w:tcW w:w="8031" w:type="dxa"/>
          </w:tcPr>
          <w:p w14:paraId="0EF04851" w14:textId="77777777" w:rsidR="00D34427" w:rsidRDefault="00ED3B63">
            <w:r>
              <w:t>Please add Xiaomi’s evaluation result into the ‘different UE Rx beam’:</w:t>
            </w:r>
          </w:p>
          <w:p w14:paraId="3312F529" w14:textId="77777777" w:rsidR="00D34427" w:rsidRDefault="00ED3B63">
            <w:pPr>
              <w:ind w:leftChars="200" w:left="400"/>
            </w:pPr>
            <w:r>
              <w:rPr>
                <w:lang w:eastAsia="en-US"/>
              </w:rPr>
              <w:t xml:space="preserve">evaluation results from </w:t>
            </w:r>
            <w:r>
              <w:rPr>
                <w:color w:val="4472C4" w:themeColor="accent5"/>
                <w:lang w:eastAsia="en-US"/>
              </w:rPr>
              <w:t xml:space="preserve">[1 source: Xiaomi] </w:t>
            </w:r>
            <w:r>
              <w:rPr>
                <w:lang w:eastAsia="en-US"/>
              </w:rPr>
              <w:t>show [2%] with UE Rx beam book is different for Top-1 beam prediction accuracy based on the assumption that training by 8 Rx beam and inference by 4 of 8 Rx beam.</w:t>
            </w:r>
          </w:p>
        </w:tc>
      </w:tr>
      <w:tr w:rsidR="00D34427" w14:paraId="322EA413" w14:textId="77777777">
        <w:trPr>
          <w:ins w:id="1768" w:author="Hamed Pezeshki" w:date="2023-07-31T15:00:00Z"/>
        </w:trPr>
        <w:tc>
          <w:tcPr>
            <w:tcW w:w="1705" w:type="dxa"/>
          </w:tcPr>
          <w:p w14:paraId="27867576" w14:textId="77777777" w:rsidR="00D34427" w:rsidRDefault="00ED3B63">
            <w:pPr>
              <w:rPr>
                <w:ins w:id="1769" w:author="Hamed Pezeshki" w:date="2023-07-31T15:00:00Z"/>
              </w:rPr>
            </w:pPr>
            <w:ins w:id="1770" w:author="Hamed Pezeshki" w:date="2023-07-31T15:00:00Z">
              <w:del w:id="1771" w:author="Feifei Sun" w:date="2023-08-01T19:59:00Z">
                <w:r>
                  <w:rPr>
                    <w:lang w:eastAsia="en-US"/>
                  </w:rPr>
                  <w:delText>QC</w:delText>
                </w:r>
              </w:del>
            </w:ins>
          </w:p>
        </w:tc>
        <w:tc>
          <w:tcPr>
            <w:tcW w:w="8031" w:type="dxa"/>
          </w:tcPr>
          <w:p w14:paraId="6C54F3D3" w14:textId="77777777" w:rsidR="00D34427" w:rsidRDefault="00ED3B63">
            <w:pPr>
              <w:pStyle w:val="af9"/>
              <w:numPr>
                <w:ilvl w:val="0"/>
                <w:numId w:val="76"/>
              </w:numPr>
              <w:rPr>
                <w:ins w:id="1772" w:author="Feifei Sun" w:date="2023-08-01T19:57:00Z"/>
                <w:lang w:eastAsia="en-US"/>
              </w:rPr>
            </w:pPr>
            <w:ins w:id="1773" w:author="Hamed Pezeshki" w:date="2023-07-31T15:00:00Z">
              <w:r>
                <w:rPr>
                  <w:lang w:eastAsia="en-US"/>
                </w:rPr>
                <w:t>It needs to be elaborated whether the results are for BM-Case1 (also the sub-use cases: wide-to-narrow, Set B subset of Set A, if applicable) or BM-Case2 for all categories.</w:t>
              </w:r>
            </w:ins>
          </w:p>
          <w:p w14:paraId="121ADC31" w14:textId="77777777" w:rsidR="00D34427" w:rsidRDefault="00ED3B63">
            <w:pPr>
              <w:pStyle w:val="af9"/>
              <w:numPr>
                <w:ilvl w:val="0"/>
                <w:numId w:val="76"/>
              </w:numPr>
              <w:rPr>
                <w:ins w:id="1774" w:author="Hamed Pezeshki" w:date="2023-07-31T15:00:00Z"/>
                <w:lang w:eastAsia="en-US"/>
              </w:rPr>
            </w:pPr>
            <w:ins w:id="1775" w:author="Feifei Sun" w:date="2023-08-01T19:57:00Z">
              <w:r>
                <w:rPr>
                  <w:lang w:eastAsia="en-US"/>
                </w:rPr>
                <w:t xml:space="preserve">FL1: updated in the very beginning. </w:t>
              </w:r>
            </w:ins>
          </w:p>
          <w:p w14:paraId="2B7E0511" w14:textId="77777777" w:rsidR="00D34427" w:rsidRDefault="00ED3B63">
            <w:pPr>
              <w:pStyle w:val="af9"/>
              <w:numPr>
                <w:ilvl w:val="0"/>
                <w:numId w:val="76"/>
              </w:numPr>
              <w:rPr>
                <w:ins w:id="1776" w:author="Hamed Pezeshki" w:date="2023-07-31T15:00:00Z"/>
                <w:lang w:eastAsia="en-US"/>
              </w:rPr>
            </w:pPr>
            <w:ins w:id="1777" w:author="Hamed Pezeshki" w:date="2023-07-31T15:00:00Z">
              <w:r>
                <w:rPr>
                  <w:lang w:eastAsia="en-US"/>
                </w:rPr>
                <w:t>For “</w:t>
              </w:r>
              <w:r>
                <w:rPr>
                  <w:b/>
                  <w:bCs/>
                  <w:lang w:eastAsia="en-US"/>
                </w:rPr>
                <w:t>different gNB antenna array dimensions, and/or DL Tx beam codebook</w:t>
              </w:r>
              <w:r>
                <w:rPr>
                  <w:lang w:eastAsia="en-US"/>
                </w:rPr>
                <w:t>”:</w:t>
              </w:r>
            </w:ins>
          </w:p>
          <w:p w14:paraId="1C9518AC" w14:textId="77777777" w:rsidR="00D34427" w:rsidRDefault="00ED3B63">
            <w:pPr>
              <w:pStyle w:val="af9"/>
              <w:numPr>
                <w:ilvl w:val="1"/>
                <w:numId w:val="76"/>
              </w:numPr>
              <w:rPr>
                <w:ins w:id="1778" w:author="Feifei Sun" w:date="2023-08-01T19:58:00Z"/>
                <w:lang w:eastAsia="en-US"/>
              </w:rPr>
            </w:pPr>
            <w:ins w:id="1779" w:author="Hamed Pezeshki" w:date="2023-07-31T15:00:00Z">
              <w:r>
                <w:rPr>
                  <w:lang w:eastAsia="en-US"/>
                </w:rPr>
                <w:t>For the fourth sub-bullet in (Case 2), what is the purpose in comparing to non-AI baseline option 2? The purpose of this observation is to talk about generalization performance for different defined Cases, so why are we comparing to non-AI baseline to begin with, and what is the intent?</w:t>
              </w:r>
            </w:ins>
          </w:p>
          <w:p w14:paraId="1EE03A81" w14:textId="77777777" w:rsidR="00D34427" w:rsidRDefault="00ED3B63">
            <w:pPr>
              <w:pStyle w:val="af9"/>
              <w:numPr>
                <w:ilvl w:val="1"/>
                <w:numId w:val="76"/>
              </w:numPr>
              <w:rPr>
                <w:ins w:id="1780" w:author="Hamed Pezeshki" w:date="2023-07-31T15:00:00Z"/>
                <w:lang w:eastAsia="en-US"/>
              </w:rPr>
            </w:pPr>
            <w:ins w:id="1781" w:author="Feifei Sun" w:date="2023-08-01T19:58:00Z">
              <w:r>
                <w:rPr>
                  <w:lang w:eastAsia="en-US"/>
                </w:rPr>
                <w:t>FL1: this is only to show how “worse”.</w:t>
              </w:r>
            </w:ins>
            <w:ins w:id="1782" w:author="Feifei Sun" w:date="2023-08-01T19:59:00Z">
              <w:r>
                <w:rPr>
                  <w:lang w:eastAsia="en-US"/>
                </w:rPr>
                <w:t xml:space="preserve"> And it was requested by other companies to compare with the non-AI baseline. therefore, I prefer to keep it. </w:t>
              </w:r>
            </w:ins>
          </w:p>
          <w:p w14:paraId="1B312D4C" w14:textId="77777777" w:rsidR="00D34427" w:rsidRDefault="00ED3B63">
            <w:pPr>
              <w:pStyle w:val="af9"/>
              <w:numPr>
                <w:ilvl w:val="1"/>
                <w:numId w:val="76"/>
              </w:numPr>
              <w:rPr>
                <w:ins w:id="1783" w:author="Hamed Pezeshki" w:date="2023-07-31T15:00:00Z"/>
                <w:lang w:eastAsia="en-US"/>
              </w:rPr>
            </w:pPr>
            <w:ins w:id="1784" w:author="Hamed Pezeshki" w:date="2023-07-31T15:00:00Z">
              <w:r>
                <w:rPr>
                  <w:lang w:eastAsia="en-US"/>
                </w:rPr>
                <w:t xml:space="preserve">If UE is aware of the </w:t>
              </w:r>
              <w:r>
                <w:rPr>
                  <w:i/>
                  <w:iCs/>
                  <w:lang w:eastAsia="en-US"/>
                </w:rPr>
                <w:t>difference</w:t>
              </w:r>
              <w:r>
                <w:rPr>
                  <w:lang w:eastAsia="en-US"/>
                </w:rPr>
                <w:t xml:space="preserve"> in gNB codebook (e.g., through assistance information from NW), during data collection and inference, then we can </w:t>
              </w:r>
              <w:r>
                <w:rPr>
                  <w:lang w:eastAsia="en-US"/>
                </w:rPr>
                <w:lastRenderedPageBreak/>
                <w:t>essentially convert Case 2 to Case1. UE may train two different AI/ML models for the two different gNB codebooks during data collection, and can switch among those AI/ML models during inference, based on the assistance information from NW. So, we can get the performance of Case 1 (training and testing in the same scenario/configuration) if we have such assistance information from NW. As you know, the following was agreed in RAN1 #113:</w:t>
              </w:r>
            </w:ins>
          </w:p>
          <w:p w14:paraId="48A38C8F" w14:textId="77777777" w:rsidR="00D34427" w:rsidRDefault="00D34427">
            <w:pPr>
              <w:pStyle w:val="af9"/>
              <w:ind w:left="1440"/>
              <w:rPr>
                <w:ins w:id="1785" w:author="Hamed Pezeshki" w:date="2023-07-31T15:00:00Z"/>
                <w:lang w:eastAsia="en-US"/>
              </w:rPr>
            </w:pPr>
          </w:p>
          <w:p w14:paraId="45541C85" w14:textId="77777777" w:rsidR="00D34427" w:rsidRDefault="00ED3B63">
            <w:pPr>
              <w:ind w:left="1440"/>
              <w:jc w:val="left"/>
              <w:rPr>
                <w:ins w:id="1786" w:author="Hamed Pezeshki" w:date="2023-07-31T15:00:00Z"/>
                <w:rFonts w:ascii="Times" w:eastAsia="等线" w:hAnsi="Times"/>
                <w:highlight w:val="green"/>
                <w:lang w:val="en-GB"/>
              </w:rPr>
            </w:pPr>
            <w:ins w:id="1787" w:author="Hamed Pezeshki" w:date="2023-07-31T15:00:00Z">
              <w:r>
                <w:rPr>
                  <w:rFonts w:ascii="Times" w:eastAsia="等线" w:hAnsi="Times" w:hint="eastAsia"/>
                  <w:highlight w:val="green"/>
                  <w:lang w:val="en-GB"/>
                </w:rPr>
                <w:t>A</w:t>
              </w:r>
              <w:r>
                <w:rPr>
                  <w:rFonts w:ascii="Times" w:eastAsia="等线" w:hAnsi="Times"/>
                  <w:highlight w:val="green"/>
                  <w:lang w:val="en-GB"/>
                </w:rPr>
                <w:t>greement</w:t>
              </w:r>
            </w:ins>
          </w:p>
          <w:p w14:paraId="46D6FA99" w14:textId="77777777" w:rsidR="00D34427" w:rsidRDefault="00ED3B63">
            <w:pPr>
              <w:ind w:left="1440"/>
              <w:jc w:val="left"/>
              <w:rPr>
                <w:ins w:id="1788" w:author="Hamed Pezeshki" w:date="2023-07-31T15:00:00Z"/>
                <w:rFonts w:ascii="Times" w:hAnsi="Times"/>
                <w:bCs/>
                <w:iCs/>
                <w:lang w:val="en-GB"/>
              </w:rPr>
            </w:pPr>
            <w:ins w:id="1789" w:author="Hamed Pezeshki" w:date="2023-07-31T15:00:00Z">
              <w:r>
                <w:rPr>
                  <w:rFonts w:ascii="Times" w:hAnsi="Times"/>
                  <w:bCs/>
                  <w:iCs/>
                  <w:lang w:val="en-GB"/>
                </w:rPr>
                <w:t>Regarding data collection for BM-Case1 and BM-Case2 with a UE-side AI/ML model, study the benefits, necessity and potential specification impact of the following aspect on top of those we have agreed in previous meeting:</w:t>
              </w:r>
            </w:ins>
          </w:p>
          <w:p w14:paraId="4058A915" w14:textId="77777777" w:rsidR="00D34427" w:rsidRDefault="00ED3B63">
            <w:pPr>
              <w:widowControl/>
              <w:numPr>
                <w:ilvl w:val="0"/>
                <w:numId w:val="77"/>
              </w:numPr>
              <w:ind w:left="2160"/>
              <w:contextualSpacing/>
              <w:jc w:val="left"/>
              <w:rPr>
                <w:ins w:id="1790" w:author="Hamed Pezeshki" w:date="2023-07-31T15:00:00Z"/>
                <w:rFonts w:ascii="Times" w:hAnsi="Times"/>
                <w:bCs/>
                <w:iCs/>
                <w:lang w:val="en-GB"/>
              </w:rPr>
            </w:pPr>
            <w:ins w:id="1791" w:author="Hamed Pezeshki" w:date="2023-07-31T15:00:00Z">
              <w:r>
                <w:rPr>
                  <w:rFonts w:ascii="Times" w:hAnsi="Times"/>
                  <w:bCs/>
                  <w:iCs/>
                  <w:lang w:val="en-GB"/>
                </w:rPr>
                <w:t>Assistance information from NW to UE for UE data collection for categorizing the data for the purpose of differentiating characteristics of data</w:t>
              </w:r>
            </w:ins>
          </w:p>
          <w:p w14:paraId="245B5AE1" w14:textId="77777777" w:rsidR="00D34427" w:rsidRDefault="00ED3B63">
            <w:pPr>
              <w:widowControl/>
              <w:numPr>
                <w:ilvl w:val="1"/>
                <w:numId w:val="77"/>
              </w:numPr>
              <w:ind w:left="2880"/>
              <w:contextualSpacing/>
              <w:jc w:val="left"/>
              <w:rPr>
                <w:ins w:id="1792" w:author="Feifei Sun" w:date="2023-08-01T19:59:00Z"/>
                <w:rFonts w:ascii="Times" w:hAnsi="Times"/>
                <w:bCs/>
                <w:iCs/>
                <w:lang w:val="en-GB"/>
              </w:rPr>
            </w:pPr>
            <w:ins w:id="1793" w:author="Hamed Pezeshki" w:date="2023-07-31T15:00:00Z">
              <w:r>
                <w:rPr>
                  <w:rFonts w:ascii="Times" w:hAnsi="Times"/>
                  <w:bCs/>
                  <w:iCs/>
                  <w:lang w:val="en-GB"/>
                </w:rPr>
                <w:t>The assistance information should preserve privacy/proprietary information.</w:t>
              </w:r>
            </w:ins>
          </w:p>
          <w:p w14:paraId="5FBA31D1" w14:textId="77777777" w:rsidR="00D34427" w:rsidRDefault="00ED3B63">
            <w:pPr>
              <w:widowControl/>
              <w:contextualSpacing/>
              <w:jc w:val="left"/>
              <w:rPr>
                <w:ins w:id="1794" w:author="Hamed Pezeshki" w:date="2023-07-31T15:00:00Z"/>
                <w:rFonts w:ascii="Times" w:hAnsi="Times"/>
                <w:bCs/>
                <w:iCs/>
                <w:lang w:val="en-GB"/>
              </w:rPr>
            </w:pPr>
            <w:ins w:id="1795" w:author="Feifei Sun" w:date="2023-08-01T20:00:00Z">
              <w:r>
                <w:rPr>
                  <w:rFonts w:ascii="Times" w:hAnsi="Times"/>
                  <w:bCs/>
                  <w:iCs/>
                  <w:lang w:val="en-GB"/>
                </w:rPr>
                <w:t xml:space="preserve">FL1: I can clarify at the </w:t>
              </w:r>
            </w:ins>
            <w:ins w:id="1796" w:author="Feifei Sun" w:date="2023-08-01T20:01:00Z">
              <w:r>
                <w:rPr>
                  <w:rFonts w:ascii="Times" w:hAnsi="Times"/>
                  <w:bCs/>
                  <w:iCs/>
                  <w:lang w:val="en-GB"/>
                </w:rPr>
                <w:t>beginning;</w:t>
              </w:r>
            </w:ins>
            <w:ins w:id="1797" w:author="Feifei Sun" w:date="2023-08-01T20:00:00Z">
              <w:r>
                <w:rPr>
                  <w:rFonts w:ascii="Times" w:hAnsi="Times"/>
                  <w:bCs/>
                  <w:iCs/>
                  <w:lang w:val="en-GB"/>
                </w:rPr>
                <w:t xml:space="preserve"> no model switching is considered if this make you feel better.</w:t>
              </w:r>
            </w:ins>
            <w:ins w:id="1798" w:author="Feifei Sun" w:date="2023-08-01T20:03:00Z">
              <w:r>
                <w:rPr>
                  <w:rFonts w:ascii="Times" w:hAnsi="Times"/>
                  <w:bCs/>
                  <w:iCs/>
                  <w:lang w:val="en-GB"/>
                </w:rPr>
                <w:t xml:space="preserve"> (pls check the very begining)</w:t>
              </w:r>
            </w:ins>
            <w:ins w:id="1799" w:author="Feifei Sun" w:date="2023-08-01T20:00:00Z">
              <w:r>
                <w:rPr>
                  <w:rFonts w:ascii="Times" w:hAnsi="Times"/>
                  <w:bCs/>
                  <w:iCs/>
                  <w:lang w:val="en-GB"/>
                </w:rPr>
                <w:t xml:space="preserve"> </w:t>
              </w:r>
            </w:ins>
          </w:p>
          <w:p w14:paraId="05161517" w14:textId="77777777" w:rsidR="00D34427" w:rsidRDefault="00ED3B63">
            <w:pPr>
              <w:pStyle w:val="af9"/>
              <w:widowControl/>
              <w:numPr>
                <w:ilvl w:val="1"/>
                <w:numId w:val="77"/>
              </w:numPr>
              <w:jc w:val="left"/>
              <w:rPr>
                <w:ins w:id="1800" w:author="Feifei Sun" w:date="2023-08-01T20:00:00Z"/>
                <w:rFonts w:ascii="Times" w:hAnsi="Times"/>
                <w:bCs/>
                <w:iCs/>
                <w:lang w:val="en-GB"/>
              </w:rPr>
            </w:pPr>
            <w:ins w:id="1801" w:author="Hamed Pezeshki" w:date="2023-07-31T15:00:00Z">
              <w:r>
                <w:rPr>
                  <w:rFonts w:ascii="Times" w:hAnsi="Times"/>
                  <w:lang w:val="en-GB"/>
                </w:rPr>
                <w:t>Also,</w:t>
              </w:r>
              <w:r>
                <w:rPr>
                  <w:rFonts w:ascii="Times" w:hAnsi="Times"/>
                  <w:bCs/>
                  <w:iCs/>
                  <w:lang w:val="en-GB"/>
                </w:rPr>
                <w:t xml:space="preserve"> for Case 3, even if the collected data is mixed, if UE knows which codebook the collected data is associated with, it can capture and use this information during data collection and inference, and enhance the performance of Case 3, as we have in our evaluations for spatial beam prediction.</w:t>
              </w:r>
            </w:ins>
          </w:p>
          <w:p w14:paraId="3B33D7FE" w14:textId="77777777" w:rsidR="00D34427" w:rsidRDefault="00ED3B63">
            <w:pPr>
              <w:pStyle w:val="af9"/>
              <w:widowControl/>
              <w:numPr>
                <w:ilvl w:val="1"/>
                <w:numId w:val="77"/>
              </w:numPr>
              <w:jc w:val="left"/>
              <w:rPr>
                <w:ins w:id="1802" w:author="Hamed Pezeshki" w:date="2023-07-31T15:00:00Z"/>
                <w:rFonts w:ascii="Times" w:hAnsi="Times"/>
                <w:bCs/>
                <w:iCs/>
                <w:lang w:val="en-GB"/>
              </w:rPr>
            </w:pPr>
            <w:ins w:id="1803" w:author="Feifei Sun" w:date="2023-08-01T20:00:00Z">
              <w:r>
                <w:rPr>
                  <w:rFonts w:ascii="Times" w:hAnsi="Times"/>
                  <w:bCs/>
                  <w:iCs/>
                  <w:lang w:val="en-GB"/>
                </w:rPr>
                <w:t>FL1: I feel this can be implementation. If you want t</w:t>
              </w:r>
            </w:ins>
            <w:ins w:id="1804" w:author="Feifei Sun" w:date="2023-08-01T20:01:00Z">
              <w:r>
                <w:rPr>
                  <w:rFonts w:ascii="Times" w:hAnsi="Times"/>
                  <w:bCs/>
                  <w:iCs/>
                  <w:lang w:val="en-GB"/>
                </w:rPr>
                <w:t xml:space="preserve">o clarify that the results are obtained with this kind of assumptions, it is welcomed. </w:t>
              </w:r>
            </w:ins>
          </w:p>
          <w:p w14:paraId="4EF1ED6F" w14:textId="77777777" w:rsidR="00D34427" w:rsidRDefault="00ED3B63">
            <w:pPr>
              <w:rPr>
                <w:ins w:id="1805" w:author="Hamed Pezeshki" w:date="2023-07-31T15:00:00Z"/>
              </w:rPr>
            </w:pPr>
            <w:ins w:id="1806" w:author="Hamed Pezeshki" w:date="2023-07-31T15:00:00Z">
              <w:r>
                <w:rPr>
                  <w:rFonts w:ascii="Times" w:hAnsi="Times"/>
                  <w:bCs/>
                  <w:iCs/>
                  <w:lang w:val="en-GB"/>
                </w:rPr>
                <w:t>We suggest the above two aspects (conversion of Case 2 to Case 1 via assistance information from NW) and improvement of Case 3 performance given assistance information from NW to also be captured in the observations, particularly for different gNB codebooks.</w:t>
              </w:r>
            </w:ins>
          </w:p>
        </w:tc>
      </w:tr>
      <w:tr w:rsidR="00D34427" w14:paraId="5C13C723" w14:textId="77777777">
        <w:tc>
          <w:tcPr>
            <w:tcW w:w="1705" w:type="dxa"/>
          </w:tcPr>
          <w:p w14:paraId="42594432" w14:textId="77777777" w:rsidR="00D34427" w:rsidRDefault="00ED3B63">
            <w:pPr>
              <w:rPr>
                <w:lang w:eastAsia="en-US"/>
              </w:rPr>
            </w:pPr>
            <w:r>
              <w:rPr>
                <w:rFonts w:hint="eastAsia"/>
              </w:rPr>
              <w:lastRenderedPageBreak/>
              <w:t>F</w:t>
            </w:r>
            <w:r>
              <w:t>ujitsu</w:t>
            </w:r>
          </w:p>
        </w:tc>
        <w:tc>
          <w:tcPr>
            <w:tcW w:w="8031" w:type="dxa"/>
          </w:tcPr>
          <w:p w14:paraId="7599FD17" w14:textId="77777777" w:rsidR="00D34427" w:rsidRDefault="00ED3B63">
            <w:pPr>
              <w:rPr>
                <w:lang w:eastAsia="sv-SE"/>
              </w:rPr>
            </w:pPr>
            <w:r>
              <w:t>For the evaluation of beam pair prediction with different gNB antenna array dimensions, and/or DL Tx beam codebook, our simulations assume the beam angles and beam widths are different if the gNB antenna array dimensions are different.</w:t>
            </w:r>
          </w:p>
          <w:p w14:paraId="2F8F4DC6" w14:textId="77777777" w:rsidR="00D34427" w:rsidRDefault="00ED3B63">
            <w:pPr>
              <w:pStyle w:val="af9"/>
              <w:numPr>
                <w:ilvl w:val="0"/>
                <w:numId w:val="76"/>
              </w:numPr>
              <w:rPr>
                <w:ins w:id="1807" w:author="Feifei Sun" w:date="2023-08-01T20:20:00Z"/>
                <w:lang w:eastAsia="en-US"/>
              </w:rPr>
            </w:pPr>
            <w:r>
              <w:t xml:space="preserve">And the same assumptions are for the different UE Rx beam codebooks/panels, and/or e.g., different UE antenna array dimension. </w:t>
            </w:r>
          </w:p>
          <w:p w14:paraId="27A7667E" w14:textId="77777777" w:rsidR="00D34427" w:rsidRDefault="00ED3B63">
            <w:pPr>
              <w:pStyle w:val="af9"/>
              <w:rPr>
                <w:lang w:eastAsia="en-US"/>
              </w:rPr>
            </w:pPr>
            <w:ins w:id="1808" w:author="Feifei Sun" w:date="2023-08-01T20:20:00Z">
              <w:r>
                <w:rPr>
                  <w:lang w:eastAsia="en-US"/>
                </w:rPr>
                <w:t xml:space="preserve">FL1: pls check the </w:t>
              </w:r>
            </w:ins>
            <w:ins w:id="1809" w:author="Feifei Sun" w:date="2023-08-01T20:22:00Z">
              <w:r>
                <w:rPr>
                  <w:lang w:eastAsia="en-US"/>
                </w:rPr>
                <w:t>updates and help to fill in the number.</w:t>
              </w:r>
            </w:ins>
          </w:p>
        </w:tc>
      </w:tr>
      <w:tr w:rsidR="00D34427" w14:paraId="33A37CFA" w14:textId="77777777">
        <w:tc>
          <w:tcPr>
            <w:tcW w:w="1705" w:type="dxa"/>
          </w:tcPr>
          <w:p w14:paraId="7DCB81F9" w14:textId="77777777" w:rsidR="00D34427" w:rsidRDefault="00ED3B63">
            <w:r>
              <w:rPr>
                <w:rFonts w:hint="eastAsia"/>
              </w:rPr>
              <w:t>CATT</w:t>
            </w:r>
          </w:p>
        </w:tc>
        <w:tc>
          <w:tcPr>
            <w:tcW w:w="8031" w:type="dxa"/>
          </w:tcPr>
          <w:p w14:paraId="03461BC1" w14:textId="77777777" w:rsidR="00D34427" w:rsidRDefault="00ED3B63">
            <w:r>
              <w:rPr>
                <w:rFonts w:hint="eastAsia"/>
              </w:rPr>
              <w:t xml:space="preserve">For Case 3 of </w:t>
            </w:r>
            <w:r>
              <w:rPr>
                <w:bCs/>
              </w:rPr>
              <w:t>different fixed Set B pattern</w:t>
            </w:r>
            <w:r>
              <w:rPr>
                <w:rFonts w:hint="eastAsia"/>
                <w:bCs/>
              </w:rPr>
              <w:t xml:space="preserve">, we change </w:t>
            </w:r>
            <w:r>
              <w:rPr>
                <w:bCs/>
              </w:rPr>
              <w:t>“</w:t>
            </w:r>
            <w:r>
              <w:rPr>
                <w:rFonts w:hint="eastAsia"/>
                <w:bCs/>
              </w:rPr>
              <w:t>less than 5%</w:t>
            </w:r>
            <w:r>
              <w:rPr>
                <w:bCs/>
              </w:rPr>
              <w:t>”</w:t>
            </w:r>
            <w:r>
              <w:rPr>
                <w:rFonts w:hint="eastAsia"/>
                <w:bCs/>
              </w:rPr>
              <w:t xml:space="preserve"> to </w:t>
            </w:r>
            <w:r>
              <w:rPr>
                <w:bCs/>
              </w:rPr>
              <w:t>“</w:t>
            </w:r>
            <w:r>
              <w:rPr>
                <w:lang w:eastAsia="en-US"/>
              </w:rPr>
              <w:t xml:space="preserve">less than </w:t>
            </w:r>
            <w:r>
              <w:rPr>
                <w:rFonts w:hint="eastAsia"/>
              </w:rPr>
              <w:t xml:space="preserve">or about </w:t>
            </w:r>
            <w:r>
              <w:rPr>
                <w:lang w:eastAsia="en-US"/>
              </w:rPr>
              <w:t>5%</w:t>
            </w:r>
            <w:r>
              <w:t>”</w:t>
            </w:r>
            <w:r>
              <w:rPr>
                <w:rFonts w:hint="eastAsia"/>
              </w:rPr>
              <w:t xml:space="preserve">, </w:t>
            </w:r>
            <w:r>
              <w:t>O</w:t>
            </w:r>
            <w:r>
              <w:rPr>
                <w:rFonts w:hint="eastAsia"/>
              </w:rPr>
              <w:t>ur result is 6% degradation.</w:t>
            </w:r>
          </w:p>
        </w:tc>
      </w:tr>
      <w:tr w:rsidR="00D34427" w14:paraId="0F856907" w14:textId="77777777">
        <w:tc>
          <w:tcPr>
            <w:tcW w:w="1705" w:type="dxa"/>
          </w:tcPr>
          <w:p w14:paraId="21FE4FB4" w14:textId="77777777" w:rsidR="00D34427" w:rsidRDefault="00ED3B63">
            <w:r>
              <w:rPr>
                <w:rFonts w:hint="eastAsia"/>
              </w:rPr>
              <w:t>v</w:t>
            </w:r>
            <w:r>
              <w:t>ivo</w:t>
            </w:r>
          </w:p>
        </w:tc>
        <w:tc>
          <w:tcPr>
            <w:tcW w:w="8031" w:type="dxa"/>
          </w:tcPr>
          <w:p w14:paraId="34445E72" w14:textId="77777777" w:rsidR="00D34427" w:rsidRDefault="00ED3B63">
            <w:r>
              <w:rPr>
                <w:rFonts w:hint="eastAsia"/>
              </w:rPr>
              <w:t>U</w:t>
            </w:r>
            <w:r>
              <w:t xml:space="preserve">pdate </w:t>
            </w:r>
            <w:r>
              <w:rPr>
                <w:highlight w:val="yellow"/>
              </w:rPr>
              <w:t>vivo results</w:t>
            </w:r>
          </w:p>
          <w:p w14:paraId="3DE7FBC7"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 </w:t>
            </w:r>
            <w:r>
              <w:rPr>
                <w:strike/>
                <w:color w:val="4472C4" w:themeColor="accent5"/>
                <w:highlight w:val="yellow"/>
                <w:lang w:eastAsia="en-US"/>
              </w:rPr>
              <w:t>vivo,</w:t>
            </w:r>
            <w:r>
              <w:rPr>
                <w:color w:val="4472C4" w:themeColor="accent5"/>
                <w:lang w:eastAsia="en-US"/>
              </w:rPr>
              <w:t xml:space="preserve"> OPPO] </w:t>
            </w:r>
            <w:r>
              <w:rPr>
                <w:lang w:eastAsia="en-US"/>
              </w:rPr>
              <w:t xml:space="preserve">show [4%~10%] degradation, evaluation results from </w:t>
            </w:r>
            <w:r>
              <w:rPr>
                <w:color w:val="4472C4" w:themeColor="accent5"/>
                <w:lang w:eastAsia="en-US"/>
              </w:rPr>
              <w:t>[4 sources: Nokia, Qualcomm, Lenovo, MediaTek</w:t>
            </w:r>
            <w:r>
              <w:rPr>
                <w:color w:val="4472C4" w:themeColor="accent5"/>
                <w:highlight w:val="yellow"/>
                <w:lang w:eastAsia="en-US"/>
              </w:rPr>
              <w:t>, vivo(15% - 60%, see details below)</w:t>
            </w:r>
            <w:r>
              <w:rPr>
                <w:color w:val="4472C4" w:themeColor="accent5"/>
                <w:lang w:eastAsia="en-US"/>
              </w:rPr>
              <w:t xml:space="preserve">] </w:t>
            </w:r>
            <w:r>
              <w:rPr>
                <w:lang w:eastAsia="en-US"/>
              </w:rPr>
              <w:t>show [</w:t>
            </w:r>
            <w:r>
              <w:rPr>
                <w:strike/>
                <w:highlight w:val="yellow"/>
                <w:lang w:eastAsia="en-US"/>
              </w:rPr>
              <w:t>30</w:t>
            </w:r>
            <w:r>
              <w:rPr>
                <w:highlight w:val="yellow"/>
                <w:lang w:eastAsia="en-US"/>
              </w:rPr>
              <w:t>15%~</w:t>
            </w:r>
            <w:r>
              <w:rPr>
                <w:strike/>
                <w:highlight w:val="yellow"/>
                <w:lang w:eastAsia="en-US"/>
              </w:rPr>
              <w:t>50</w:t>
            </w:r>
            <w:r>
              <w:rPr>
                <w:highlight w:val="yellow"/>
                <w:lang w:eastAsia="en-US"/>
              </w:rPr>
              <w:t>60</w:t>
            </w:r>
            <w:r>
              <w:rPr>
                <w:lang w:eastAsia="en-US"/>
              </w:rPr>
              <w:t xml:space="preserve">%] degradation, evaluation results from </w:t>
            </w:r>
            <w:r>
              <w:rPr>
                <w:color w:val="4472C4" w:themeColor="accent5"/>
                <w:lang w:eastAsia="en-US"/>
              </w:rPr>
              <w:t>[2 sources: Samsung, Fujitsu</w:t>
            </w:r>
            <w:r>
              <w:rPr>
                <w:rFonts w:hint="eastAsia"/>
                <w:color w:val="4472C4" w:themeColor="accent5"/>
              </w:rPr>
              <w:t>, ZTE</w:t>
            </w:r>
            <w:r>
              <w:rPr>
                <w:color w:val="4472C4" w:themeColor="accent5"/>
                <w:lang w:eastAsia="en-US"/>
              </w:rPr>
              <w:t xml:space="preserve">] </w:t>
            </w:r>
            <w:r>
              <w:rPr>
                <w:lang w:eastAsia="en-US"/>
              </w:rPr>
              <w:t>show [about 60%] degradation, for Top-1 beam prediction accuracy for DL Tx beam and/or beam pair prediction.</w:t>
            </w:r>
          </w:p>
          <w:p w14:paraId="07B2DC42"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 xml:space="preserve">[3 source: </w:t>
            </w:r>
            <w:r>
              <w:rPr>
                <w:strike/>
                <w:color w:val="4472C4" w:themeColor="accent5"/>
                <w:highlight w:val="yellow"/>
                <w:lang w:eastAsia="en-US"/>
              </w:rPr>
              <w:t>vivo,</w:t>
            </w:r>
            <w:r>
              <w:rPr>
                <w:color w:val="4472C4" w:themeColor="accent5"/>
                <w:lang w:eastAsia="en-US"/>
              </w:rPr>
              <w:t xml:space="preserve"> OPPO] </w:t>
            </w:r>
            <w:r>
              <w:rPr>
                <w:lang w:eastAsia="en-US"/>
              </w:rPr>
              <w:t xml:space="preserve">assumed one Tx beam </w:t>
            </w:r>
            <w:r>
              <w:rPr>
                <w:lang w:eastAsia="en-US"/>
              </w:rPr>
              <w:lastRenderedPageBreak/>
              <w:t>codebook is a subset of the other Tx beam codebook with same or different gNB antenna array/ beamwidth, and the results show [4%~10%] degradation for Top-1 beam prediction accuracy for DL Tx beam and beam pair beam prediction</w:t>
            </w:r>
            <w:r>
              <w:rPr>
                <w:strike/>
                <w:highlight w:val="yellow"/>
                <w:lang w:eastAsia="en-US"/>
              </w:rPr>
              <w:t xml:space="preserve">, wherein, </w:t>
            </w:r>
            <w:r>
              <w:rPr>
                <w:strike/>
                <w:color w:val="4472C4" w:themeColor="accent5"/>
                <w:highlight w:val="yellow"/>
                <w:lang w:eastAsia="en-US"/>
              </w:rPr>
              <w:t xml:space="preserve">[1 source: vivo] </w:t>
            </w:r>
            <w:r>
              <w:rPr>
                <w:strike/>
                <w:highlight w:val="yellow"/>
                <w:lang w:eastAsia="en-US"/>
              </w:rPr>
              <w:t>assumed random Set B pattern for beam pair prediction.</w:t>
            </w:r>
            <w:r>
              <w:rPr>
                <w:strike/>
                <w:lang w:eastAsia="en-US"/>
              </w:rPr>
              <w:t xml:space="preserve"> </w:t>
            </w:r>
          </w:p>
          <w:p w14:paraId="73B89715" w14:textId="77777777" w:rsidR="00D34427" w:rsidRDefault="00ED3B63">
            <w:pPr>
              <w:pStyle w:val="af9"/>
              <w:numPr>
                <w:ilvl w:val="3"/>
                <w:numId w:val="75"/>
              </w:numPr>
              <w:rPr>
                <w:highlight w:val="yellow"/>
                <w:u w:val="single"/>
                <w:lang w:eastAsia="en-US"/>
              </w:rPr>
            </w:pPr>
            <w:r>
              <w:rPr>
                <w:highlight w:val="yellow"/>
                <w:u w:val="single"/>
              </w:rPr>
              <w:t>Wherein [1 source: vivo] showed 15%-40% degradation for Top-1 beam accuracy assuming same DL Tx codebook (pointing angles) and different beam width, and 50%-60% degradation for Top-1 beam accuracy assuming different DL Tx codebooks (pointing angles) and same beam width</w:t>
            </w:r>
          </w:p>
          <w:p w14:paraId="0B88E8EF" w14:textId="77777777" w:rsidR="00D34427" w:rsidRDefault="00ED3B63">
            <w:pPr>
              <w:ind w:left="1200" w:hanging="400"/>
            </w:pPr>
            <w:r>
              <w:t>…</w:t>
            </w:r>
          </w:p>
          <w:p w14:paraId="1E5CC64F"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[4 sources: Nokia, Samsung, Fujitsu, ZTE</w:t>
            </w:r>
            <w:r>
              <w:rPr>
                <w:color w:val="4472C4" w:themeColor="accent5"/>
                <w:highlight w:val="yellow"/>
                <w:lang w:eastAsia="en-US"/>
              </w:rPr>
              <w:t>, vivo</w:t>
            </w:r>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[2 source: Qualcomm, Lenovo] </w:t>
            </w:r>
            <w:r>
              <w:rPr>
                <w:lang w:eastAsia="en-US"/>
              </w:rPr>
              <w:t xml:space="preserve">show [10%~15%] degradation for Top-1 beam prediction accuracy compared to Case 1. </w:t>
            </w:r>
          </w:p>
          <w:p w14:paraId="683081FD" w14:textId="77777777" w:rsidR="00D34427" w:rsidRDefault="00ED3B63">
            <w:pPr>
              <w:ind w:left="1200" w:hanging="400"/>
            </w:pPr>
            <w:r>
              <w:t>…</w:t>
            </w:r>
          </w:p>
          <w:p w14:paraId="27F7B714" w14:textId="77777777" w:rsidR="00D34427" w:rsidRDefault="00ED3B63">
            <w:pPr>
              <w:pStyle w:val="6"/>
              <w:numPr>
                <w:ilvl w:val="1"/>
                <w:numId w:val="75"/>
              </w:numPr>
              <w:outlineLvl w:val="5"/>
              <w:rPr>
                <w:lang w:val="en-US"/>
              </w:rPr>
            </w:pPr>
            <w:r>
              <w:rPr>
                <w:lang w:val="en-US"/>
              </w:rPr>
              <w:t xml:space="preserve">For various Set B of beams: </w:t>
            </w:r>
            <w:r>
              <w:rPr>
                <w:b/>
                <w:bCs/>
                <w:lang w:val="en-US"/>
              </w:rPr>
              <w:t>different fixed Set B pattern</w:t>
            </w:r>
          </w:p>
          <w:p w14:paraId="653750E1" w14:textId="77777777" w:rsidR="00D34427" w:rsidRDefault="00ED3B63">
            <w:pPr>
              <w:pStyle w:val="af9"/>
              <w:numPr>
                <w:ilvl w:val="2"/>
                <w:numId w:val="75"/>
              </w:numPr>
              <w:rPr>
                <w:ins w:id="1810" w:author="FL-0817" w:date="2023-08-17T17:09:00Z"/>
              </w:rPr>
            </w:pPr>
            <w:r>
              <w:rPr>
                <w:lang w:eastAsia="en-US"/>
              </w:rPr>
              <w:t>(Case 3) For generalization Case 3 compared to Case 1</w:t>
            </w:r>
            <w:r>
              <w:t xml:space="preserve">, </w:t>
            </w:r>
          </w:p>
          <w:p w14:paraId="1626C70B" w14:textId="77777777" w:rsidR="00D34427" w:rsidRDefault="00ED3B63">
            <w:pPr>
              <w:pStyle w:val="af9"/>
              <w:numPr>
                <w:ilvl w:val="3"/>
                <w:numId w:val="75"/>
              </w:numPr>
            </w:pPr>
            <w:r>
              <w:rPr>
                <w:lang w:eastAsia="en-US"/>
              </w:rPr>
              <w:t xml:space="preserve">evaluation results from </w:t>
            </w:r>
            <w:r>
              <w:rPr>
                <w:color w:val="4472C4" w:themeColor="accent5"/>
                <w:lang w:eastAsia="en-US"/>
              </w:rPr>
              <w:t xml:space="preserve">[2 sources: Fujitus, CATT, </w:t>
            </w:r>
            <w:r>
              <w:rPr>
                <w:color w:val="4472C4" w:themeColor="accent5"/>
                <w:highlight w:val="yellow"/>
                <w:lang w:eastAsia="en-US"/>
              </w:rPr>
              <w:t>vivo (&lt;=1%)</w:t>
            </w:r>
            <w:r>
              <w:rPr>
                <w:color w:val="4472C4" w:themeColor="accent5"/>
                <w:lang w:eastAsia="en-US"/>
              </w:rPr>
              <w:t xml:space="preserve">] </w:t>
            </w:r>
            <w:r>
              <w:rPr>
                <w:lang w:eastAsia="en-US"/>
              </w:rPr>
              <w:t xml:space="preserve">show [less than </w:t>
            </w:r>
            <w:ins w:id="1811" w:author="FL-0817" w:date="2023-08-17T17:08:00Z">
              <w:r>
                <w:rPr>
                  <w:lang w:eastAsia="en-US"/>
                </w:rPr>
                <w:t xml:space="preserve">or about </w:t>
              </w:r>
            </w:ins>
            <w:r>
              <w:rPr>
                <w:lang w:eastAsia="en-US"/>
              </w:rPr>
              <w:t xml:space="preserve">5%] degradation.  </w:t>
            </w:r>
          </w:p>
          <w:p w14:paraId="68AEBBC6" w14:textId="77777777" w:rsidR="00D34427" w:rsidRDefault="00ED3B63">
            <w:pPr>
              <w:pStyle w:val="af9"/>
              <w:numPr>
                <w:ilvl w:val="3"/>
                <w:numId w:val="75"/>
              </w:numPr>
            </w:pPr>
            <w:r>
              <w:rPr>
                <w:lang w:eastAsia="en-US"/>
              </w:rPr>
              <w:t xml:space="preserve">evaluation results from </w:t>
            </w:r>
            <w:r>
              <w:rPr>
                <w:color w:val="4472C4" w:themeColor="accent5"/>
                <w:lang w:eastAsia="en-US"/>
              </w:rPr>
              <w:t xml:space="preserve">[1 source: xiaomi] </w:t>
            </w:r>
            <w:r>
              <w:rPr>
                <w:lang w:eastAsia="en-US"/>
              </w:rPr>
              <w:t xml:space="preserve">show [14%] degradation without providing beam ID information as AI/ML inputs.  </w:t>
            </w:r>
          </w:p>
          <w:p w14:paraId="12667F69"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Samsung] </w:t>
            </w:r>
            <w:r>
              <w:rPr>
                <w:lang w:eastAsia="en-US"/>
              </w:rPr>
              <w:t xml:space="preserve">show [3%~10%] degradation with different number of beams in Set B for BMCase-2 </w:t>
            </w:r>
          </w:p>
          <w:p w14:paraId="0132A8E1" w14:textId="77777777" w:rsidR="00D34427" w:rsidRDefault="00D34427"/>
        </w:tc>
      </w:tr>
      <w:tr w:rsidR="00D34427" w14:paraId="603530E7" w14:textId="77777777">
        <w:trPr>
          <w:ins w:id="1812" w:author="Sun, Gang/孙 刚" w:date="2023-08-18T18:11:00Z"/>
        </w:trPr>
        <w:tc>
          <w:tcPr>
            <w:tcW w:w="1705" w:type="dxa"/>
          </w:tcPr>
          <w:p w14:paraId="0C1AE83F" w14:textId="77777777" w:rsidR="00D34427" w:rsidRDefault="00ED3B63">
            <w:pPr>
              <w:rPr>
                <w:ins w:id="1813" w:author="Sun, Gang/孙 刚" w:date="2023-08-18T18:11:00Z"/>
              </w:rPr>
            </w:pPr>
            <w:ins w:id="1814" w:author="Sun, Gang/孙 刚" w:date="2023-08-18T18:12:00Z">
              <w:r>
                <w:rPr>
                  <w:rFonts w:hint="eastAsia"/>
                </w:rPr>
                <w:lastRenderedPageBreak/>
                <w:t>F</w:t>
              </w:r>
              <w:r>
                <w:t>ujitsu 2</w:t>
              </w:r>
            </w:ins>
          </w:p>
        </w:tc>
        <w:tc>
          <w:tcPr>
            <w:tcW w:w="8031" w:type="dxa"/>
          </w:tcPr>
          <w:p w14:paraId="7F4C686D" w14:textId="77777777" w:rsidR="00D34427" w:rsidRDefault="00ED3B63">
            <w:pPr>
              <w:pStyle w:val="6"/>
              <w:numPr>
                <w:ilvl w:val="0"/>
                <w:numId w:val="0"/>
              </w:numPr>
              <w:tabs>
                <w:tab w:val="clear" w:pos="360"/>
              </w:tabs>
              <w:ind w:left="1152" w:hanging="1152"/>
              <w:outlineLvl w:val="5"/>
              <w:rPr>
                <w:ins w:id="1815" w:author="Sun, Gang/孙 刚" w:date="2023-08-18T18:12:00Z"/>
                <w:rFonts w:eastAsiaTheme="minorEastAsia"/>
                <w:lang w:val="en-US" w:eastAsia="zh-CN"/>
              </w:rPr>
            </w:pPr>
            <w:ins w:id="1816" w:author="Sun, Gang/孙 刚" w:date="2023-08-18T18:12:00Z">
              <w:r>
                <w:rPr>
                  <w:rFonts w:eastAsiaTheme="minorEastAsia"/>
                  <w:lang w:val="en-US" w:eastAsia="zh-CN"/>
                </w:rPr>
                <w:t>For the different gNB antenna array dimensions, the updated wording and number are as following.</w:t>
              </w:r>
            </w:ins>
          </w:p>
          <w:p w14:paraId="314F143F" w14:textId="77777777" w:rsidR="00D34427" w:rsidRDefault="00ED3B63">
            <w:pPr>
              <w:pStyle w:val="6"/>
              <w:numPr>
                <w:ilvl w:val="0"/>
                <w:numId w:val="78"/>
              </w:numPr>
              <w:outlineLvl w:val="5"/>
              <w:rPr>
                <w:ins w:id="1817" w:author="Sun, Gang/孙 刚" w:date="2023-08-18T18:12:00Z"/>
                <w:b/>
                <w:bCs/>
                <w:lang w:val="en-US"/>
              </w:rPr>
            </w:pPr>
            <w:ins w:id="1818" w:author="Sun, Gang/孙 刚" w:date="2023-08-18T18:12:00Z">
              <w:r>
                <w:rPr>
                  <w:lang w:val="en-US"/>
                </w:rPr>
                <w:t>With various configurations (parameters and settings):</w:t>
              </w:r>
              <w:r>
                <w:rPr>
                  <w:b/>
                  <w:bCs/>
                  <w:lang w:val="en-US"/>
                </w:rPr>
                <w:t xml:space="preserve"> different gNB antenna array dimensions, and/or DL Tx beam codebook </w:t>
              </w:r>
            </w:ins>
          </w:p>
          <w:p w14:paraId="41C893AC" w14:textId="77777777" w:rsidR="00D34427" w:rsidRDefault="00ED3B63">
            <w:pPr>
              <w:pStyle w:val="af9"/>
              <w:numPr>
                <w:ilvl w:val="1"/>
                <w:numId w:val="78"/>
              </w:numPr>
              <w:rPr>
                <w:ins w:id="1819" w:author="Sun, Gang/孙 刚" w:date="2023-08-18T18:12:00Z"/>
                <w:lang w:eastAsia="sv-SE"/>
              </w:rPr>
            </w:pPr>
            <w:ins w:id="1820" w:author="Sun, Gang/孙 刚" w:date="2023-08-18T18:12:00Z">
              <w:r>
                <w:rPr>
                  <w:lang w:eastAsia="en-US"/>
                </w:rPr>
                <w:t>(Case 2) For generalization Case 2 compared to Case 1,.....</w:t>
              </w:r>
            </w:ins>
          </w:p>
          <w:p w14:paraId="46D5FEB5" w14:textId="77777777" w:rsidR="00D34427" w:rsidRDefault="00ED3B63">
            <w:pPr>
              <w:pStyle w:val="af9"/>
              <w:numPr>
                <w:ilvl w:val="3"/>
                <w:numId w:val="78"/>
              </w:numPr>
              <w:rPr>
                <w:ins w:id="1821" w:author="Sun, Gang/孙 刚" w:date="2023-08-18T18:12:00Z"/>
                <w:lang w:eastAsia="en-US"/>
              </w:rPr>
            </w:pPr>
            <w:ins w:id="1822" w:author="Sun, Gang/孙 刚" w:date="2023-08-18T18:12:00Z">
              <w:r>
                <w:rPr>
                  <w:lang w:eastAsia="en-US"/>
                </w:rPr>
                <w:t xml:space="preserve">wherein </w:t>
              </w:r>
              <w:r>
                <w:rPr>
                  <w:color w:val="4472C4" w:themeColor="accent5"/>
                  <w:lang w:eastAsia="en-US"/>
                </w:rPr>
                <w:t xml:space="preserve">[1 source: Fujitsu] </w:t>
              </w:r>
              <w:r>
                <w:rPr>
                  <w:lang w:eastAsia="en-US"/>
                </w:rPr>
                <w:t xml:space="preserve">assumed different Tx beam codebooks have different </w:t>
              </w:r>
              <w:r>
                <w:rPr>
                  <w:highlight w:val="yellow"/>
                  <w:lang w:eastAsia="en-US"/>
                </w:rPr>
                <w:t>horizonal</w:t>
              </w:r>
              <w:r>
                <w:rPr>
                  <w:lang w:eastAsia="en-US"/>
                </w:rPr>
                <w:t xml:space="preserve"> beam angles and the different gNB array/beamwidth and the results show [about </w:t>
              </w:r>
              <w:r>
                <w:rPr>
                  <w:highlight w:val="yellow"/>
                  <w:lang w:eastAsia="en-US"/>
                </w:rPr>
                <w:t>57%</w:t>
              </w:r>
              <w:r>
                <w:rPr>
                  <w:lang w:eastAsia="en-US"/>
                </w:rPr>
                <w:t xml:space="preserve">] degradation for Top-1 beam prediction accuracy with same training data size for </w:t>
              </w:r>
              <w:r>
                <w:rPr>
                  <w:strike/>
                  <w:highlight w:val="yellow"/>
                  <w:lang w:eastAsia="en-US"/>
                </w:rPr>
                <w:t>DL Tx</w:t>
              </w:r>
              <w:r>
                <w:rPr>
                  <w:lang w:eastAsia="en-US"/>
                </w:rPr>
                <w:t xml:space="preserve"> beam </w:t>
              </w:r>
              <w:r>
                <w:rPr>
                  <w:highlight w:val="yellow"/>
                  <w:lang w:eastAsia="en-US"/>
                </w:rPr>
                <w:t>pair</w:t>
              </w:r>
              <w:r>
                <w:rPr>
                  <w:lang w:eastAsia="en-US"/>
                </w:rPr>
                <w:t xml:space="preserve"> prediction. </w:t>
              </w:r>
            </w:ins>
          </w:p>
          <w:p w14:paraId="1A993BB3" w14:textId="77777777" w:rsidR="00D34427" w:rsidRDefault="00ED3B63">
            <w:pPr>
              <w:pStyle w:val="af9"/>
              <w:ind w:left="1320"/>
              <w:rPr>
                <w:ins w:id="1823" w:author="Sun, Gang/孙 刚" w:date="2023-08-18T18:12:00Z"/>
                <w:lang w:eastAsia="sv-SE"/>
              </w:rPr>
            </w:pPr>
            <w:ins w:id="1824" w:author="FL-0821" w:date="2023-08-21T06:20:00Z">
              <w:r>
                <w:rPr>
                  <w:lang w:eastAsia="sv-SE"/>
                </w:rPr>
                <w:t>FL3: updated</w:t>
              </w:r>
            </w:ins>
          </w:p>
          <w:p w14:paraId="0394029F" w14:textId="77777777" w:rsidR="00D34427" w:rsidRDefault="00D34427">
            <w:pPr>
              <w:rPr>
                <w:ins w:id="1825" w:author="Sun, Gang/孙 刚" w:date="2023-08-18T18:11:00Z"/>
              </w:rPr>
            </w:pPr>
          </w:p>
        </w:tc>
      </w:tr>
      <w:tr w:rsidR="00D34427" w14:paraId="2479DDAA" w14:textId="77777777">
        <w:trPr>
          <w:ins w:id="1826" w:author="Henrik Rydén A" w:date="2023-08-18T14:26:00Z"/>
        </w:trPr>
        <w:tc>
          <w:tcPr>
            <w:tcW w:w="1705" w:type="dxa"/>
          </w:tcPr>
          <w:p w14:paraId="73A1EF06" w14:textId="77777777" w:rsidR="00D34427" w:rsidRDefault="00ED3B63">
            <w:pPr>
              <w:rPr>
                <w:ins w:id="1827" w:author="Henrik Rydén A" w:date="2023-08-18T14:26:00Z"/>
              </w:rPr>
            </w:pPr>
            <w:ins w:id="1828" w:author="Henrik Rydén A" w:date="2023-08-18T14:26:00Z">
              <w:r>
                <w:t>Ericsson</w:t>
              </w:r>
            </w:ins>
          </w:p>
        </w:tc>
        <w:tc>
          <w:tcPr>
            <w:tcW w:w="8031" w:type="dxa"/>
          </w:tcPr>
          <w:p w14:paraId="265BA29B" w14:textId="77777777" w:rsidR="00D34427" w:rsidRDefault="00ED3B63">
            <w:pPr>
              <w:pStyle w:val="6"/>
              <w:numPr>
                <w:ilvl w:val="0"/>
                <w:numId w:val="0"/>
              </w:numPr>
              <w:tabs>
                <w:tab w:val="clear" w:pos="360"/>
              </w:tabs>
              <w:ind w:left="1152" w:hanging="1152"/>
              <w:outlineLvl w:val="5"/>
              <w:rPr>
                <w:ins w:id="1829" w:author="Henrik Rydén A" w:date="2023-08-18T14:26:00Z"/>
                <w:rFonts w:eastAsiaTheme="minorEastAsia"/>
                <w:lang w:val="en-US" w:eastAsia="zh-CN"/>
              </w:rPr>
            </w:pPr>
            <w:ins w:id="1830" w:author="Henrik Rydén A" w:date="2023-08-18T14:26:00Z">
              <w:r>
                <w:rPr>
                  <w:rFonts w:eastAsiaTheme="minorEastAsia"/>
                  <w:lang w:val="en-US" w:eastAsia="zh-CN"/>
                </w:rPr>
                <w:t>Ok with the suggested rewording.</w:t>
              </w:r>
            </w:ins>
          </w:p>
        </w:tc>
      </w:tr>
    </w:tbl>
    <w:p w14:paraId="723995ED" w14:textId="77777777" w:rsidR="00D34427" w:rsidRDefault="00D34427"/>
    <w:p w14:paraId="263996C4" w14:textId="77777777" w:rsidR="00D34427" w:rsidRDefault="00ED3B63">
      <w:pPr>
        <w:pStyle w:val="af9"/>
        <w:numPr>
          <w:ilvl w:val="0"/>
          <w:numId w:val="75"/>
        </w:numPr>
      </w:pPr>
      <w:r>
        <w:rPr>
          <w:highlight w:val="yellow"/>
        </w:rPr>
        <w:t>(C) [For various UE mobility</w:t>
      </w:r>
      <w:r>
        <w:rPr>
          <w:highlight w:val="yellow"/>
          <w:lang w:eastAsia="ko-KR"/>
        </w:rPr>
        <w:t>]</w:t>
      </w:r>
      <w:r>
        <w:rPr>
          <w:highlight w:val="yellow"/>
        </w:rPr>
        <w:t>, different companies reported different observation for Case 2.</w:t>
      </w:r>
      <w:r>
        <w:t xml:space="preserve"> In Case 2, AI/ML still can provide </w:t>
      </w:r>
      <w:r>
        <w:rPr>
          <w:lang w:eastAsia="en-US"/>
        </w:rPr>
        <w:t>comparable or worse performance (e.g., &lt;30% of Top-1 beam prediction unless otherwise stated) than non-AI baseline option 2 (based on the measurements from Set B of beams)</w:t>
      </w:r>
      <w:r>
        <w:t>]</w:t>
      </w:r>
    </w:p>
    <w:p w14:paraId="0A59A5D0" w14:textId="77777777" w:rsidR="00D34427" w:rsidRDefault="00ED3B63">
      <w:pPr>
        <w:pStyle w:val="6"/>
        <w:numPr>
          <w:ilvl w:val="1"/>
          <w:numId w:val="75"/>
        </w:numPr>
        <w:rPr>
          <w:lang w:val="en-US"/>
        </w:rPr>
      </w:pPr>
      <w:r>
        <w:rPr>
          <w:lang w:val="en-US"/>
        </w:rPr>
        <w:t>For various UE mobility for BMCase-2</w:t>
      </w:r>
      <w:r>
        <w:rPr>
          <w:b/>
          <w:bCs/>
          <w:lang w:val="en-US"/>
        </w:rPr>
        <w:t>: e.g., 30km/h / 60km/h / 90km/h 120km/h</w:t>
      </w:r>
    </w:p>
    <w:p w14:paraId="2C3AD06A" w14:textId="77777777" w:rsidR="00D34427" w:rsidRDefault="00ED3B63">
      <w:pPr>
        <w:pStyle w:val="af9"/>
        <w:numPr>
          <w:ilvl w:val="2"/>
          <w:numId w:val="75"/>
        </w:numPr>
        <w:rPr>
          <w:lang w:eastAsia="en-US"/>
        </w:rPr>
      </w:pPr>
      <w:r>
        <w:rPr>
          <w:lang w:eastAsia="en-US"/>
        </w:rPr>
        <w:t>(Case 2) For generalization Case 2 compared to Case 1</w:t>
      </w:r>
      <w:r>
        <w:t xml:space="preserve">, </w:t>
      </w:r>
    </w:p>
    <w:p w14:paraId="675A40A8"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[3 sources: Huawei/HiSi, InterDigital, OPPO] </w:t>
      </w:r>
      <w:r>
        <w:rPr>
          <w:lang w:eastAsia="en-US"/>
        </w:rPr>
        <w:t>show significant degradation i.e., &gt;30% in terms of Top 1 prediction accuracy</w:t>
      </w:r>
      <w:r>
        <w:rPr>
          <w:rFonts w:hint="eastAsia"/>
          <w:lang w:eastAsia="en-US"/>
        </w:rPr>
        <w:t xml:space="preserve">, and evaluation results from </w:t>
      </w:r>
      <w:r>
        <w:rPr>
          <w:rFonts w:hint="eastAsia"/>
          <w:color w:val="4472C4" w:themeColor="accent5"/>
          <w:lang w:eastAsia="en-US"/>
        </w:rPr>
        <w:t xml:space="preserve">[1 source: ZTE] </w:t>
      </w:r>
      <w:r>
        <w:rPr>
          <w:rFonts w:hint="eastAsia"/>
          <w:lang w:eastAsia="en-US"/>
        </w:rPr>
        <w:t>show about 19%~49% degradation for prediction time 160ms~800ms</w:t>
      </w:r>
      <w:r>
        <w:rPr>
          <w:lang w:eastAsia="en-US"/>
        </w:rPr>
        <w:t xml:space="preserve">. </w:t>
      </w:r>
    </w:p>
    <w:p w14:paraId="0C6F582F"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[4 sources: Lenovo, Nokia, xiaomi, vivo] </w:t>
      </w:r>
      <w:r>
        <w:rPr>
          <w:lang w:eastAsia="en-US"/>
        </w:rPr>
        <w:t>show</w:t>
      </w:r>
      <w:r>
        <w:t xml:space="preserve"> &gt;6% performance degradation </w:t>
      </w:r>
      <w:r>
        <w:rPr>
          <w:lang w:eastAsia="en-US"/>
        </w:rPr>
        <w:t xml:space="preserve">in terms of Top 1 prediction accuracy and evaluation results from </w:t>
      </w:r>
      <w:r>
        <w:rPr>
          <w:color w:val="4472C4" w:themeColor="accent5"/>
          <w:lang w:eastAsia="en-US"/>
        </w:rPr>
        <w:t xml:space="preserve">[2 sources: Samsung, CMCC] </w:t>
      </w:r>
      <w:r>
        <w:rPr>
          <w:lang w:eastAsia="en-US"/>
        </w:rPr>
        <w:t>show about 10~18% degradation</w:t>
      </w:r>
    </w:p>
    <w:p w14:paraId="2696ACD0" w14:textId="77777777" w:rsidR="00D34427" w:rsidRDefault="00ED3B63">
      <w:pPr>
        <w:pStyle w:val="af9"/>
        <w:numPr>
          <w:ilvl w:val="2"/>
          <w:numId w:val="75"/>
        </w:numPr>
        <w:rPr>
          <w:lang w:eastAsia="en-US"/>
        </w:rPr>
      </w:pPr>
      <w:r>
        <w:rPr>
          <w:lang w:eastAsia="en-US"/>
        </w:rPr>
        <w:t>(Case 3) For generalization Case 3 compared to Case 1, for Top-1 beam prediction accuracy</w:t>
      </w:r>
    </w:p>
    <w:p w14:paraId="7D7061B4" w14:textId="77777777"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[3 sources: Huawei/HiSi, OPPO, Samsung] </w:t>
      </w:r>
      <w:r>
        <w:rPr>
          <w:lang w:eastAsia="en-US"/>
        </w:rPr>
        <w:t>show 3~7% degradation for Top-1 beam prediction accuracy</w:t>
      </w:r>
    </w:p>
    <w:p w14:paraId="5B6134CB" w14:textId="77777777"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[1 source: ZTE] </w:t>
      </w:r>
      <w:r>
        <w:rPr>
          <w:lang w:eastAsia="en-US"/>
        </w:rPr>
        <w:t>show 8~1</w:t>
      </w:r>
      <w:r>
        <w:rPr>
          <w:rFonts w:hint="eastAsia"/>
        </w:rPr>
        <w:t>4</w:t>
      </w:r>
      <w:r>
        <w:rPr>
          <w:lang w:eastAsia="en-US"/>
        </w:rPr>
        <w:t>% degradation for Top-1 beam prediction accuracy</w:t>
      </w:r>
    </w:p>
    <w:p w14:paraId="3B333A12" w14:textId="77777777"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[1 source: xiaomi] </w:t>
      </w:r>
      <w:r>
        <w:rPr>
          <w:lang w:eastAsia="en-US"/>
        </w:rPr>
        <w:t>show about 1% degradation for Top-1 beam prediction accuracy for 30km/h and 60km/h, and show about 4%/8% degradation for Top-1 beam prediction accuracy for 30km/h and 90km/h.</w:t>
      </w:r>
    </w:p>
    <w:p w14:paraId="374794B7" w14:textId="77777777"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[3 sources: Nokia, vivo, CMCC] </w:t>
      </w:r>
      <w:r>
        <w:rPr>
          <w:lang w:eastAsia="en-US"/>
        </w:rPr>
        <w:t>show slightly better (1%~2% for Top-1 beam prediction accuracy) performance compared to Case 1 with double or triple size of training data for DL Tx beam prediction.</w:t>
      </w:r>
    </w:p>
    <w:p w14:paraId="5020F198" w14:textId="77777777" w:rsidR="00D34427" w:rsidRDefault="00ED3B63">
      <w:pPr>
        <w:pStyle w:val="af9"/>
        <w:numPr>
          <w:ilvl w:val="0"/>
          <w:numId w:val="75"/>
        </w:numPr>
        <w:contextualSpacing w:val="0"/>
      </w:pPr>
      <w:r>
        <w:t>Note: the following are assumed in the simulation unless otherwise stated</w:t>
      </w:r>
    </w:p>
    <w:p w14:paraId="1AE12824" w14:textId="77777777" w:rsidR="00D34427" w:rsidRDefault="00ED3B63">
      <w:pPr>
        <w:pStyle w:val="af9"/>
        <w:numPr>
          <w:ilvl w:val="1"/>
          <w:numId w:val="75"/>
        </w:numPr>
        <w:contextualSpacing w:val="0"/>
      </w:pPr>
      <w:r>
        <w:t>For DL Tx beam prediction, the measurements from best Rx beam are used.</w:t>
      </w:r>
    </w:p>
    <w:p w14:paraId="4ACDB156" w14:textId="77777777" w:rsidR="00D34427" w:rsidRDefault="00ED3B63">
      <w:pPr>
        <w:pStyle w:val="af9"/>
        <w:numPr>
          <w:ilvl w:val="1"/>
          <w:numId w:val="75"/>
        </w:numPr>
        <w:contextualSpacing w:val="0"/>
      </w:pPr>
      <w:r>
        <w:t>Fixed Set B pattern.</w:t>
      </w:r>
    </w:p>
    <w:p w14:paraId="50191C4A" w14:textId="77777777" w:rsidR="00D34427" w:rsidRDefault="00ED3B63">
      <w:pPr>
        <w:pStyle w:val="af9"/>
        <w:widowControl/>
        <w:numPr>
          <w:ilvl w:val="1"/>
          <w:numId w:val="18"/>
        </w:numPr>
        <w:shd w:val="clear" w:color="auto" w:fill="FFFFFF"/>
        <w:contextualSpacing w:val="0"/>
        <w:rPr>
          <w:rFonts w:eastAsia="Microsoft YaHei UI"/>
        </w:rPr>
      </w:pPr>
      <w:r>
        <w:t>Without UE Rotation.</w:t>
      </w:r>
    </w:p>
    <w:p w14:paraId="6E5F19DF"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Beams could be measured regardless of their SNR.</w:t>
      </w:r>
    </w:p>
    <w:p w14:paraId="51707BCB"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measurement error.</w:t>
      </w:r>
    </w:p>
    <w:p w14:paraId="6349F748"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Measured in a single-time instance (within a channel-coherence time interval).</w:t>
      </w:r>
    </w:p>
    <w:p w14:paraId="27A06B83"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quantization for the L1-RSRP measurements.</w:t>
      </w:r>
    </w:p>
    <w:p w14:paraId="504938B6"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constraint on UCI payload overhead for full report of the L1-RSRP measurements of Set B for NW-side models are assumed. </w:t>
      </w:r>
    </w:p>
    <w:p w14:paraId="241179D5" w14:textId="77777777" w:rsidR="00D34427" w:rsidRDefault="00ED3B63">
      <w:pPr>
        <w:pStyle w:val="af9"/>
        <w:numPr>
          <w:ilvl w:val="1"/>
          <w:numId w:val="75"/>
        </w:numPr>
        <w:contextualSpacing w:val="0"/>
      </w:pPr>
      <w:r>
        <w:t>Observations are applicable for both Tx beam and beam pair.</w:t>
      </w:r>
    </w:p>
    <w:p w14:paraId="4D7BA071" w14:textId="77777777" w:rsidR="00D34427" w:rsidRDefault="00ED3B63">
      <w:pPr>
        <w:pStyle w:val="af9"/>
        <w:numPr>
          <w:ilvl w:val="1"/>
          <w:numId w:val="75"/>
        </w:numPr>
        <w:contextualSpacing w:val="0"/>
      </w:pPr>
      <w:r>
        <w:t xml:space="preserve">The evaluation results are from BM-Case 1 and similar observation are expected for BM-Case 1 when Set B is different from Set A. </w:t>
      </w:r>
    </w:p>
    <w:p w14:paraId="1AC6F482" w14:textId="77777777" w:rsidR="00D34427" w:rsidRDefault="00D34427"/>
    <w:tbl>
      <w:tblPr>
        <w:tblStyle w:val="af5"/>
        <w:tblW w:w="0" w:type="auto"/>
        <w:tblLook w:val="04A0" w:firstRow="1" w:lastRow="0" w:firstColumn="1" w:lastColumn="0" w:noHBand="0" w:noVBand="1"/>
      </w:tblPr>
      <w:tblGrid>
        <w:gridCol w:w="1705"/>
        <w:gridCol w:w="8031"/>
      </w:tblGrid>
      <w:tr w:rsidR="00D34427" w14:paraId="6522777B" w14:textId="77777777">
        <w:tc>
          <w:tcPr>
            <w:tcW w:w="1705" w:type="dxa"/>
            <w:shd w:val="clear" w:color="auto" w:fill="F2F2F2" w:themeFill="background1" w:themeFillShade="F2"/>
          </w:tcPr>
          <w:p w14:paraId="5D9ED074"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0AFD8F2" w14:textId="77777777" w:rsidR="00D34427" w:rsidRDefault="00ED3B63">
            <w:pPr>
              <w:rPr>
                <w:lang w:eastAsia="en-US"/>
              </w:rPr>
            </w:pPr>
            <w:r>
              <w:rPr>
                <w:lang w:eastAsia="en-US"/>
              </w:rPr>
              <w:t>Comments or updates</w:t>
            </w:r>
          </w:p>
        </w:tc>
      </w:tr>
      <w:tr w:rsidR="00D34427" w14:paraId="1A7D5E88" w14:textId="77777777">
        <w:tc>
          <w:tcPr>
            <w:tcW w:w="1705" w:type="dxa"/>
          </w:tcPr>
          <w:p w14:paraId="764E9308" w14:textId="77777777" w:rsidR="00D34427" w:rsidRDefault="00ED3B63">
            <w:pPr>
              <w:rPr>
                <w:lang w:eastAsia="en-US"/>
              </w:rPr>
            </w:pPr>
            <w:r>
              <w:rPr>
                <w:lang w:eastAsia="en-US"/>
              </w:rPr>
              <w:t>FL</w:t>
            </w:r>
          </w:p>
        </w:tc>
        <w:tc>
          <w:tcPr>
            <w:tcW w:w="8031" w:type="dxa"/>
          </w:tcPr>
          <w:p w14:paraId="3F6B8295" w14:textId="77777777" w:rsidR="00D34427" w:rsidRDefault="00ED3B63">
            <w:pPr>
              <w:rPr>
                <w:lang w:eastAsia="en-US"/>
              </w:rPr>
            </w:pPr>
            <w:r>
              <w:rPr>
                <w:lang w:eastAsia="en-US"/>
              </w:rPr>
              <w:t xml:space="preserve">For (A), companies are invited to comments and update the results.  </w:t>
            </w:r>
          </w:p>
        </w:tc>
      </w:tr>
      <w:tr w:rsidR="00D34427" w14:paraId="16242CBD" w14:textId="77777777">
        <w:tc>
          <w:tcPr>
            <w:tcW w:w="1705" w:type="dxa"/>
          </w:tcPr>
          <w:p w14:paraId="56A0370F" w14:textId="77777777" w:rsidR="00D34427" w:rsidRDefault="00ED3B63">
            <w:pPr>
              <w:rPr>
                <w:lang w:eastAsia="en-US"/>
              </w:rPr>
            </w:pPr>
            <w:r>
              <w:rPr>
                <w:rFonts w:hint="eastAsia"/>
              </w:rPr>
              <w:t>v</w:t>
            </w:r>
            <w:r>
              <w:t>ivo</w:t>
            </w:r>
          </w:p>
        </w:tc>
        <w:tc>
          <w:tcPr>
            <w:tcW w:w="8031" w:type="dxa"/>
          </w:tcPr>
          <w:p w14:paraId="5B6D285E" w14:textId="77777777" w:rsidR="00D34427" w:rsidRDefault="00ED3B63">
            <w:pPr>
              <w:rPr>
                <w:ins w:id="1831" w:author="Hao Wu" w:date="2023-07-27T10:47:00Z"/>
              </w:rPr>
            </w:pPr>
            <w:r>
              <w:rPr>
                <w:rFonts w:hint="eastAsia"/>
              </w:rPr>
              <w:t>W</w:t>
            </w:r>
            <w:r>
              <w:t xml:space="preserve">e would like to add our results and suggestions to capture it. </w:t>
            </w:r>
          </w:p>
          <w:p w14:paraId="05B289E6" w14:textId="77777777" w:rsidR="00D34427" w:rsidRDefault="00ED3B63">
            <w:pPr>
              <w:pStyle w:val="af9"/>
              <w:numPr>
                <w:ilvl w:val="2"/>
                <w:numId w:val="75"/>
              </w:numPr>
              <w:rPr>
                <w:lang w:eastAsia="en-US"/>
              </w:rPr>
            </w:pPr>
            <w:r>
              <w:rPr>
                <w:lang w:eastAsia="en-US"/>
              </w:rPr>
              <w:t>(Case 2) For generalization Case 2 compared to Case 1</w:t>
            </w:r>
            <w:r>
              <w:t xml:space="preserve">, </w:t>
            </w:r>
          </w:p>
          <w:p w14:paraId="2D60F7AD"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sources: vivo] </w:t>
            </w:r>
            <w:r>
              <w:rPr>
                <w:lang w:eastAsia="en-US"/>
              </w:rPr>
              <w:t xml:space="preserve">show </w:t>
            </w:r>
            <w:r>
              <w:t xml:space="preserve">[1~7%] </w:t>
            </w:r>
            <w:r>
              <w:lastRenderedPageBreak/>
              <w:t xml:space="preserve">performance degradation </w:t>
            </w:r>
            <w:r>
              <w:rPr>
                <w:lang w:eastAsia="en-US"/>
              </w:rPr>
              <w:t xml:space="preserve">in terms of Top 1 prediction accuracy  </w:t>
            </w:r>
            <w:r>
              <w:t xml:space="preserve">(Close to </w:t>
            </w:r>
            <w:r>
              <w:rPr>
                <w:color w:val="4472C4" w:themeColor="accent5"/>
                <w:lang w:eastAsia="en-US"/>
              </w:rPr>
              <w:t>Lenovo, Nokia, Xiaomi, which can be merged together in the range “&gt;6%”</w:t>
            </w:r>
            <w:r>
              <w:rPr>
                <w:color w:val="4472C4" w:themeColor="accent5"/>
              </w:rPr>
              <w:t>)</w:t>
            </w:r>
          </w:p>
          <w:p w14:paraId="7C0A6762" w14:textId="77777777" w:rsidR="00D34427" w:rsidRDefault="00ED3B63">
            <w:pPr>
              <w:pStyle w:val="af9"/>
              <w:numPr>
                <w:ilvl w:val="2"/>
                <w:numId w:val="75"/>
              </w:numPr>
              <w:rPr>
                <w:lang w:eastAsia="en-US"/>
              </w:rPr>
            </w:pPr>
            <w:r>
              <w:rPr>
                <w:lang w:eastAsia="en-US"/>
              </w:rPr>
              <w:t>(Case 3) For generalization Case 3 compared to Case 1, for Top-1 beam prediction accuracy</w:t>
            </w:r>
          </w:p>
          <w:p w14:paraId="362D1C01" w14:textId="77777777"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[1 source: vivo] </w:t>
            </w:r>
            <w:r>
              <w:rPr>
                <w:lang w:eastAsia="en-US"/>
              </w:rPr>
              <w:t xml:space="preserve">show slightly better ([1%~2%] for Top-1 beam prediction accuracy) performance compared to Case 1 with same size of training data for DL Tx beam prediction.  </w:t>
            </w:r>
            <w:r>
              <w:rPr>
                <w:rFonts w:hint="eastAsia"/>
              </w:rPr>
              <w:t>(</w:t>
            </w:r>
            <w:r>
              <w:t>Close to Nokia</w:t>
            </w:r>
            <w:r>
              <w:rPr>
                <w:color w:val="4472C4" w:themeColor="accent5"/>
                <w:lang w:eastAsia="en-US"/>
              </w:rPr>
              <w:t>, which can be merged together</w:t>
            </w:r>
            <w:r>
              <w:t>)</w:t>
            </w:r>
          </w:p>
          <w:p w14:paraId="7B982083" w14:textId="77777777" w:rsidR="00D34427" w:rsidRDefault="00ED3B63">
            <w:pPr>
              <w:rPr>
                <w:lang w:eastAsia="en-US"/>
              </w:rPr>
            </w:pPr>
            <w:ins w:id="1832" w:author="Feifei Sun" w:date="2023-08-01T20:04:00Z">
              <w:r>
                <w:rPr>
                  <w:lang w:eastAsia="en-US"/>
                </w:rPr>
                <w:t xml:space="preserve">FL1: updated. </w:t>
              </w:r>
            </w:ins>
          </w:p>
        </w:tc>
      </w:tr>
      <w:tr w:rsidR="00D34427" w14:paraId="1462E75F" w14:textId="77777777">
        <w:tc>
          <w:tcPr>
            <w:tcW w:w="1705" w:type="dxa"/>
          </w:tcPr>
          <w:p w14:paraId="04D51EEA" w14:textId="77777777" w:rsidR="00D34427" w:rsidRDefault="00ED3B63">
            <w:r>
              <w:rPr>
                <w:rFonts w:hint="eastAsia"/>
              </w:rPr>
              <w:lastRenderedPageBreak/>
              <w:t>X</w:t>
            </w:r>
            <w:r>
              <w:t>iaomi</w:t>
            </w:r>
          </w:p>
        </w:tc>
        <w:tc>
          <w:tcPr>
            <w:tcW w:w="8031" w:type="dxa"/>
          </w:tcPr>
          <w:p w14:paraId="7F0F98B9" w14:textId="77777777" w:rsidR="00D34427" w:rsidRDefault="00ED3B63">
            <w:r>
              <w:t xml:space="preserve">Our evaluation results will be updated, please refer to the new filled results in the excel later, thanks. </w:t>
            </w:r>
          </w:p>
        </w:tc>
      </w:tr>
      <w:tr w:rsidR="00D34427" w14:paraId="3EF24408" w14:textId="77777777">
        <w:trPr>
          <w:ins w:id="1833" w:author="Hamed Pezeshki" w:date="2023-07-31T15:01:00Z"/>
        </w:trPr>
        <w:tc>
          <w:tcPr>
            <w:tcW w:w="1705" w:type="dxa"/>
          </w:tcPr>
          <w:p w14:paraId="3152EC39" w14:textId="77777777" w:rsidR="00D34427" w:rsidRDefault="00ED3B63">
            <w:pPr>
              <w:rPr>
                <w:ins w:id="1834" w:author="Hamed Pezeshki" w:date="2023-07-31T15:01:00Z"/>
              </w:rPr>
            </w:pPr>
            <w:ins w:id="1835" w:author="Hamed Pezeshki" w:date="2023-07-31T15:01:00Z">
              <w:r>
                <w:rPr>
                  <w:lang w:eastAsia="en-US"/>
                </w:rPr>
                <w:t>QC</w:t>
              </w:r>
            </w:ins>
          </w:p>
        </w:tc>
        <w:tc>
          <w:tcPr>
            <w:tcW w:w="8031" w:type="dxa"/>
          </w:tcPr>
          <w:p w14:paraId="553D0FD6" w14:textId="77777777" w:rsidR="00D34427" w:rsidRDefault="00ED3B63">
            <w:pPr>
              <w:rPr>
                <w:ins w:id="1836" w:author="Hamed Pezeshki" w:date="2023-07-31T15:01:00Z"/>
                <w:lang w:eastAsia="en-US"/>
              </w:rPr>
            </w:pPr>
            <w:ins w:id="1837" w:author="Hamed Pezeshki" w:date="2023-07-31T15:01:00Z">
              <w:r>
                <w:rPr>
                  <w:lang w:eastAsia="en-US"/>
                </w:rPr>
                <w:t>As this is the final recommendation, we believe it should be conclusive and comprehensive. We cannot say that AI/ML may not generalize well (and hence it is not useful) for some settings (such as different gNB codebooks). This is one approach for generalization in which we consider a single AI/ML model and train and deploy it in different scenarios/configurations. If we see poor generalization (such as when the two scenarios/configurations are very different), we cannot claim that AI/ML cannot generalize well in these settings. For the example of different gNB codebooks, if UE is made aware of the change in different codebooks (e.g., through assistance information), we may be able to train two separate models for each scenario/configuration and use the appropriate AI/ML model during inference (based on assistance info from NW). Related agreement from RAN1 #113:</w:t>
              </w:r>
            </w:ins>
          </w:p>
          <w:p w14:paraId="2295695F" w14:textId="77777777" w:rsidR="00D34427" w:rsidRDefault="00D34427">
            <w:pPr>
              <w:rPr>
                <w:ins w:id="1838" w:author="Hamed Pezeshki" w:date="2023-07-31T15:01:00Z"/>
                <w:lang w:eastAsia="en-US"/>
              </w:rPr>
            </w:pPr>
          </w:p>
          <w:p w14:paraId="58F8392D" w14:textId="77777777" w:rsidR="00D34427" w:rsidRDefault="00ED3B63">
            <w:pPr>
              <w:ind w:left="1440"/>
              <w:jc w:val="left"/>
              <w:rPr>
                <w:ins w:id="1839" w:author="Hamed Pezeshki" w:date="2023-07-31T15:01:00Z"/>
                <w:rFonts w:ascii="Times" w:eastAsia="等线" w:hAnsi="Times"/>
                <w:highlight w:val="green"/>
                <w:lang w:val="en-GB"/>
              </w:rPr>
            </w:pPr>
            <w:ins w:id="1840" w:author="Hamed Pezeshki" w:date="2023-07-31T15:01:00Z">
              <w:r>
                <w:rPr>
                  <w:rFonts w:ascii="Times" w:eastAsia="等线" w:hAnsi="Times" w:hint="eastAsia"/>
                  <w:highlight w:val="green"/>
                  <w:lang w:val="en-GB"/>
                </w:rPr>
                <w:t>A</w:t>
              </w:r>
              <w:r>
                <w:rPr>
                  <w:rFonts w:ascii="Times" w:eastAsia="等线" w:hAnsi="Times"/>
                  <w:highlight w:val="green"/>
                  <w:lang w:val="en-GB"/>
                </w:rPr>
                <w:t>greement</w:t>
              </w:r>
            </w:ins>
          </w:p>
          <w:p w14:paraId="45B6611E" w14:textId="77777777" w:rsidR="00D34427" w:rsidRDefault="00ED3B63">
            <w:pPr>
              <w:ind w:left="1440"/>
              <w:jc w:val="left"/>
              <w:rPr>
                <w:ins w:id="1841" w:author="Hamed Pezeshki" w:date="2023-07-31T15:01:00Z"/>
                <w:rFonts w:ascii="Times" w:hAnsi="Times"/>
                <w:bCs/>
                <w:iCs/>
                <w:lang w:val="en-GB"/>
              </w:rPr>
            </w:pPr>
            <w:ins w:id="1842" w:author="Hamed Pezeshki" w:date="2023-07-31T15:01:00Z">
              <w:r>
                <w:rPr>
                  <w:rFonts w:ascii="Times" w:hAnsi="Times"/>
                  <w:bCs/>
                  <w:iCs/>
                  <w:lang w:val="en-GB"/>
                </w:rPr>
                <w:t>Regarding data collection for BM-Case1 and BM-Case2 with a UE-side AI/ML model, study the benefits, necessity and potential specification impact of the following aspect on top of those we have agreed in previous meeting:</w:t>
              </w:r>
            </w:ins>
          </w:p>
          <w:p w14:paraId="00B899B6" w14:textId="77777777" w:rsidR="00D34427" w:rsidRDefault="00ED3B63">
            <w:pPr>
              <w:widowControl/>
              <w:numPr>
                <w:ilvl w:val="0"/>
                <w:numId w:val="77"/>
              </w:numPr>
              <w:ind w:left="2160"/>
              <w:contextualSpacing/>
              <w:jc w:val="left"/>
              <w:rPr>
                <w:ins w:id="1843" w:author="Hamed Pezeshki" w:date="2023-07-31T15:01:00Z"/>
                <w:rFonts w:ascii="Times" w:hAnsi="Times"/>
                <w:bCs/>
                <w:iCs/>
                <w:lang w:val="en-GB"/>
              </w:rPr>
            </w:pPr>
            <w:ins w:id="1844" w:author="Hamed Pezeshki" w:date="2023-07-31T15:01:00Z">
              <w:r>
                <w:rPr>
                  <w:rFonts w:ascii="Times" w:hAnsi="Times"/>
                  <w:bCs/>
                  <w:iCs/>
                  <w:lang w:val="en-GB"/>
                </w:rPr>
                <w:t>Assistance information from NW to UE for UE data collection for categorizing the data for the purpose of differentiating characteristics of data</w:t>
              </w:r>
            </w:ins>
          </w:p>
          <w:p w14:paraId="44ED9E7A" w14:textId="77777777" w:rsidR="00D34427" w:rsidRDefault="00ED3B63">
            <w:pPr>
              <w:widowControl/>
              <w:numPr>
                <w:ilvl w:val="1"/>
                <w:numId w:val="77"/>
              </w:numPr>
              <w:ind w:left="2880"/>
              <w:contextualSpacing/>
              <w:jc w:val="left"/>
              <w:rPr>
                <w:ins w:id="1845" w:author="Hamed Pezeshki" w:date="2023-07-31T15:01:00Z"/>
                <w:rFonts w:ascii="Times" w:hAnsi="Times"/>
                <w:bCs/>
                <w:iCs/>
                <w:lang w:val="en-GB"/>
              </w:rPr>
            </w:pPr>
            <w:ins w:id="1846" w:author="Hamed Pezeshki" w:date="2023-07-31T15:01:00Z">
              <w:r>
                <w:rPr>
                  <w:rFonts w:ascii="Times" w:hAnsi="Times"/>
                  <w:bCs/>
                  <w:iCs/>
                  <w:lang w:val="en-GB"/>
                </w:rPr>
                <w:t>The assistance information should preserve privacy/proprietary information.</w:t>
              </w:r>
            </w:ins>
          </w:p>
          <w:p w14:paraId="6AE59379" w14:textId="77777777" w:rsidR="00D34427" w:rsidRDefault="00D34427">
            <w:pPr>
              <w:rPr>
                <w:ins w:id="1847" w:author="Hamed Pezeshki" w:date="2023-07-31T15:01:00Z"/>
                <w:lang w:eastAsia="en-US"/>
              </w:rPr>
            </w:pPr>
          </w:p>
          <w:p w14:paraId="04577682" w14:textId="77777777" w:rsidR="00D34427" w:rsidRDefault="00ED3B63">
            <w:pPr>
              <w:rPr>
                <w:ins w:id="1848" w:author="Feifei Sun" w:date="2023-08-01T20:05:00Z"/>
                <w:lang w:eastAsia="en-US"/>
              </w:rPr>
            </w:pPr>
            <w:ins w:id="1849" w:author="Hamed Pezeshki" w:date="2023-07-31T15:01:00Z">
              <w:r>
                <w:rPr>
                  <w:lang w:eastAsia="en-US"/>
                </w:rPr>
                <w:t>This would in essence change the performance of Case 2 to Case 1. As this is meant to be a comprehensive recommendation, it is important to elaborate these other aspects related to AI/ML generalization, as they impact the AI/ML performance.</w:t>
              </w:r>
            </w:ins>
          </w:p>
          <w:p w14:paraId="2A69FBEC" w14:textId="77777777" w:rsidR="00D34427" w:rsidRDefault="00ED3B63">
            <w:pPr>
              <w:rPr>
                <w:ins w:id="1850" w:author="Hamed Pezeshki" w:date="2023-07-31T15:01:00Z"/>
              </w:rPr>
            </w:pPr>
            <w:ins w:id="1851" w:author="Feifei Sun" w:date="2023-08-01T20:05:00Z">
              <w:r>
                <w:rPr>
                  <w:lang w:eastAsia="en-US"/>
                </w:rPr>
                <w:t xml:space="preserve">FL1: got your concern. Hope explanations in the beginning can resolve the concern. </w:t>
              </w:r>
            </w:ins>
          </w:p>
        </w:tc>
      </w:tr>
      <w:tr w:rsidR="00D34427" w14:paraId="7FBB5C99" w14:textId="77777777">
        <w:trPr>
          <w:ins w:id="1852" w:author="Mi" w:date="2023-08-18T10:02:00Z"/>
        </w:trPr>
        <w:tc>
          <w:tcPr>
            <w:tcW w:w="1705" w:type="dxa"/>
          </w:tcPr>
          <w:p w14:paraId="6F28C2B1" w14:textId="77777777" w:rsidR="00D34427" w:rsidRDefault="00ED3B63">
            <w:pPr>
              <w:rPr>
                <w:ins w:id="1853" w:author="Mi" w:date="2023-08-18T10:02:00Z"/>
                <w:lang w:eastAsia="en-US"/>
              </w:rPr>
            </w:pPr>
            <w:ins w:id="1854" w:author="Mi" w:date="2023-08-18T10:02:00Z">
              <w:r>
                <w:rPr>
                  <w:rFonts w:hint="eastAsia"/>
                </w:rPr>
                <w:t>X</w:t>
              </w:r>
              <w:r>
                <w:t>iaomi3</w:t>
              </w:r>
            </w:ins>
          </w:p>
        </w:tc>
        <w:tc>
          <w:tcPr>
            <w:tcW w:w="8031" w:type="dxa"/>
          </w:tcPr>
          <w:p w14:paraId="09C1EDB3" w14:textId="77777777" w:rsidR="00D34427" w:rsidRDefault="00ED3B63">
            <w:pPr>
              <w:rPr>
                <w:ins w:id="1855" w:author="FL-0821" w:date="2023-08-21T06:21:00Z"/>
              </w:rPr>
            </w:pPr>
            <w:ins w:id="1856" w:author="Mi" w:date="2023-08-18T10:02:00Z">
              <w:r>
                <w:t>Update xiaomi’s results for case 3</w:t>
              </w:r>
            </w:ins>
          </w:p>
          <w:p w14:paraId="6FC8A6FE" w14:textId="77777777" w:rsidR="00D34427" w:rsidRDefault="00ED3B63">
            <w:pPr>
              <w:rPr>
                <w:ins w:id="1857" w:author="Mi" w:date="2023-08-18T10:02:00Z"/>
                <w:lang w:eastAsia="en-US"/>
              </w:rPr>
            </w:pPr>
            <w:ins w:id="1858" w:author="FL-0821" w:date="2023-08-21T06:21:00Z">
              <w:r>
                <w:rPr>
                  <w:lang w:eastAsia="en-US"/>
                </w:rPr>
                <w:t>FL3: THX</w:t>
              </w:r>
            </w:ins>
          </w:p>
        </w:tc>
      </w:tr>
    </w:tbl>
    <w:p w14:paraId="51DC6360" w14:textId="77777777" w:rsidR="00D34427" w:rsidRDefault="00D34427"/>
    <w:p w14:paraId="0EDD3537" w14:textId="77777777" w:rsidR="00D34427" w:rsidRDefault="00ED3B63">
      <w:pPr>
        <w:pStyle w:val="5"/>
      </w:pPr>
      <w:r>
        <w:t xml:space="preserve">(pls provide views) Proposed Observation (generalization observation, </w:t>
      </w:r>
      <w:r>
        <w:rPr>
          <w:highlight w:val="yellow"/>
        </w:rPr>
        <w:t>FFS</w:t>
      </w:r>
      <w:r>
        <w:t>)</w:t>
      </w:r>
    </w:p>
    <w:p w14:paraId="574F4291" w14:textId="0064B373" w:rsidR="00D34427" w:rsidRDefault="00ED3B63">
      <w:pPr>
        <w:rPr>
          <w:lang w:eastAsia="ko-KR"/>
        </w:rPr>
      </w:pPr>
      <w:r>
        <w:rPr>
          <w:b/>
          <w:bCs/>
          <w:lang w:eastAsia="en-US"/>
        </w:rPr>
        <w:t>(A)</w:t>
      </w:r>
      <w:r>
        <w:rPr>
          <w:lang w:eastAsia="en-US"/>
        </w:rPr>
        <w:t xml:space="preserve"> Based on the evaluation results, for both BMCase-1 and BM-Case 2 and both DL Tx beam prediction and Tx-Rx beam pair prediction, AI/ML </w:t>
      </w:r>
      <w:ins w:id="1859" w:author="Feifei Sun" w:date="2023-08-01T20:06:00Z">
        <w:r>
          <w:rPr>
            <w:lang w:eastAsia="en-US"/>
          </w:rPr>
          <w:t xml:space="preserve">(without considering model switching) </w:t>
        </w:r>
      </w:ins>
      <w:r>
        <w:rPr>
          <w:lang w:eastAsia="en-US"/>
        </w:rPr>
        <w:t xml:space="preserve">can provide acceptable generalization performance with </w:t>
      </w:r>
      <w:r>
        <w:rPr>
          <w:lang w:eastAsia="en-US"/>
        </w:rPr>
        <w:lastRenderedPageBreak/>
        <w:t xml:space="preserve">some performance degradation with </w:t>
      </w:r>
      <w:commentRangeStart w:id="1860"/>
      <w:r>
        <w:rPr>
          <w:lang w:eastAsia="en-US"/>
        </w:rPr>
        <w:t xml:space="preserve">unseen scenarios </w:t>
      </w:r>
      <w:commentRangeEnd w:id="1860"/>
      <w:r w:rsidR="00721B28">
        <w:rPr>
          <w:rStyle w:val="af8"/>
        </w:rPr>
        <w:commentReference w:id="1860"/>
      </w:r>
      <w:r>
        <w:rPr>
          <w:lang w:eastAsia="en-US"/>
        </w:rPr>
        <w:t xml:space="preserve">including </w:t>
      </w:r>
      <w:r>
        <w:rPr>
          <w:u w:val="single"/>
          <w:lang w:eastAsia="en-US"/>
        </w:rPr>
        <w:t xml:space="preserve">various </w:t>
      </w:r>
      <w:r>
        <w:rPr>
          <w:u w:val="single"/>
          <w:lang w:eastAsia="ko-KR"/>
        </w:rPr>
        <w:t>deployment scenarios</w:t>
      </w:r>
      <w:r w:rsidR="00721B28">
        <w:rPr>
          <w:u w:val="single"/>
          <w:lang w:eastAsia="ko-KR"/>
        </w:rPr>
        <w:t xml:space="preserve"> </w:t>
      </w:r>
      <w:r>
        <w:rPr>
          <w:u w:val="single"/>
          <w:lang w:eastAsia="ko-KR"/>
        </w:rPr>
        <w:t>and various outdoor/indoor UE distributions</w:t>
      </w:r>
      <w:ins w:id="1861" w:author="FL-0822" w:date="2023-08-23T05:34:00Z">
        <w:r w:rsidR="00721B28">
          <w:rPr>
            <w:u w:val="single"/>
            <w:lang w:eastAsia="ko-KR"/>
          </w:rPr>
          <w:t>,</w:t>
        </w:r>
      </w:ins>
      <w:ins w:id="1862" w:author="FL-0822" w:date="2023-08-23T05:33:00Z">
        <w:r w:rsidR="00721B28" w:rsidRPr="00721B28">
          <w:rPr>
            <w:highlight w:val="yellow"/>
            <w:u w:val="single"/>
            <w:lang w:eastAsia="ko-KR"/>
          </w:rPr>
          <w:t xml:space="preserve"> </w:t>
        </w:r>
        <w:r w:rsidR="00721B28">
          <w:rPr>
            <w:highlight w:val="yellow"/>
            <w:u w:val="single"/>
            <w:lang w:eastAsia="ko-KR"/>
          </w:rPr>
          <w:t xml:space="preserve">various UE </w:t>
        </w:r>
      </w:ins>
      <w:ins w:id="1863" w:author="FL-0822" w:date="2023-08-23T05:34:00Z">
        <w:r w:rsidR="00721B28">
          <w:rPr>
            <w:highlight w:val="yellow"/>
            <w:u w:val="single"/>
            <w:lang w:eastAsia="ko-KR"/>
          </w:rPr>
          <w:t>parameters</w:t>
        </w:r>
      </w:ins>
      <w:ins w:id="1864" w:author="FL-0822" w:date="2023-08-23T05:36:00Z">
        <w:r w:rsidR="00721B28">
          <w:rPr>
            <w:highlight w:val="yellow"/>
            <w:u w:val="single"/>
            <w:lang w:eastAsia="ko-KR"/>
          </w:rPr>
          <w:t>(</w:t>
        </w:r>
        <w:r w:rsidR="00721B28" w:rsidRPr="00721B28">
          <w:rPr>
            <w:u w:val="single"/>
            <w:lang w:eastAsia="ko-KR"/>
          </w:rPr>
          <w:t xml:space="preserve"> e.g., different UE codebooks, and/or e.g., different UE antenna array dimensions</w:t>
        </w:r>
        <w:r w:rsidR="00721B28">
          <w:rPr>
            <w:highlight w:val="yellow"/>
            <w:u w:val="single"/>
            <w:lang w:eastAsia="ko-KR"/>
          </w:rPr>
          <w:t>)</w:t>
        </w:r>
      </w:ins>
      <w:ins w:id="1865" w:author="FL-0822" w:date="2023-08-23T05:33:00Z">
        <w:r w:rsidR="00721B28">
          <w:rPr>
            <w:highlight w:val="yellow"/>
            <w:u w:val="single"/>
            <w:lang w:eastAsia="ko-KR"/>
          </w:rPr>
          <w:t xml:space="preserve"> (for DL Tx beam prediction)</w:t>
        </w:r>
      </w:ins>
      <w:r>
        <w:rPr>
          <w:lang w:eastAsia="ko-KR"/>
        </w:rPr>
        <w:t xml:space="preserve">. This may be because the beam correlation does not change much with the changes of those scenarios. However, when the beam correlation changed due to some settings, e.g., </w:t>
      </w:r>
      <w:r>
        <w:rPr>
          <w:u w:val="single"/>
          <w:lang w:eastAsia="ko-KR"/>
        </w:rPr>
        <w:t>various gNB setting (for both DL Tx beam and beam pair prediction), various UE parameters</w:t>
      </w:r>
      <w:ins w:id="1866" w:author="FL-0822" w:date="2023-08-23T05:37:00Z">
        <w:r w:rsidR="00721B28">
          <w:rPr>
            <w:u w:val="single"/>
            <w:lang w:eastAsia="ko-KR"/>
          </w:rPr>
          <w:t xml:space="preserve"> </w:t>
        </w:r>
      </w:ins>
      <w:ins w:id="1867" w:author="FL-0822" w:date="2023-08-23T05:35:00Z">
        <w:r w:rsidR="00721B28">
          <w:rPr>
            <w:u w:val="single"/>
            <w:lang w:eastAsia="ko-KR"/>
          </w:rPr>
          <w:t>(</w:t>
        </w:r>
      </w:ins>
      <w:ins w:id="1868" w:author="FL-0822" w:date="2023-08-23T05:36:00Z">
        <w:r w:rsidR="00721B28">
          <w:rPr>
            <w:u w:val="single"/>
            <w:lang w:eastAsia="ko-KR"/>
          </w:rPr>
          <w:t xml:space="preserve">e.g., different UE </w:t>
        </w:r>
      </w:ins>
      <w:ins w:id="1869" w:author="FL-0822" w:date="2023-08-23T05:35:00Z">
        <w:r w:rsidR="00721B28">
          <w:rPr>
            <w:u w:val="single"/>
            <w:lang w:eastAsia="ko-KR"/>
          </w:rPr>
          <w:t>codebook</w:t>
        </w:r>
      </w:ins>
      <w:ins w:id="1870" w:author="FL-0822" w:date="2023-08-23T05:36:00Z">
        <w:r w:rsidR="00721B28">
          <w:rPr>
            <w:u w:val="single"/>
            <w:lang w:eastAsia="ko-KR"/>
          </w:rPr>
          <w:t>s</w:t>
        </w:r>
      </w:ins>
      <w:ins w:id="1871" w:author="FL-0822" w:date="2023-08-23T05:35:00Z">
        <w:r w:rsidR="00721B28">
          <w:rPr>
            <w:u w:val="single"/>
            <w:lang w:eastAsia="ko-KR"/>
          </w:rPr>
          <w:t>)</w:t>
        </w:r>
      </w:ins>
      <w:r>
        <w:rPr>
          <w:u w:val="single"/>
          <w:lang w:eastAsia="ko-KR"/>
        </w:rPr>
        <w:t xml:space="preserve"> (for beam pair prediction only), various Set A patterns, various Set B patterns,</w:t>
      </w:r>
      <w:ins w:id="1872" w:author="FL-0822" w:date="2023-08-23T05:40:00Z">
        <w:r w:rsidR="00721B28">
          <w:rPr>
            <w:u w:val="single"/>
            <w:lang w:eastAsia="ko-KR"/>
          </w:rPr>
          <w:t xml:space="preserve"> </w:t>
        </w:r>
        <w:r w:rsidR="00721B28">
          <w:rPr>
            <w:u w:val="single"/>
            <w:lang w:eastAsia="en-US"/>
          </w:rPr>
          <w:t xml:space="preserve">various </w:t>
        </w:r>
        <w:r w:rsidR="00721B28">
          <w:rPr>
            <w:u w:val="single"/>
            <w:lang w:eastAsia="ko-KR"/>
          </w:rPr>
          <w:t>deployment scenarios(</w:t>
        </w:r>
      </w:ins>
      <w:ins w:id="1873" w:author="FL-0822" w:date="2023-08-23T05:41:00Z">
        <w:r w:rsidR="00721B28">
          <w:rPr>
            <w:u w:val="single"/>
            <w:lang w:eastAsia="en-US"/>
          </w:rPr>
          <w:t>w</w:t>
        </w:r>
      </w:ins>
      <w:ins w:id="1874" w:author="FL-0822" w:date="2023-08-23T05:40:00Z">
        <w:r w:rsidR="00721B28" w:rsidRPr="000A27B0">
          <w:rPr>
            <w:u w:val="single"/>
            <w:lang w:eastAsia="en-US"/>
          </w:rPr>
          <w:t>ith the assumption of different ISD, antenna height,</w:t>
        </w:r>
        <w:r w:rsidR="00721B28" w:rsidRPr="000A27B0">
          <w:rPr>
            <w:u w:val="single"/>
          </w:rPr>
          <w:t xml:space="preserve"> </w:t>
        </w:r>
        <w:r w:rsidR="00721B28" w:rsidRPr="000A27B0">
          <w:rPr>
            <w:u w:val="single"/>
            <w:lang w:eastAsia="en-US"/>
          </w:rPr>
          <w:t>down tilt and NLOS probability</w:t>
        </w:r>
        <w:r w:rsidR="00721B28">
          <w:rPr>
            <w:u w:val="single"/>
            <w:lang w:eastAsia="ko-KR"/>
          </w:rPr>
          <w:t>)</w:t>
        </w:r>
      </w:ins>
      <w:r>
        <w:rPr>
          <w:lang w:eastAsia="ko-KR"/>
        </w:rPr>
        <w:t xml:space="preserve"> the AI/ML model trained with the data from one setting cannot generalize to another unseen setting. In order to let AI/ML </w:t>
      </w:r>
      <w:r>
        <w:rPr>
          <w:highlight w:val="yellow"/>
          <w:lang w:eastAsia="ko-KR"/>
        </w:rPr>
        <w:t>model have seen the data from a new setting which cause</w:t>
      </w:r>
      <w:r w:rsidR="00721B28">
        <w:rPr>
          <w:highlight w:val="yellow"/>
          <w:lang w:eastAsia="ko-KR"/>
        </w:rPr>
        <w:t>s</w:t>
      </w:r>
      <w:r>
        <w:rPr>
          <w:highlight w:val="yellow"/>
          <w:lang w:eastAsia="ko-KR"/>
        </w:rPr>
        <w:t xml:space="preserve"> beam correlation change, the AI/ML model can be trained with mixed data or finetuned with the data from the new setting to improve the generalization performance.</w:t>
      </w:r>
      <w:r>
        <w:rPr>
          <w:lang w:eastAsia="ko-KR"/>
        </w:rPr>
        <w:t xml:space="preserve"> </w:t>
      </w:r>
    </w:p>
    <w:p w14:paraId="66B17A3A" w14:textId="77777777" w:rsidR="00D34427" w:rsidRDefault="00ED3B63">
      <w:pPr>
        <w:pStyle w:val="af9"/>
        <w:numPr>
          <w:ilvl w:val="0"/>
          <w:numId w:val="79"/>
        </w:numPr>
        <w:rPr>
          <w:lang w:eastAsia="ko-KR"/>
        </w:rPr>
      </w:pPr>
      <w:r>
        <w:rPr>
          <w:lang w:eastAsia="ko-KR"/>
        </w:rPr>
        <w:t xml:space="preserve">Specially, for DL Tx beam prediction, AI/ML model can generalize to various UE parameters at least with the measurement from the best Rx beam. This may be because the correlation between DL Tx beams has limited impact with different UE parameters. </w:t>
      </w:r>
    </w:p>
    <w:p w14:paraId="41AAFB7B" w14:textId="77777777" w:rsidR="00D34427" w:rsidRDefault="00D34427">
      <w:pPr>
        <w:rPr>
          <w:lang w:eastAsia="ko-KR"/>
        </w:rPr>
      </w:pPr>
    </w:p>
    <w:p w14:paraId="577E738D" w14:textId="77777777" w:rsidR="00D34427" w:rsidRDefault="00ED3B63">
      <w:pPr>
        <w:rPr>
          <w:b/>
          <w:bCs/>
          <w:lang w:eastAsia="ko-KR"/>
        </w:rPr>
      </w:pPr>
      <w:r>
        <w:rPr>
          <w:b/>
          <w:bCs/>
          <w:lang w:eastAsia="ko-KR"/>
        </w:rPr>
        <w:t xml:space="preserve">(B) </w:t>
      </w:r>
      <w:r>
        <w:rPr>
          <w:lang w:eastAsia="ko-KR"/>
        </w:rPr>
        <w:t xml:space="preserve">Different location of AI/ML model (e.g., NW side mode, or UE side mode) may have different generalization requirements:  </w:t>
      </w:r>
    </w:p>
    <w:p w14:paraId="2923C835" w14:textId="77777777" w:rsidR="00D34427" w:rsidRDefault="00ED3B63">
      <w:pPr>
        <w:rPr>
          <w:lang w:eastAsia="ko-KR"/>
        </w:rPr>
      </w:pPr>
      <w:r>
        <w:rPr>
          <w:lang w:eastAsia="ko-KR"/>
        </w:rPr>
        <w:t xml:space="preserve">For NW side mode, </w:t>
      </w:r>
    </w:p>
    <w:p w14:paraId="5CC466E1" w14:textId="77777777" w:rsidR="00D34427" w:rsidRDefault="00ED3B63">
      <w:pPr>
        <w:pStyle w:val="af9"/>
        <w:numPr>
          <w:ilvl w:val="0"/>
          <w:numId w:val="80"/>
        </w:numPr>
        <w:rPr>
          <w:lang w:eastAsia="ko-KR"/>
        </w:rPr>
      </w:pPr>
      <w:r>
        <w:rPr>
          <w:lang w:eastAsia="ko-KR"/>
        </w:rPr>
        <w:t>generalization performance with various gNB settings and Set B of beam(pairs) may not be required since the gNB settings are most likely to be fixed or limited to a given gNB (at least seen by AI/ML before)</w:t>
      </w:r>
    </w:p>
    <w:p w14:paraId="75ABA678" w14:textId="00EC6272" w:rsidR="00D34427" w:rsidRDefault="00ED3B63">
      <w:pPr>
        <w:pStyle w:val="af9"/>
        <w:numPr>
          <w:ilvl w:val="0"/>
          <w:numId w:val="80"/>
        </w:numPr>
        <w:rPr>
          <w:lang w:eastAsia="ko-KR"/>
        </w:rPr>
      </w:pPr>
      <w:r>
        <w:rPr>
          <w:lang w:eastAsia="ko-KR"/>
        </w:rPr>
        <w:t xml:space="preserve">generalization performance with various UE parameters is acceptable for DL Tx beam prediction. However, for Tx-Rx beam pair prediction, </w:t>
      </w:r>
      <w:r>
        <w:rPr>
          <w:highlight w:val="yellow"/>
          <w:lang w:eastAsia="ko-KR"/>
        </w:rPr>
        <w:t>to achieve a good generalization performance</w:t>
      </w:r>
      <w:r>
        <w:rPr>
          <w:lang w:eastAsia="ko-KR"/>
        </w:rPr>
        <w:t xml:space="preserve"> with various UE parameters, training with mixed data </w:t>
      </w:r>
      <w:del w:id="1875" w:author="FL-0822" w:date="2023-08-23T05:41:00Z">
        <w:r w:rsidDel="00AD070A">
          <w:rPr>
            <w:highlight w:val="yellow"/>
            <w:lang w:eastAsia="ko-KR"/>
          </w:rPr>
          <w:delText>or finetuning</w:delText>
        </w:r>
        <w:r w:rsidDel="00AD070A">
          <w:rPr>
            <w:lang w:eastAsia="ko-KR"/>
          </w:rPr>
          <w:delText xml:space="preserve"> </w:delText>
        </w:r>
      </w:del>
      <w:commentRangeStart w:id="1876"/>
      <w:commentRangeStart w:id="1877"/>
      <w:r>
        <w:rPr>
          <w:lang w:eastAsia="ko-KR"/>
        </w:rPr>
        <w:t xml:space="preserve">is needed </w:t>
      </w:r>
      <w:commentRangeEnd w:id="1876"/>
      <w:r>
        <w:rPr>
          <w:rStyle w:val="af8"/>
        </w:rPr>
        <w:commentReference w:id="1876"/>
      </w:r>
      <w:commentRangeEnd w:id="1877"/>
      <w:r>
        <w:rPr>
          <w:rStyle w:val="af8"/>
        </w:rPr>
        <w:commentReference w:id="1877"/>
      </w:r>
      <w:r>
        <w:rPr>
          <w:lang w:eastAsia="ko-KR"/>
        </w:rPr>
        <w:t>(to make the setting seen by AI/ML)</w:t>
      </w:r>
    </w:p>
    <w:p w14:paraId="5DA18BE3" w14:textId="77777777" w:rsidR="00D34427" w:rsidRDefault="00ED3B63">
      <w:pPr>
        <w:rPr>
          <w:lang w:eastAsia="ko-KR"/>
        </w:rPr>
      </w:pPr>
      <w:r>
        <w:rPr>
          <w:lang w:eastAsia="ko-KR"/>
        </w:rPr>
        <w:t xml:space="preserve">For UE side mode, </w:t>
      </w:r>
    </w:p>
    <w:p w14:paraId="19805C43" w14:textId="77777777" w:rsidR="00D34427" w:rsidRDefault="00ED3B63">
      <w:pPr>
        <w:pStyle w:val="af9"/>
        <w:numPr>
          <w:ilvl w:val="0"/>
          <w:numId w:val="81"/>
        </w:numPr>
        <w:rPr>
          <w:lang w:eastAsia="ko-KR"/>
        </w:rPr>
      </w:pPr>
      <w:r>
        <w:rPr>
          <w:lang w:eastAsia="ko-KR"/>
        </w:rPr>
        <w:t>generalization performance with various UE parameters may not be required since the UE parameters are most likely to be fixed or limited to a given UE (at least seen by AI/ML before)</w:t>
      </w:r>
    </w:p>
    <w:p w14:paraId="6C6023D2" w14:textId="4132009C" w:rsidR="00D34427" w:rsidRDefault="00ED3B63">
      <w:pPr>
        <w:pStyle w:val="af9"/>
        <w:numPr>
          <w:ilvl w:val="0"/>
          <w:numId w:val="81"/>
        </w:numPr>
        <w:rPr>
          <w:lang w:eastAsia="ko-KR"/>
        </w:rPr>
      </w:pPr>
      <w:r>
        <w:rPr>
          <w:lang w:eastAsia="ko-KR"/>
        </w:rPr>
        <w:t xml:space="preserve">to </w:t>
      </w:r>
      <w:del w:id="1878" w:author="FL-0822" w:date="2023-08-23T14:46:00Z">
        <w:r w:rsidRPr="00A13655" w:rsidDel="00A13655">
          <w:rPr>
            <w:highlight w:val="cyan"/>
            <w:lang w:eastAsia="ko-KR"/>
            <w:rPrChange w:id="1879" w:author="FL-0822" w:date="2023-08-23T14:46:00Z">
              <w:rPr>
                <w:lang w:eastAsia="ko-KR"/>
              </w:rPr>
            </w:rPrChange>
          </w:rPr>
          <w:delText>achieve a good</w:delText>
        </w:r>
      </w:del>
      <w:ins w:id="1880" w:author="FL-0822" w:date="2023-08-23T14:46:00Z">
        <w:r w:rsidR="00A13655" w:rsidRPr="00A13655">
          <w:rPr>
            <w:highlight w:val="cyan"/>
            <w:lang w:eastAsia="ko-KR"/>
            <w:rPrChange w:id="1881" w:author="FL-0822" w:date="2023-08-23T14:46:00Z">
              <w:rPr>
                <w:lang w:eastAsia="ko-KR"/>
              </w:rPr>
            </w:rPrChange>
          </w:rPr>
          <w:t>improve</w:t>
        </w:r>
      </w:ins>
      <w:r>
        <w:rPr>
          <w:lang w:eastAsia="ko-KR"/>
        </w:rPr>
        <w:t xml:space="preserve"> generalization performance with different gNB setting or various Set B of beam(pairs), training with </w:t>
      </w:r>
      <w:r w:rsidRPr="00AD070A">
        <w:rPr>
          <w:highlight w:val="yellow"/>
          <w:lang w:eastAsia="ko-KR"/>
        </w:rPr>
        <w:t xml:space="preserve">mixed data </w:t>
      </w:r>
      <w:r>
        <w:rPr>
          <w:color w:val="4472C4" w:themeColor="accent5"/>
          <w:highlight w:val="yellow"/>
          <w:lang w:eastAsia="ko-KR"/>
        </w:rPr>
        <w:t>or finetuning</w:t>
      </w:r>
      <w:r w:rsidRPr="00AD070A">
        <w:rPr>
          <w:color w:val="4472C4" w:themeColor="accent5"/>
          <w:highlight w:val="yellow"/>
          <w:lang w:eastAsia="ko-KR"/>
        </w:rPr>
        <w:t xml:space="preserve"> </w:t>
      </w:r>
      <w:r w:rsidRPr="00AD070A">
        <w:rPr>
          <w:highlight w:val="yellow"/>
          <w:lang w:eastAsia="ko-KR"/>
        </w:rPr>
        <w:t xml:space="preserve">is needed (to make the setting seen by AI/ML) </w:t>
      </w:r>
      <w:ins w:id="1882" w:author="Weidong Yang" w:date="2023-08-21T16:18:00Z">
        <w:del w:id="1883" w:author="FL-0822" w:date="2023-08-23T05:43:00Z">
          <w:r w:rsidRPr="00AD070A" w:rsidDel="005A6FE3">
            <w:rPr>
              <w:highlight w:val="yellow"/>
              <w:lang w:eastAsia="ko-KR"/>
            </w:rPr>
            <w:delText xml:space="preserve">which may still </w:delText>
          </w:r>
        </w:del>
      </w:ins>
      <w:del w:id="1884" w:author="FL-0822" w:date="2023-08-23T05:43:00Z">
        <w:r w:rsidDel="005A6FE3">
          <w:rPr>
            <w:highlight w:val="yellow"/>
            <w:lang w:eastAsia="ko-KR"/>
          </w:rPr>
          <w:delText xml:space="preserve">not </w:delText>
        </w:r>
      </w:del>
      <w:ins w:id="1885" w:author="Weidong Yang" w:date="2023-08-21T16:18:00Z">
        <w:del w:id="1886" w:author="FL-0822" w:date="2023-08-23T05:43:00Z">
          <w:r w:rsidRPr="00AD070A" w:rsidDel="005A6FE3">
            <w:rPr>
              <w:highlight w:val="yellow"/>
              <w:lang w:eastAsia="ko-KR"/>
            </w:rPr>
            <w:delText>close the performance with generalization case 1.</w:delText>
          </w:r>
        </w:del>
      </w:ins>
    </w:p>
    <w:p w14:paraId="3F4B12F2" w14:textId="77777777" w:rsidR="00D34427" w:rsidRDefault="00D34427">
      <w:pPr>
        <w:rPr>
          <w:lang w:eastAsia="ko-KR"/>
        </w:rPr>
      </w:pPr>
    </w:p>
    <w:p w14:paraId="3E2297DE" w14:textId="77777777" w:rsidR="00D34427" w:rsidRDefault="00ED3B63">
      <w:pPr>
        <w:rPr>
          <w:lang w:eastAsia="ko-KR"/>
        </w:rPr>
      </w:pPr>
      <w:r>
        <w:rPr>
          <w:b/>
          <w:bCs/>
          <w:lang w:eastAsia="ko-KR"/>
        </w:rPr>
        <w:t xml:space="preserve">(C) </w:t>
      </w:r>
      <w:r>
        <w:rPr>
          <w:lang w:eastAsia="ko-KR"/>
        </w:rPr>
        <w:t>For variable UE mobility, the collected data for training can be mixed and the generalization performance with mixed UE speeds is acceptable</w:t>
      </w:r>
      <w:ins w:id="1887" w:author="FL-0822" w:date="2023-08-22T16:18:00Z">
        <w:r>
          <w:rPr>
            <w:lang w:eastAsia="ko-KR"/>
          </w:rPr>
          <w:t xml:space="preserve"> for BMCase 2</w:t>
        </w:r>
      </w:ins>
      <w:r>
        <w:rPr>
          <w:lang w:eastAsia="ko-KR"/>
        </w:rPr>
        <w:t xml:space="preserve">.  </w:t>
      </w:r>
    </w:p>
    <w:p w14:paraId="50290434" w14:textId="77777777" w:rsidR="00D34427" w:rsidRDefault="00D34427">
      <w:pPr>
        <w:rPr>
          <w:lang w:eastAsia="ko-KR"/>
        </w:rPr>
      </w:pPr>
    </w:p>
    <w:tbl>
      <w:tblPr>
        <w:tblStyle w:val="af5"/>
        <w:tblW w:w="0" w:type="auto"/>
        <w:tblLook w:val="04A0" w:firstRow="1" w:lastRow="0" w:firstColumn="1" w:lastColumn="0" w:noHBand="0" w:noVBand="1"/>
      </w:tblPr>
      <w:tblGrid>
        <w:gridCol w:w="743"/>
        <w:gridCol w:w="8993"/>
      </w:tblGrid>
      <w:tr w:rsidR="00D34427" w14:paraId="3F8B900A" w14:textId="77777777" w:rsidTr="00A13655">
        <w:tc>
          <w:tcPr>
            <w:tcW w:w="743" w:type="dxa"/>
            <w:shd w:val="clear" w:color="auto" w:fill="F2F2F2" w:themeFill="background1" w:themeFillShade="F2"/>
          </w:tcPr>
          <w:p w14:paraId="50930F96" w14:textId="77777777" w:rsidR="00D34427" w:rsidRDefault="00ED3B63">
            <w:pPr>
              <w:rPr>
                <w:lang w:eastAsia="en-US"/>
              </w:rPr>
            </w:pPr>
            <w:r>
              <w:rPr>
                <w:lang w:eastAsia="en-US"/>
              </w:rPr>
              <w:t>Companies</w:t>
            </w:r>
          </w:p>
        </w:tc>
        <w:tc>
          <w:tcPr>
            <w:tcW w:w="8993" w:type="dxa"/>
            <w:shd w:val="clear" w:color="auto" w:fill="F2F2F2" w:themeFill="background1" w:themeFillShade="F2"/>
          </w:tcPr>
          <w:p w14:paraId="34C9DF62" w14:textId="77777777" w:rsidR="00D34427" w:rsidRDefault="00ED3B63">
            <w:pPr>
              <w:rPr>
                <w:lang w:eastAsia="en-US"/>
              </w:rPr>
            </w:pPr>
            <w:r>
              <w:rPr>
                <w:lang w:eastAsia="en-US"/>
              </w:rPr>
              <w:t>Comments or updates</w:t>
            </w:r>
          </w:p>
        </w:tc>
      </w:tr>
      <w:tr w:rsidR="00D34427" w14:paraId="45114B8A" w14:textId="77777777" w:rsidTr="00A13655">
        <w:tc>
          <w:tcPr>
            <w:tcW w:w="743" w:type="dxa"/>
          </w:tcPr>
          <w:p w14:paraId="68219683" w14:textId="77777777" w:rsidR="00D34427" w:rsidRDefault="00ED3B63">
            <w:pPr>
              <w:rPr>
                <w:lang w:eastAsia="en-US"/>
              </w:rPr>
            </w:pPr>
            <w:r>
              <w:rPr>
                <w:lang w:eastAsia="en-US"/>
              </w:rPr>
              <w:t>FL</w:t>
            </w:r>
          </w:p>
        </w:tc>
        <w:tc>
          <w:tcPr>
            <w:tcW w:w="8993" w:type="dxa"/>
          </w:tcPr>
          <w:p w14:paraId="6B981959" w14:textId="77777777" w:rsidR="00D34427" w:rsidRDefault="00ED3B63">
            <w:pPr>
              <w:rPr>
                <w:lang w:eastAsia="en-US"/>
              </w:rPr>
            </w:pPr>
            <w:r>
              <w:rPr>
                <w:lang w:eastAsia="en-US"/>
              </w:rPr>
              <w:t xml:space="preserve">I think the above observation is benefit to draw final recommendation.  Please feel free to share your views/comments/proposed updates. (A), (B), (C) are separated for comments collection.  </w:t>
            </w:r>
          </w:p>
        </w:tc>
      </w:tr>
      <w:tr w:rsidR="00D34427" w14:paraId="592896B2" w14:textId="77777777" w:rsidTr="00A13655">
        <w:tc>
          <w:tcPr>
            <w:tcW w:w="743" w:type="dxa"/>
          </w:tcPr>
          <w:p w14:paraId="438BCFAA" w14:textId="77777777" w:rsidR="00D34427" w:rsidRDefault="00ED3B63">
            <w:pPr>
              <w:rPr>
                <w:lang w:eastAsia="en-US"/>
              </w:rPr>
            </w:pPr>
            <w:ins w:id="1888" w:author="Feifei Sun" w:date="2023-08-01T20:07:00Z">
              <w:r>
                <w:rPr>
                  <w:lang w:eastAsia="en-US"/>
                </w:rPr>
                <w:t>FL1</w:t>
              </w:r>
            </w:ins>
          </w:p>
        </w:tc>
        <w:tc>
          <w:tcPr>
            <w:tcW w:w="8993" w:type="dxa"/>
          </w:tcPr>
          <w:p w14:paraId="65AA8120" w14:textId="77777777" w:rsidR="00D34427" w:rsidRDefault="00ED3B63">
            <w:pPr>
              <w:rPr>
                <w:lang w:eastAsia="en-US"/>
              </w:rPr>
            </w:pPr>
            <w:ins w:id="1889" w:author="Feifei Sun" w:date="2023-08-01T20:07:00Z">
              <w:r>
                <w:rPr>
                  <w:lang w:eastAsia="en-US"/>
                </w:rPr>
                <w:t xml:space="preserve">Updated </w:t>
              </w:r>
            </w:ins>
          </w:p>
        </w:tc>
      </w:tr>
      <w:tr w:rsidR="00D34427" w14:paraId="507656AC" w14:textId="77777777" w:rsidTr="00A13655">
        <w:trPr>
          <w:ins w:id="1890" w:author="Feifei Sun2" w:date="2023-08-16T20:39:00Z"/>
        </w:trPr>
        <w:tc>
          <w:tcPr>
            <w:tcW w:w="743" w:type="dxa"/>
          </w:tcPr>
          <w:p w14:paraId="0529FDFD" w14:textId="77777777" w:rsidR="00D34427" w:rsidRDefault="00ED3B63">
            <w:pPr>
              <w:rPr>
                <w:ins w:id="1891" w:author="Feifei Sun2" w:date="2023-08-16T20:39:00Z"/>
                <w:lang w:eastAsia="en-US"/>
              </w:rPr>
            </w:pPr>
            <w:ins w:id="1892" w:author="Feifei Sun2" w:date="2023-08-16T20:39:00Z">
              <w:r>
                <w:rPr>
                  <w:lang w:eastAsia="en-US"/>
                </w:rPr>
                <w:t>FL2</w:t>
              </w:r>
            </w:ins>
          </w:p>
        </w:tc>
        <w:tc>
          <w:tcPr>
            <w:tcW w:w="8993" w:type="dxa"/>
          </w:tcPr>
          <w:p w14:paraId="370185CA" w14:textId="77777777" w:rsidR="00D34427" w:rsidRDefault="00ED3B63">
            <w:pPr>
              <w:rPr>
                <w:ins w:id="1893" w:author="Feifei Sun2" w:date="2023-08-16T20:39:00Z"/>
                <w:lang w:eastAsia="en-US"/>
              </w:rPr>
            </w:pPr>
            <w:ins w:id="1894" w:author="Feifei Sun2" w:date="2023-08-16T20:39:00Z">
              <w:r>
                <w:rPr>
                  <w:lang w:eastAsia="en-US"/>
                </w:rPr>
                <w:t xml:space="preserve">Please check MTK’s view on finetuning. </w:t>
              </w:r>
            </w:ins>
          </w:p>
        </w:tc>
      </w:tr>
      <w:tr w:rsidR="00D34427" w14:paraId="098B5925" w14:textId="77777777" w:rsidTr="00A13655">
        <w:trPr>
          <w:ins w:id="1895" w:author="Hamed Pezeshki" w:date="2023-08-21T10:48:00Z"/>
        </w:trPr>
        <w:tc>
          <w:tcPr>
            <w:tcW w:w="743" w:type="dxa"/>
          </w:tcPr>
          <w:p w14:paraId="66E7D87A" w14:textId="77777777" w:rsidR="00D34427" w:rsidRDefault="00ED3B63">
            <w:pPr>
              <w:rPr>
                <w:ins w:id="1896" w:author="Hamed Pezeshki" w:date="2023-08-21T10:48:00Z"/>
                <w:lang w:eastAsia="en-US"/>
              </w:rPr>
            </w:pPr>
            <w:ins w:id="1897" w:author="Hamed Pezeshki" w:date="2023-08-21T10:48:00Z">
              <w:r>
                <w:rPr>
                  <w:lang w:eastAsia="en-US"/>
                </w:rPr>
                <w:t>QC3</w:t>
              </w:r>
            </w:ins>
          </w:p>
        </w:tc>
        <w:tc>
          <w:tcPr>
            <w:tcW w:w="8993" w:type="dxa"/>
          </w:tcPr>
          <w:p w14:paraId="6768B1E9" w14:textId="77777777" w:rsidR="00D34427" w:rsidRDefault="00ED3B63">
            <w:pPr>
              <w:rPr>
                <w:ins w:id="1898" w:author="Hamed Pezeshki" w:date="2023-08-21T10:48:00Z"/>
                <w:lang w:eastAsia="en-US"/>
              </w:rPr>
            </w:pPr>
            <w:ins w:id="1899" w:author="Hamed Pezeshki" w:date="2023-08-21T10:48:00Z">
              <w:r>
                <w:rPr>
                  <w:lang w:eastAsia="en-US"/>
                </w:rPr>
                <w:t>For the first category, also the following is applicable: various UE parameters (for DL Tx beam prediction). Various deployment scenarios can not necessarily be put in the first category as we see significant performance degradation across UMi/UMa, for instance.</w:t>
              </w:r>
            </w:ins>
          </w:p>
          <w:p w14:paraId="367E1F92" w14:textId="77777777" w:rsidR="00D34427" w:rsidRDefault="00ED3B63">
            <w:pPr>
              <w:rPr>
                <w:ins w:id="1900" w:author="Hamed Pezeshki" w:date="2023-08-21T10:48:00Z"/>
                <w:lang w:eastAsia="en-US"/>
              </w:rPr>
            </w:pPr>
            <w:r>
              <w:rPr>
                <w:lang w:eastAsia="en-US"/>
              </w:rPr>
              <w:t>FL4: what is your first category? Is that possible for you to directly edit on the propsoal?</w:t>
            </w:r>
          </w:p>
          <w:p w14:paraId="1F8DFB68" w14:textId="77777777" w:rsidR="00D34427" w:rsidRDefault="00ED3B63">
            <w:pPr>
              <w:rPr>
                <w:lang w:eastAsia="en-US"/>
              </w:rPr>
            </w:pPr>
            <w:ins w:id="1901" w:author="Hamed Pezeshki" w:date="2023-08-21T10:48:00Z">
              <w:r>
                <w:rPr>
                  <w:lang w:eastAsia="en-US"/>
                </w:rPr>
                <w:t>Isn’t it the case that we get the performance of Case 1 generalization if we do model switching? Why has it not been considered? We train and test on scenario/config.</w:t>
              </w:r>
            </w:ins>
          </w:p>
          <w:p w14:paraId="24F296AE" w14:textId="77777777" w:rsidR="00D34427" w:rsidRDefault="00ED3B63">
            <w:pPr>
              <w:rPr>
                <w:ins w:id="1902" w:author="Hamed Pezeshki" w:date="2023-08-21T10:48:00Z"/>
                <w:lang w:eastAsia="en-US"/>
              </w:rPr>
            </w:pPr>
            <w:r>
              <w:rPr>
                <w:lang w:eastAsia="en-US"/>
              </w:rPr>
              <w:lastRenderedPageBreak/>
              <w:t xml:space="preserve">FL4: I think this is an old discussion. We didn’t evaluate the performance on model switching. It may be possible. </w:t>
            </w:r>
          </w:p>
        </w:tc>
      </w:tr>
      <w:tr w:rsidR="00D34427" w14:paraId="732FDE31" w14:textId="77777777" w:rsidTr="00A13655">
        <w:tc>
          <w:tcPr>
            <w:tcW w:w="743" w:type="dxa"/>
          </w:tcPr>
          <w:p w14:paraId="41E7A24E" w14:textId="77777777" w:rsidR="00D34427" w:rsidRDefault="00ED3B63">
            <w:pPr>
              <w:rPr>
                <w:lang w:eastAsia="en-US"/>
              </w:rPr>
            </w:pPr>
            <w:r>
              <w:rPr>
                <w:lang w:eastAsia="en-US"/>
              </w:rPr>
              <w:lastRenderedPageBreak/>
              <w:t>FL5</w:t>
            </w:r>
          </w:p>
        </w:tc>
        <w:tc>
          <w:tcPr>
            <w:tcW w:w="8993" w:type="dxa"/>
          </w:tcPr>
          <w:p w14:paraId="6E4A5736" w14:textId="77777777" w:rsidR="00D34427" w:rsidRDefault="00ED3B63">
            <w:pPr>
              <w:rPr>
                <w:lang w:eastAsia="en-US"/>
              </w:rPr>
            </w:pPr>
            <w:r>
              <w:rPr>
                <w:lang w:eastAsia="en-US"/>
              </w:rPr>
              <w:t>Please check whether configurations/scenarios needs to be added/modified.</w:t>
            </w:r>
          </w:p>
          <w:p w14:paraId="35009A65" w14:textId="77777777" w:rsidR="00D34427" w:rsidRDefault="00ED3B63">
            <w:pPr>
              <w:rPr>
                <w:lang w:eastAsia="en-US"/>
              </w:rPr>
            </w:pPr>
            <w:r>
              <w:rPr>
                <w:lang w:eastAsia="en-US"/>
              </w:rPr>
              <w:t>Please check the highlight yellow part</w:t>
            </w:r>
          </w:p>
        </w:tc>
      </w:tr>
      <w:tr w:rsidR="00D34427" w14:paraId="3542AF4F" w14:textId="77777777" w:rsidTr="00A13655">
        <w:tc>
          <w:tcPr>
            <w:tcW w:w="743" w:type="dxa"/>
          </w:tcPr>
          <w:p w14:paraId="0E6C0546" w14:textId="77777777" w:rsidR="00D34427" w:rsidRDefault="00ED3B63">
            <w:pPr>
              <w:rPr>
                <w:lang w:eastAsia="en-US"/>
              </w:rPr>
            </w:pPr>
            <w:r>
              <w:rPr>
                <w:lang w:eastAsia="en-US"/>
              </w:rPr>
              <w:t>Apple</w:t>
            </w:r>
          </w:p>
        </w:tc>
        <w:tc>
          <w:tcPr>
            <w:tcW w:w="8993" w:type="dxa"/>
          </w:tcPr>
          <w:p w14:paraId="6113117D" w14:textId="77777777" w:rsidR="00D34427" w:rsidRDefault="00ED3B63">
            <w:pPr>
              <w:rPr>
                <w:lang w:eastAsia="en-US"/>
              </w:rPr>
            </w:pPr>
            <w:r>
              <w:rPr>
                <w:lang w:eastAsia="en-US"/>
              </w:rPr>
              <w:t>Please check our evaluation results reported in http://10.10.10.10/ftp/RAN/RAN1/Inbox/drafts/9.2(FS_NR_AIML_air)/9.2.3.1/BM_eval_results/BMCase1_Generalization_beam/BMCase1_Generalization(beam)_202308_v018_Apple-Apple.xlsx</w:t>
            </w:r>
          </w:p>
          <w:p w14:paraId="3392D80E" w14:textId="77777777" w:rsidR="00D34427" w:rsidRDefault="00D34427">
            <w:pPr>
              <w:rPr>
                <w:lang w:eastAsia="en-US"/>
              </w:rPr>
            </w:pPr>
          </w:p>
          <w:p w14:paraId="23775D4A" w14:textId="77777777" w:rsidR="00D34427" w:rsidRDefault="00ED3B63">
            <w:pPr>
              <w:rPr>
                <w:lang w:eastAsia="en-US"/>
              </w:rPr>
            </w:pPr>
            <w:r>
              <w:rPr>
                <w:lang w:eastAsia="en-US"/>
              </w:rPr>
              <w:t>For generalization performance cases 1, 2 and 3. There can be still a large performance degradation with generalization performance case 3 compared with generalization performance case 1, with mixed set A design datasets , and mixed set B design datasets.</w:t>
            </w:r>
          </w:p>
        </w:tc>
      </w:tr>
      <w:tr w:rsidR="005A6FE3" w14:paraId="3BF94A22" w14:textId="77777777" w:rsidTr="00A13655">
        <w:trPr>
          <w:ins w:id="1903" w:author="FL-0822" w:date="2023-08-23T05:43:00Z"/>
        </w:trPr>
        <w:tc>
          <w:tcPr>
            <w:tcW w:w="743" w:type="dxa"/>
          </w:tcPr>
          <w:p w14:paraId="331858FC" w14:textId="214934F4" w:rsidR="005A6FE3" w:rsidRDefault="005A6FE3">
            <w:pPr>
              <w:rPr>
                <w:ins w:id="1904" w:author="FL-0822" w:date="2023-08-23T05:43:00Z"/>
                <w:lang w:eastAsia="en-US"/>
              </w:rPr>
            </w:pPr>
            <w:ins w:id="1905" w:author="FL-0822" w:date="2023-08-23T05:43:00Z">
              <w:r>
                <w:rPr>
                  <w:lang w:eastAsia="en-US"/>
                </w:rPr>
                <w:t>FL5</w:t>
              </w:r>
            </w:ins>
          </w:p>
        </w:tc>
        <w:tc>
          <w:tcPr>
            <w:tcW w:w="8993" w:type="dxa"/>
          </w:tcPr>
          <w:p w14:paraId="481A81FB" w14:textId="7DC990A5" w:rsidR="005A6FE3" w:rsidRDefault="005A6FE3">
            <w:pPr>
              <w:rPr>
                <w:ins w:id="1906" w:author="FL-0822" w:date="2023-08-23T05:43:00Z"/>
                <w:lang w:eastAsia="en-US"/>
              </w:rPr>
            </w:pPr>
            <w:ins w:id="1907" w:author="FL-0822" w:date="2023-08-23T05:43:00Z">
              <w:r>
                <w:rPr>
                  <w:lang w:eastAsia="en-US"/>
                </w:rPr>
                <w:t>I made some further adjustment based on re-organize of results</w:t>
              </w:r>
            </w:ins>
          </w:p>
        </w:tc>
      </w:tr>
      <w:tr w:rsidR="00A13655" w14:paraId="42BFE289" w14:textId="77777777" w:rsidTr="00A13655">
        <w:trPr>
          <w:ins w:id="1908" w:author="FL-0822" w:date="2023-08-23T14:46:00Z"/>
        </w:trPr>
        <w:tc>
          <w:tcPr>
            <w:tcW w:w="743" w:type="dxa"/>
          </w:tcPr>
          <w:p w14:paraId="2C15C74F" w14:textId="77777777" w:rsidR="00A13655" w:rsidRDefault="00A13655" w:rsidP="007C2C06">
            <w:pPr>
              <w:rPr>
                <w:ins w:id="1909" w:author="FL-0822" w:date="2023-08-23T14:46:00Z"/>
                <w:lang w:eastAsia="en-US"/>
              </w:rPr>
            </w:pPr>
            <w:ins w:id="1910" w:author="FL-0822" w:date="2023-08-23T14:46:00Z">
              <w:r>
                <w:rPr>
                  <w:lang w:eastAsia="en-US"/>
                </w:rPr>
                <w:t>Apple</w:t>
              </w:r>
            </w:ins>
          </w:p>
        </w:tc>
        <w:tc>
          <w:tcPr>
            <w:tcW w:w="8993" w:type="dxa"/>
          </w:tcPr>
          <w:p w14:paraId="5A8BDD91" w14:textId="77777777" w:rsidR="00A13655" w:rsidRDefault="00A13655" w:rsidP="007C2C06">
            <w:pPr>
              <w:rPr>
                <w:ins w:id="1911" w:author="FL-0822" w:date="2023-08-23T14:46:00Z"/>
                <w:lang w:eastAsia="en-US"/>
              </w:rPr>
            </w:pPr>
            <w:ins w:id="1912" w:author="FL-0822" w:date="2023-08-23T14:46:00Z">
              <w:r>
                <w:rPr>
                  <w:lang w:eastAsia="en-US"/>
                </w:rPr>
                <w:t>For the general statemennt on UE-side model’s generalization, according to our evaluation, with generalization case 3, the performance is improved over generalization case 2 ‘s performance, but by no means “good”, if mismatched set A design for training datsets.</w:t>
              </w:r>
            </w:ins>
          </w:p>
        </w:tc>
      </w:tr>
    </w:tbl>
    <w:p w14:paraId="5A4C31DB" w14:textId="77777777" w:rsidR="00D34427" w:rsidRDefault="00D34427">
      <w:pPr>
        <w:rPr>
          <w:lang w:eastAsia="en-US"/>
        </w:rPr>
      </w:pPr>
    </w:p>
    <w:p w14:paraId="38217554" w14:textId="77777777" w:rsidR="00D34427" w:rsidRDefault="00ED3B63">
      <w:pPr>
        <w:pStyle w:val="1"/>
        <w:ind w:left="450" w:hanging="450"/>
      </w:pPr>
      <w:r>
        <w:t>LCM (FFS)</w:t>
      </w:r>
    </w:p>
    <w:p w14:paraId="769ED807" w14:textId="77777777" w:rsidR="00D34427" w:rsidRDefault="00ED3B63">
      <w:pPr>
        <w:pStyle w:val="30"/>
        <w:numPr>
          <w:ilvl w:val="2"/>
          <w:numId w:val="1"/>
        </w:numPr>
        <w:tabs>
          <w:tab w:val="left" w:pos="1440"/>
        </w:tabs>
      </w:pPr>
      <w:r>
        <w:t>Any new results for LCM?</w:t>
      </w:r>
    </w:p>
    <w:p w14:paraId="46D26D71" w14:textId="77777777" w:rsidR="00D34427" w:rsidRDefault="00D34427">
      <w:pPr>
        <w:contextualSpacing/>
        <w:rPr>
          <w:i/>
          <w:iCs/>
        </w:rPr>
      </w:pPr>
    </w:p>
    <w:tbl>
      <w:tblPr>
        <w:tblStyle w:val="af5"/>
        <w:tblW w:w="0" w:type="auto"/>
        <w:tblLook w:val="04A0" w:firstRow="1" w:lastRow="0" w:firstColumn="1" w:lastColumn="0" w:noHBand="0" w:noVBand="1"/>
      </w:tblPr>
      <w:tblGrid>
        <w:gridCol w:w="1705"/>
        <w:gridCol w:w="8031"/>
      </w:tblGrid>
      <w:tr w:rsidR="00D34427" w14:paraId="0BB69C46" w14:textId="77777777">
        <w:tc>
          <w:tcPr>
            <w:tcW w:w="1705" w:type="dxa"/>
            <w:shd w:val="clear" w:color="auto" w:fill="F2F2F2" w:themeFill="background1" w:themeFillShade="F2"/>
          </w:tcPr>
          <w:p w14:paraId="11BD6D48"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B1625D8" w14:textId="77777777" w:rsidR="00D34427" w:rsidRDefault="00ED3B63">
            <w:pPr>
              <w:rPr>
                <w:lang w:eastAsia="en-US"/>
              </w:rPr>
            </w:pPr>
            <w:r>
              <w:rPr>
                <w:lang w:eastAsia="en-US"/>
              </w:rPr>
              <w:t>Comments or updates</w:t>
            </w:r>
          </w:p>
        </w:tc>
      </w:tr>
      <w:tr w:rsidR="00D34427" w14:paraId="7F767649" w14:textId="77777777">
        <w:tc>
          <w:tcPr>
            <w:tcW w:w="1705" w:type="dxa"/>
          </w:tcPr>
          <w:p w14:paraId="7795E3DF" w14:textId="77777777" w:rsidR="00D34427" w:rsidRDefault="00ED3B63">
            <w:pPr>
              <w:rPr>
                <w:lang w:eastAsia="en-US"/>
              </w:rPr>
            </w:pPr>
            <w:r>
              <w:rPr>
                <w:lang w:eastAsia="en-US"/>
              </w:rPr>
              <w:t>FL</w:t>
            </w:r>
          </w:p>
        </w:tc>
        <w:tc>
          <w:tcPr>
            <w:tcW w:w="8031" w:type="dxa"/>
          </w:tcPr>
          <w:p w14:paraId="4C53D5ED" w14:textId="77777777" w:rsidR="00D34427" w:rsidRDefault="00ED3B63">
            <w:pPr>
              <w:contextualSpacing/>
              <w:rPr>
                <w:i/>
                <w:iCs/>
              </w:rPr>
            </w:pPr>
            <w:r>
              <w:rPr>
                <w:i/>
                <w:iCs/>
              </w:rPr>
              <w:t xml:space="preserve">Alt 3 and Alt 4, we may be able to have some simulation.  If we can map to predicted L1-RSRP error to beam prediction accuracy. </w:t>
            </w:r>
          </w:p>
          <w:p w14:paraId="4742BEF0" w14:textId="77777777" w:rsidR="00D34427" w:rsidRDefault="00ED3B63">
            <w:pPr>
              <w:contextualSpacing/>
              <w:rPr>
                <w:i/>
                <w:iCs/>
              </w:rPr>
            </w:pPr>
            <w:r>
              <w:rPr>
                <w:i/>
                <w:iCs/>
              </w:rPr>
              <w:t xml:space="preserve">For Alt 3, or other than Alt 3, the output of classification model, confidence may also give us some information. I am not sure whether this can be used to determinate LCM/performance monitoring in real time. </w:t>
            </w:r>
          </w:p>
          <w:p w14:paraId="66A3CEDB" w14:textId="77777777" w:rsidR="00D34427" w:rsidRDefault="00ED3B63">
            <w:pPr>
              <w:contextualSpacing/>
              <w:rPr>
                <w:i/>
                <w:iCs/>
              </w:rPr>
            </w:pPr>
            <w:r>
              <w:rPr>
                <w:i/>
                <w:iCs/>
              </w:rPr>
              <w:t>For Alt3, how to analyze based on input data, pls check R1-2304749.</w:t>
            </w:r>
          </w:p>
          <w:p w14:paraId="3543A750" w14:textId="77777777" w:rsidR="00D34427" w:rsidRDefault="00D34427">
            <w:pPr>
              <w:rPr>
                <w:lang w:eastAsia="en-US"/>
              </w:rPr>
            </w:pPr>
          </w:p>
        </w:tc>
      </w:tr>
      <w:tr w:rsidR="00D34427" w14:paraId="4F2D8DA1" w14:textId="77777777">
        <w:tc>
          <w:tcPr>
            <w:tcW w:w="1705" w:type="dxa"/>
          </w:tcPr>
          <w:p w14:paraId="7EA4C0A2" w14:textId="77777777" w:rsidR="00D34427" w:rsidRDefault="00D34427">
            <w:pPr>
              <w:rPr>
                <w:lang w:eastAsia="en-US"/>
              </w:rPr>
            </w:pPr>
          </w:p>
        </w:tc>
        <w:tc>
          <w:tcPr>
            <w:tcW w:w="8031" w:type="dxa"/>
          </w:tcPr>
          <w:p w14:paraId="117EF945" w14:textId="77777777" w:rsidR="00D34427" w:rsidRDefault="00D34427">
            <w:pPr>
              <w:rPr>
                <w:lang w:eastAsia="en-US"/>
              </w:rPr>
            </w:pPr>
          </w:p>
        </w:tc>
      </w:tr>
    </w:tbl>
    <w:p w14:paraId="219F30DB" w14:textId="77777777" w:rsidR="00D34427" w:rsidRDefault="00D34427">
      <w:pPr>
        <w:contextualSpacing/>
        <w:rPr>
          <w:i/>
          <w:iCs/>
        </w:rPr>
      </w:pPr>
    </w:p>
    <w:p w14:paraId="73221374" w14:textId="77777777" w:rsidR="00D34427" w:rsidRDefault="00ED3B63">
      <w:pPr>
        <w:pStyle w:val="1"/>
        <w:ind w:left="450" w:hanging="450"/>
      </w:pPr>
      <w:r>
        <w:t xml:space="preserve">Others </w:t>
      </w:r>
    </w:p>
    <w:p w14:paraId="7D51376F" w14:textId="77777777" w:rsidR="00D34427" w:rsidRDefault="00ED3B63">
      <w:pPr>
        <w:pStyle w:val="30"/>
        <w:numPr>
          <w:ilvl w:val="2"/>
          <w:numId w:val="1"/>
        </w:numPr>
        <w:tabs>
          <w:tab w:val="left" w:pos="1440"/>
        </w:tabs>
      </w:pPr>
      <w:r>
        <w:t>Beam management procedure (FFS)</w:t>
      </w:r>
    </w:p>
    <w:p w14:paraId="2FC8858D" w14:textId="77777777" w:rsidR="00D34427" w:rsidRDefault="00D34427">
      <w:pPr>
        <w:rPr>
          <w:lang w:eastAsia="en-US"/>
        </w:rPr>
      </w:pPr>
    </w:p>
    <w:p w14:paraId="3AB83F2D" w14:textId="77777777" w:rsidR="00D34427" w:rsidRDefault="00ED3B63">
      <w:pPr>
        <w:rPr>
          <w:ins w:id="1913" w:author="Feifei Sun2" w:date="2023-08-17T15:39:00Z"/>
          <w:lang w:eastAsia="en-US"/>
        </w:rPr>
      </w:pPr>
      <w:r>
        <w:rPr>
          <w:lang w:eastAsia="en-US"/>
        </w:rPr>
        <w:t>Observations/proposals from Tdocs:</w:t>
      </w:r>
    </w:p>
    <w:tbl>
      <w:tblPr>
        <w:tblStyle w:val="af5"/>
        <w:tblW w:w="0" w:type="auto"/>
        <w:tblLook w:val="04A0" w:firstRow="1" w:lastRow="0" w:firstColumn="1" w:lastColumn="0" w:noHBand="0" w:noVBand="1"/>
      </w:tblPr>
      <w:tblGrid>
        <w:gridCol w:w="1705"/>
        <w:gridCol w:w="8031"/>
      </w:tblGrid>
      <w:tr w:rsidR="00D34427" w14:paraId="311D550A" w14:textId="77777777">
        <w:tc>
          <w:tcPr>
            <w:tcW w:w="1705" w:type="dxa"/>
            <w:shd w:val="clear" w:color="auto" w:fill="F2F2F2" w:themeFill="background1" w:themeFillShade="F2"/>
          </w:tcPr>
          <w:p w14:paraId="495C69BA" w14:textId="77777777" w:rsidR="00D34427" w:rsidRDefault="00ED3B63">
            <w:pPr>
              <w:rPr>
                <w:lang w:eastAsia="en-US"/>
              </w:rPr>
            </w:pPr>
            <w:r>
              <w:rPr>
                <w:lang w:eastAsia="en-US"/>
              </w:rPr>
              <w:t>Company</w:t>
            </w:r>
          </w:p>
        </w:tc>
        <w:tc>
          <w:tcPr>
            <w:tcW w:w="8031" w:type="dxa"/>
            <w:shd w:val="clear" w:color="auto" w:fill="F2F2F2" w:themeFill="background1" w:themeFillShade="F2"/>
          </w:tcPr>
          <w:p w14:paraId="7950F03D" w14:textId="77777777" w:rsidR="00D34427" w:rsidRDefault="00ED3B63">
            <w:pPr>
              <w:rPr>
                <w:lang w:eastAsia="en-US"/>
              </w:rPr>
            </w:pPr>
            <w:r>
              <w:rPr>
                <w:lang w:eastAsia="en-US"/>
              </w:rPr>
              <w:t>Views</w:t>
            </w:r>
          </w:p>
        </w:tc>
      </w:tr>
      <w:tr w:rsidR="00D34427" w14:paraId="6B294EB9" w14:textId="77777777">
        <w:tc>
          <w:tcPr>
            <w:tcW w:w="1705" w:type="dxa"/>
          </w:tcPr>
          <w:p w14:paraId="4D54244B" w14:textId="77777777" w:rsidR="00D34427" w:rsidRDefault="00ED3B63">
            <w:pPr>
              <w:rPr>
                <w:lang w:eastAsia="en-US"/>
              </w:rPr>
            </w:pPr>
            <w:r>
              <w:rPr>
                <w:lang w:eastAsia="en-US"/>
              </w:rPr>
              <w:t>Futurewei [2]</w:t>
            </w:r>
          </w:p>
        </w:tc>
        <w:tc>
          <w:tcPr>
            <w:tcW w:w="8031" w:type="dxa"/>
          </w:tcPr>
          <w:p w14:paraId="30012BE9" w14:textId="77777777" w:rsidR="00D34427" w:rsidRDefault="00ED3B63">
            <w:pPr>
              <w:pStyle w:val="00Text"/>
              <w:spacing w:before="240"/>
              <w:rPr>
                <w:i/>
                <w:iCs/>
                <w:sz w:val="22"/>
                <w:szCs w:val="22"/>
              </w:rPr>
            </w:pPr>
            <w:r>
              <w:rPr>
                <w:b/>
                <w:bCs/>
                <w:i/>
                <w:iCs/>
                <w:sz w:val="22"/>
                <w:szCs w:val="22"/>
              </w:rPr>
              <w:t xml:space="preserve">Observation 7: For BM-Case-1 DL Tx beam prediction, the following procedures may be considered as one option for leveraging AI/ML-based approach. </w:t>
            </w:r>
          </w:p>
          <w:p w14:paraId="37FE5B3E" w14:textId="77777777" w:rsidR="00D34427" w:rsidRDefault="00ED3B63">
            <w:pPr>
              <w:pStyle w:val="af9"/>
              <w:widowControl/>
              <w:numPr>
                <w:ilvl w:val="0"/>
                <w:numId w:val="82"/>
              </w:numPr>
              <w:spacing w:after="160" w:line="259" w:lineRule="auto"/>
              <w:rPr>
                <w:b/>
                <w:bCs/>
                <w:i/>
                <w:iCs/>
              </w:rPr>
            </w:pPr>
            <w:r>
              <w:rPr>
                <w:b/>
                <w:bCs/>
                <w:i/>
                <w:iCs/>
              </w:rPr>
              <w:lastRenderedPageBreak/>
              <w:t xml:space="preserve">eNB requests UE to send Tx beam measurements (for configured Set B) from best/quasi-optimal Rx beam. </w:t>
            </w:r>
          </w:p>
          <w:p w14:paraId="33FF2BF2" w14:textId="77777777" w:rsidR="00D34427" w:rsidRDefault="00ED3B63">
            <w:pPr>
              <w:pStyle w:val="af9"/>
              <w:widowControl/>
              <w:numPr>
                <w:ilvl w:val="0"/>
                <w:numId w:val="82"/>
              </w:numPr>
              <w:spacing w:after="160" w:line="259" w:lineRule="auto"/>
              <w:rPr>
                <w:b/>
                <w:bCs/>
                <w:i/>
                <w:iCs/>
              </w:rPr>
            </w:pPr>
            <w:r>
              <w:rPr>
                <w:b/>
                <w:bCs/>
                <w:i/>
                <w:iCs/>
              </w:rPr>
              <w:t>UE determines best/quasi-optimal Rx beam based on either previous measurements or implementation-specific prediction.</w:t>
            </w:r>
          </w:p>
          <w:p w14:paraId="5F45B542" w14:textId="77777777" w:rsidR="00D34427" w:rsidRDefault="00ED3B63">
            <w:pPr>
              <w:pStyle w:val="af9"/>
              <w:widowControl/>
              <w:numPr>
                <w:ilvl w:val="0"/>
                <w:numId w:val="82"/>
              </w:numPr>
              <w:spacing w:after="160" w:line="259" w:lineRule="auto"/>
              <w:rPr>
                <w:b/>
                <w:bCs/>
                <w:i/>
                <w:iCs/>
              </w:rPr>
            </w:pPr>
            <w:r>
              <w:rPr>
                <w:b/>
                <w:bCs/>
                <w:i/>
                <w:iCs/>
              </w:rPr>
              <w:t>gNB predicts Top-1/Top-K Tx beam using the received measurements for Set B.</w:t>
            </w:r>
          </w:p>
          <w:p w14:paraId="104796B9" w14:textId="77777777" w:rsidR="00D34427" w:rsidRDefault="00ED3B63">
            <w:pPr>
              <w:pStyle w:val="af9"/>
              <w:widowControl/>
              <w:numPr>
                <w:ilvl w:val="0"/>
                <w:numId w:val="82"/>
              </w:numPr>
              <w:spacing w:after="160" w:line="259" w:lineRule="auto"/>
              <w:rPr>
                <w:b/>
                <w:bCs/>
                <w:i/>
                <w:iCs/>
              </w:rPr>
            </w:pPr>
            <w:r>
              <w:rPr>
                <w:b/>
                <w:bCs/>
                <w:i/>
                <w:iCs/>
              </w:rPr>
              <w:t>Depending on Top-1/Top-K prediction accuracy and average L1-RSRP difference of the Top-1 predicted beam obtained from model testing phase and performance monitoring outcome, the following options may be considered:</w:t>
            </w:r>
          </w:p>
          <w:p w14:paraId="256DE058" w14:textId="77777777" w:rsidR="00D34427" w:rsidRDefault="00ED3B63">
            <w:pPr>
              <w:pStyle w:val="af9"/>
              <w:widowControl/>
              <w:numPr>
                <w:ilvl w:val="1"/>
                <w:numId w:val="82"/>
              </w:numPr>
              <w:spacing w:after="160" w:line="259" w:lineRule="auto"/>
              <w:rPr>
                <w:b/>
                <w:bCs/>
                <w:i/>
                <w:iCs/>
              </w:rPr>
            </w:pPr>
            <w:r>
              <w:rPr>
                <w:b/>
                <w:bCs/>
                <w:i/>
                <w:iCs/>
              </w:rPr>
              <w:t>If the average L1-RSRP difference of the Top-1 predicted beam is smaller than a pre-defined threshold, e.g., 0.5 dB, gNB may choose to use the predicted best Tx beam for DL data transmission, or</w:t>
            </w:r>
          </w:p>
          <w:p w14:paraId="03445F19" w14:textId="77777777" w:rsidR="00D34427" w:rsidRDefault="00ED3B63">
            <w:pPr>
              <w:pStyle w:val="af9"/>
              <w:widowControl/>
              <w:numPr>
                <w:ilvl w:val="1"/>
                <w:numId w:val="82"/>
              </w:numPr>
              <w:spacing w:after="160" w:line="259" w:lineRule="auto"/>
              <w:rPr>
                <w:b/>
                <w:bCs/>
                <w:i/>
                <w:iCs/>
              </w:rPr>
            </w:pPr>
            <w:r>
              <w:rPr>
                <w:b/>
                <w:bCs/>
                <w:i/>
                <w:iCs/>
              </w:rPr>
              <w:t>If the Top-K (K may be determined based on model testing phase and performance monitoring outcome) beam prediction accuracy is above a pre-defined threshold, e.g., 99%, gNB may request UE to perform beam sweeping on the predicted Top-K Tx beams, then use the Tx beam with the highest measurement for DL data transmission.</w:t>
            </w:r>
          </w:p>
          <w:p w14:paraId="7100EE5D" w14:textId="77777777" w:rsidR="00D34427" w:rsidRDefault="00ED3B63">
            <w:pPr>
              <w:pStyle w:val="af9"/>
              <w:widowControl/>
              <w:numPr>
                <w:ilvl w:val="0"/>
                <w:numId w:val="82"/>
              </w:numPr>
              <w:spacing w:after="160" w:line="259" w:lineRule="auto"/>
              <w:rPr>
                <w:b/>
                <w:bCs/>
                <w:i/>
                <w:iCs/>
              </w:rPr>
            </w:pPr>
            <w:r>
              <w:rPr>
                <w:b/>
                <w:bCs/>
                <w:i/>
                <w:iCs/>
              </w:rPr>
              <w:t>Note: Additional beam sweeping procedure on the UE side may still be required to determine the best Rx beam.</w:t>
            </w:r>
          </w:p>
          <w:p w14:paraId="4BC54D0A" w14:textId="77777777" w:rsidR="00D34427" w:rsidRDefault="00D34427">
            <w:pPr>
              <w:rPr>
                <w:lang w:eastAsia="en-US"/>
              </w:rPr>
            </w:pPr>
          </w:p>
        </w:tc>
      </w:tr>
    </w:tbl>
    <w:p w14:paraId="2ABE0419" w14:textId="77777777" w:rsidR="00D34427" w:rsidRDefault="00D34427">
      <w:pPr>
        <w:rPr>
          <w:ins w:id="1914" w:author="Feifei Sun2" w:date="2023-08-17T15:39:00Z"/>
          <w:lang w:eastAsia="en-US"/>
        </w:rPr>
      </w:pPr>
    </w:p>
    <w:p w14:paraId="56AFF458" w14:textId="77777777" w:rsidR="00D34427" w:rsidRDefault="00D34427">
      <w:pPr>
        <w:rPr>
          <w:lang w:eastAsia="en-US"/>
        </w:rPr>
      </w:pPr>
    </w:p>
    <w:p w14:paraId="373DB5D3" w14:textId="77777777" w:rsidR="00D34427" w:rsidRDefault="00ED3B63">
      <w:pPr>
        <w:pStyle w:val="5"/>
      </w:pPr>
      <w:r>
        <w:t xml:space="preserve">Proposal (beam management procedure, </w:t>
      </w:r>
      <w:r>
        <w:rPr>
          <w:highlight w:val="yellow"/>
        </w:rPr>
        <w:t>FFS</w:t>
      </w:r>
      <w:r>
        <w:t>)</w:t>
      </w:r>
    </w:p>
    <w:p w14:paraId="55754208" w14:textId="77777777" w:rsidR="00D34427" w:rsidRDefault="00ED3B63">
      <w:pPr>
        <w:rPr>
          <w:lang w:eastAsia="en-US"/>
        </w:rPr>
      </w:pPr>
      <w:r>
        <w:rPr>
          <w:lang w:eastAsia="en-US"/>
        </w:rPr>
        <w:t xml:space="preserve">For DL Tx beam prediction, in the evaluations from </w:t>
      </w:r>
      <w:r>
        <w:rPr>
          <w:color w:val="4472C4" w:themeColor="accent5"/>
          <w:lang w:eastAsia="en-US"/>
        </w:rPr>
        <w:t>most sources</w:t>
      </w:r>
      <w:r>
        <w:rPr>
          <w:lang w:eastAsia="en-US"/>
        </w:rPr>
        <w:t>, the measurements of Set B of beams from the best Rx beam (or quasi-optimal Rx beam, or a given Rx beam) are obtained or determinated firstly, and then perform AI/ML model training or inference with the measurements from the best Rx beam (or quasi-optimal Rx beam, or a given Rx beam). The evaluation results (in terms of beam prediction accuracy or L1-RSRP difference or throughput) are based on the AI/ML outputs without additional beam sweepings. However, in the evaluation from [</w:t>
      </w:r>
      <w:r>
        <w:rPr>
          <w:color w:val="4472C4" w:themeColor="accent5"/>
          <w:lang w:eastAsia="en-US"/>
        </w:rPr>
        <w:t>one source: Huawei/HiSi</w:t>
      </w:r>
      <w:r>
        <w:rPr>
          <w:lang w:eastAsia="en-US"/>
        </w:rPr>
        <w:t xml:space="preserve">], </w:t>
      </w:r>
      <w:r>
        <w:rPr>
          <w:color w:val="000000" w:themeColor="text1"/>
          <w:lang w:eastAsia="en-US"/>
        </w:rPr>
        <w:t xml:space="preserve">the measurements of Set B from each Rx beam of all Rx beams were used as AI inputs to obtain Top-K beams, followed by Top-K beam sweeping with that given Rx beam. This procedure </w:t>
      </w:r>
      <w:commentRangeStart w:id="1915"/>
      <w:r>
        <w:rPr>
          <w:color w:val="000000" w:themeColor="text1"/>
          <w:lang w:eastAsia="en-US"/>
        </w:rPr>
        <w:t xml:space="preserve">repeats </w:t>
      </w:r>
      <w:commentRangeEnd w:id="1915"/>
      <w:r>
        <w:rPr>
          <w:rStyle w:val="af8"/>
        </w:rPr>
        <w:commentReference w:id="1915"/>
      </w:r>
      <w:r>
        <w:rPr>
          <w:color w:val="000000" w:themeColor="text1"/>
          <w:lang w:eastAsia="en-US"/>
        </w:rPr>
        <w:t>over all Rx beams, to obtain the best Tx (</w:t>
      </w:r>
      <w:commentRangeStart w:id="1916"/>
      <w:r>
        <w:rPr>
          <w:color w:val="000000" w:themeColor="text1"/>
          <w:lang w:eastAsia="en-US"/>
        </w:rPr>
        <w:t>or Top-K Tx beams</w:t>
      </w:r>
      <w:commentRangeEnd w:id="1916"/>
      <w:r>
        <w:rPr>
          <w:rStyle w:val="af8"/>
        </w:rPr>
        <w:commentReference w:id="1916"/>
      </w:r>
      <w:r>
        <w:rPr>
          <w:color w:val="000000" w:themeColor="text1"/>
          <w:lang w:eastAsia="en-US"/>
        </w:rPr>
        <w:t xml:space="preserve">) beam at all Rx beams. </w:t>
      </w:r>
    </w:p>
    <w:p w14:paraId="5937822D" w14:textId="77777777" w:rsidR="00D34427" w:rsidRDefault="00ED3B63">
      <w:pPr>
        <w:rPr>
          <w:color w:val="000000" w:themeColor="text1"/>
          <w:lang w:eastAsia="en-US"/>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the measurements of Set B of beam pairs are obtained or determinated firstly, and then perform AI/ML model training or inference with the measurements of Set B of beam pairs.  The evaluation results (in terms of beam prediction accuracy or L1-RSRP difference or throughput) are based on the AI/ML outputs without additional beam sweepings.</w:t>
      </w:r>
    </w:p>
    <w:p w14:paraId="4189D8C8" w14:textId="77777777" w:rsidR="00D34427" w:rsidRDefault="00D34427">
      <w:pPr>
        <w:rPr>
          <w:color w:val="000000" w:themeColor="text1"/>
          <w:lang w:eastAsia="en-US"/>
        </w:rPr>
      </w:pPr>
    </w:p>
    <w:tbl>
      <w:tblPr>
        <w:tblStyle w:val="af5"/>
        <w:tblW w:w="0" w:type="auto"/>
        <w:tblLook w:val="04A0" w:firstRow="1" w:lastRow="0" w:firstColumn="1" w:lastColumn="0" w:noHBand="0" w:noVBand="1"/>
      </w:tblPr>
      <w:tblGrid>
        <w:gridCol w:w="1705"/>
        <w:gridCol w:w="8031"/>
      </w:tblGrid>
      <w:tr w:rsidR="00D34427" w14:paraId="69DF6861" w14:textId="77777777">
        <w:tc>
          <w:tcPr>
            <w:tcW w:w="1705" w:type="dxa"/>
            <w:shd w:val="clear" w:color="auto" w:fill="F2F2F2" w:themeFill="background1" w:themeFillShade="F2"/>
          </w:tcPr>
          <w:p w14:paraId="604E41BA"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53C6AF1" w14:textId="77777777" w:rsidR="00D34427" w:rsidRDefault="00ED3B63">
            <w:pPr>
              <w:rPr>
                <w:lang w:eastAsia="en-US"/>
              </w:rPr>
            </w:pPr>
            <w:r>
              <w:rPr>
                <w:lang w:eastAsia="en-US"/>
              </w:rPr>
              <w:t>Comments or updates</w:t>
            </w:r>
          </w:p>
        </w:tc>
      </w:tr>
      <w:tr w:rsidR="00D34427" w14:paraId="31AF72D2" w14:textId="77777777">
        <w:tc>
          <w:tcPr>
            <w:tcW w:w="1705" w:type="dxa"/>
          </w:tcPr>
          <w:p w14:paraId="3AB4405C" w14:textId="77777777" w:rsidR="00D34427" w:rsidRDefault="00ED3B63">
            <w:pPr>
              <w:rPr>
                <w:lang w:eastAsia="en-US"/>
              </w:rPr>
            </w:pPr>
            <w:r>
              <w:rPr>
                <w:lang w:eastAsia="en-US"/>
              </w:rPr>
              <w:t>FL</w:t>
            </w:r>
          </w:p>
        </w:tc>
        <w:tc>
          <w:tcPr>
            <w:tcW w:w="8031" w:type="dxa"/>
          </w:tcPr>
          <w:p w14:paraId="3015CB36" w14:textId="77777777" w:rsidR="00D34427" w:rsidRDefault="00ED3B63">
            <w:pPr>
              <w:rPr>
                <w:lang w:eastAsia="en-US"/>
              </w:rPr>
            </w:pPr>
            <w:r>
              <w:rPr>
                <w:lang w:eastAsia="en-US"/>
              </w:rPr>
              <w:t xml:space="preserve">The above is my understanding of the assumption from companies. </w:t>
            </w:r>
          </w:p>
          <w:p w14:paraId="4F219C86" w14:textId="77777777" w:rsidR="00D34427" w:rsidRDefault="00ED3B63">
            <w:pPr>
              <w:rPr>
                <w:lang w:eastAsia="en-US"/>
              </w:rPr>
            </w:pPr>
            <w:r>
              <w:rPr>
                <w:lang w:eastAsia="en-US"/>
              </w:rPr>
              <w:t xml:space="preserve">At least, there are different assumption in beam management procedure. In some cases, it leads to different observations. I feel there is no harm to have some description in the TR. </w:t>
            </w:r>
          </w:p>
          <w:p w14:paraId="577EAC93" w14:textId="77777777" w:rsidR="00D34427" w:rsidRDefault="00ED3B63">
            <w:pPr>
              <w:rPr>
                <w:lang w:eastAsia="en-US"/>
              </w:rPr>
            </w:pPr>
            <w:r>
              <w:rPr>
                <w:lang w:eastAsia="en-US"/>
              </w:rPr>
              <w:t xml:space="preserve">Please share your view on the proposal. </w:t>
            </w:r>
          </w:p>
        </w:tc>
      </w:tr>
      <w:tr w:rsidR="00D34427" w14:paraId="14B4B502" w14:textId="77777777">
        <w:tc>
          <w:tcPr>
            <w:tcW w:w="1705" w:type="dxa"/>
          </w:tcPr>
          <w:p w14:paraId="32D4BFF3" w14:textId="77777777" w:rsidR="00D34427" w:rsidRDefault="00ED3B63">
            <w:pPr>
              <w:rPr>
                <w:lang w:eastAsia="en-US"/>
              </w:rPr>
            </w:pPr>
            <w:ins w:id="1917" w:author="Thorsten" w:date="2023-08-03T17:03:00Z">
              <w:r>
                <w:rPr>
                  <w:lang w:eastAsia="en-US"/>
                </w:rPr>
                <w:t>HW/HiSi2</w:t>
              </w:r>
            </w:ins>
          </w:p>
        </w:tc>
        <w:tc>
          <w:tcPr>
            <w:tcW w:w="8031" w:type="dxa"/>
          </w:tcPr>
          <w:p w14:paraId="26D4A911" w14:textId="77777777" w:rsidR="00D34427" w:rsidRDefault="00ED3B63">
            <w:pPr>
              <w:rPr>
                <w:ins w:id="1918" w:author="Thorsten" w:date="2023-08-03T17:03:00Z"/>
                <w:b/>
                <w:u w:val="single"/>
                <w:lang w:eastAsia="en-US"/>
              </w:rPr>
            </w:pPr>
            <w:ins w:id="1919" w:author="Thorsten" w:date="2023-08-03T17:03:00Z">
              <w:r>
                <w:rPr>
                  <w:b/>
                  <w:u w:val="single"/>
                  <w:lang w:eastAsia="en-US"/>
                </w:rPr>
                <w:t>Response questions to question and proposed modified text.</w:t>
              </w:r>
            </w:ins>
          </w:p>
          <w:p w14:paraId="4766B835" w14:textId="77777777" w:rsidR="00D34427" w:rsidRDefault="00D34427">
            <w:pPr>
              <w:rPr>
                <w:ins w:id="1920" w:author="Thorsten" w:date="2023-08-03T17:03:00Z"/>
                <w:lang w:eastAsia="en-US"/>
              </w:rPr>
            </w:pPr>
          </w:p>
          <w:p w14:paraId="4AB5AA96" w14:textId="77777777" w:rsidR="00D34427" w:rsidRDefault="00ED3B63">
            <w:pPr>
              <w:rPr>
                <w:ins w:id="1921" w:author="Thorsten" w:date="2023-08-03T17:03:00Z"/>
                <w:lang w:eastAsia="en-US"/>
              </w:rPr>
            </w:pPr>
            <w:ins w:id="1922" w:author="Thorsten" w:date="2023-08-03T17:03:00Z">
              <w:r>
                <w:rPr>
                  <w:lang w:eastAsia="en-US"/>
                </w:rPr>
                <w:lastRenderedPageBreak/>
                <w:t xml:space="preserve">[FL] </w:t>
              </w:r>
              <w:r>
                <w:rPr>
                  <w:i/>
                  <w:iCs/>
                </w:rPr>
                <w:t xml:space="preserve">“For DL Tx beam prediction, in the evaluations from </w:t>
              </w:r>
              <w:r>
                <w:rPr>
                  <w:i/>
                  <w:iCs/>
                  <w:color w:val="4472C4"/>
                </w:rPr>
                <w:t>most sources</w:t>
              </w:r>
              <w:r>
                <w:rPr>
                  <w:i/>
                  <w:iCs/>
                </w:rPr>
                <w:t>, the measurements of Set B of beams from the best Rx beam (or quasi-optimal Rx beam, or a given Rx beam) are obtained or determinated firstly, and then perform AI/ML model training or inference with the measurements from the best Rx beam (or quasi-optimal Rx beam, or a given Rx beam).”</w:t>
              </w:r>
              <w:r>
                <w:rPr>
                  <w:i/>
                  <w:iCs/>
                  <w:kern w:val="0"/>
                  <w:lang w:eastAsia="en-US"/>
                </w:rPr>
                <w:t xml:space="preserve"> =&gt; </w:t>
              </w:r>
              <w:r>
                <w:t>[HW/HiSi]: Also HW performs simulations with the best global Rx beam. The best global Rx beam is obtained from exhaustive sweeping over all Tx/Rx beam combinations. The Rx beam from the best pair global Tx/Rx beam is taken.</w:t>
              </w:r>
            </w:ins>
          </w:p>
          <w:p w14:paraId="365E1475" w14:textId="77777777" w:rsidR="00D34427" w:rsidRDefault="00D34427">
            <w:pPr>
              <w:rPr>
                <w:ins w:id="1923" w:author="Thorsten" w:date="2023-08-03T17:03:00Z"/>
              </w:rPr>
            </w:pPr>
          </w:p>
          <w:p w14:paraId="5243AFC8" w14:textId="77777777" w:rsidR="00D34427" w:rsidRDefault="00ED3B63">
            <w:pPr>
              <w:rPr>
                <w:ins w:id="1924" w:author="Thorsten" w:date="2023-08-03T17:03:00Z"/>
              </w:rPr>
            </w:pPr>
            <w:ins w:id="1925" w:author="Thorsten" w:date="2023-08-03T17:03:00Z">
              <w:r>
                <w:t xml:space="preserve">[FL] </w:t>
              </w:r>
              <w:r>
                <w:rPr>
                  <w:i/>
                </w:rPr>
                <w:t>“However, in the evaluation from [</w:t>
              </w:r>
              <w:r>
                <w:rPr>
                  <w:i/>
                  <w:color w:val="4472C4"/>
                </w:rPr>
                <w:t>one source: Huawei/HiSi</w:t>
              </w:r>
              <w:r>
                <w:rPr>
                  <w:i/>
                </w:rPr>
                <w:t xml:space="preserve">], </w:t>
              </w:r>
              <w:r>
                <w:rPr>
                  <w:i/>
                  <w:color w:val="000000"/>
                </w:rPr>
                <w:t>the measurements of Set B from each Rx beam of all Rx beams were used as AI inputs to obtain Top-K beams, followed by Top-K beam sweeping with that given Rx beam. This procedure repeats over all Rx beams, to obtain the best Tx (or Top-K Tx beams) beam at all Rx beams</w:t>
              </w:r>
              <w:r>
                <w:rPr>
                  <w:color w:val="000000"/>
                </w:rPr>
                <w:t xml:space="preserve">. “ =&gt; [HW/HiSi]: </w:t>
              </w:r>
              <w:r>
                <w:t xml:space="preserve">Partially correct described but not complete. </w:t>
              </w:r>
            </w:ins>
          </w:p>
          <w:p w14:paraId="09BB7F59" w14:textId="77777777" w:rsidR="00D34427" w:rsidRDefault="00ED3B63">
            <w:pPr>
              <w:rPr>
                <w:ins w:id="1926" w:author="Thorsten" w:date="2023-08-03T17:03:00Z"/>
                <w:color w:val="000000"/>
              </w:rPr>
            </w:pPr>
            <w:ins w:id="1927" w:author="Thorsten" w:date="2023-08-03T17:03:00Z">
              <w:r>
                <w:t>I give a concrete example to explain one simulation campaign that we did:</w:t>
              </w:r>
            </w:ins>
          </w:p>
          <w:p w14:paraId="79113E30" w14:textId="77777777" w:rsidR="00D34427" w:rsidRDefault="00ED3B63">
            <w:pPr>
              <w:pStyle w:val="af9"/>
              <w:widowControl/>
              <w:numPr>
                <w:ilvl w:val="0"/>
                <w:numId w:val="83"/>
              </w:numPr>
              <w:contextualSpacing w:val="0"/>
              <w:jc w:val="left"/>
              <w:rPr>
                <w:ins w:id="1928" w:author="Thorsten" w:date="2023-08-03T17:03:00Z"/>
              </w:rPr>
            </w:pPr>
            <w:ins w:id="1929" w:author="Thorsten" w:date="2023-08-03T17:03:00Z">
              <w:r>
                <w:t>Assume we have 64 beams in Set A and 16 beams in Set B.</w:t>
              </w:r>
            </w:ins>
          </w:p>
          <w:p w14:paraId="258BB4DF" w14:textId="77777777" w:rsidR="00D34427" w:rsidRDefault="00ED3B63">
            <w:pPr>
              <w:pStyle w:val="af9"/>
              <w:widowControl/>
              <w:numPr>
                <w:ilvl w:val="0"/>
                <w:numId w:val="83"/>
              </w:numPr>
              <w:contextualSpacing w:val="0"/>
              <w:jc w:val="left"/>
              <w:rPr>
                <w:ins w:id="1930" w:author="Thorsten" w:date="2023-08-03T17:03:00Z"/>
              </w:rPr>
            </w:pPr>
            <w:ins w:id="1931" w:author="Thorsten" w:date="2023-08-03T17:03:00Z">
              <w:r>
                <w:t>Assume further that the UE has 4 Rx beams (Rx1, Rx2, Rx3, Rx4)</w:t>
              </w:r>
            </w:ins>
          </w:p>
          <w:p w14:paraId="7BA6852E" w14:textId="77777777" w:rsidR="00D34427" w:rsidRDefault="00ED3B63">
            <w:pPr>
              <w:pStyle w:val="af9"/>
              <w:widowControl/>
              <w:numPr>
                <w:ilvl w:val="0"/>
                <w:numId w:val="83"/>
              </w:numPr>
              <w:contextualSpacing w:val="0"/>
              <w:jc w:val="left"/>
              <w:rPr>
                <w:ins w:id="1932" w:author="Thorsten" w:date="2023-08-03T17:03:00Z"/>
              </w:rPr>
            </w:pPr>
            <w:ins w:id="1933" w:author="Thorsten" w:date="2023-08-03T17:03:00Z">
              <w:r>
                <w:t>In the first round of inference the 16 Tx beams from Set B are measured with Rx1, then the AI model determines the Top-K Tx beams from Set A and Top-K sweeping is done. In this sweeping the UE is using Rx1. The Top-1 beam when measured with Rx1 is identified.</w:t>
              </w:r>
            </w:ins>
          </w:p>
          <w:p w14:paraId="3E50426D" w14:textId="77777777" w:rsidR="00D34427" w:rsidRDefault="00ED3B63">
            <w:pPr>
              <w:pStyle w:val="af9"/>
              <w:widowControl/>
              <w:numPr>
                <w:ilvl w:val="1"/>
                <w:numId w:val="83"/>
              </w:numPr>
              <w:contextualSpacing w:val="0"/>
              <w:jc w:val="left"/>
              <w:rPr>
                <w:ins w:id="1934" w:author="Thorsten" w:date="2023-08-03T17:03:00Z"/>
              </w:rPr>
            </w:pPr>
            <w:ins w:id="1935" w:author="Thorsten" w:date="2023-08-03T17:03:00Z">
              <w:r>
                <w:t>The Top-1/Rx1 is the best global Tx beam when measured with Rx1</w:t>
              </w:r>
            </w:ins>
          </w:p>
          <w:p w14:paraId="28112E3C" w14:textId="77777777" w:rsidR="00D34427" w:rsidRDefault="00ED3B63">
            <w:pPr>
              <w:pStyle w:val="af9"/>
              <w:widowControl/>
              <w:numPr>
                <w:ilvl w:val="0"/>
                <w:numId w:val="83"/>
              </w:numPr>
              <w:contextualSpacing w:val="0"/>
              <w:jc w:val="left"/>
              <w:rPr>
                <w:ins w:id="1936" w:author="Thorsten" w:date="2023-08-03T17:03:00Z"/>
              </w:rPr>
            </w:pPr>
            <w:ins w:id="1937" w:author="Thorsten" w:date="2023-08-03T17:03:00Z">
              <w:r>
                <w:t>In the second round of inference the 16 Tx beams from Set B are measured with Rx2, then the AI model determines again the Top-K Tx beams from Set A and Top-K sweeping is done. In this sweeping the UE is using Rx2. The Top-1 beam when measured with Rx2 is identified.</w:t>
              </w:r>
            </w:ins>
          </w:p>
          <w:p w14:paraId="36277715" w14:textId="77777777" w:rsidR="00D34427" w:rsidRDefault="00ED3B63">
            <w:pPr>
              <w:pStyle w:val="af9"/>
              <w:widowControl/>
              <w:numPr>
                <w:ilvl w:val="1"/>
                <w:numId w:val="83"/>
              </w:numPr>
              <w:contextualSpacing w:val="0"/>
              <w:jc w:val="left"/>
              <w:rPr>
                <w:ins w:id="1938" w:author="Thorsten" w:date="2023-08-03T17:03:00Z"/>
              </w:rPr>
            </w:pPr>
            <w:ins w:id="1939" w:author="Thorsten" w:date="2023-08-03T17:03:00Z">
              <w:r>
                <w:t>If Top-1 measured with Rx2 is better than the previously identified Top-1 which was measured with Rx1, then this is the new best global Tx/Rx pair.</w:t>
              </w:r>
            </w:ins>
          </w:p>
          <w:p w14:paraId="23103ED1" w14:textId="77777777" w:rsidR="00D34427" w:rsidRDefault="00ED3B63">
            <w:pPr>
              <w:pStyle w:val="af9"/>
              <w:widowControl/>
              <w:numPr>
                <w:ilvl w:val="0"/>
                <w:numId w:val="83"/>
              </w:numPr>
              <w:contextualSpacing w:val="0"/>
              <w:jc w:val="left"/>
              <w:rPr>
                <w:ins w:id="1940" w:author="Thorsten" w:date="2023-08-03T17:03:00Z"/>
              </w:rPr>
            </w:pPr>
            <w:ins w:id="1941" w:author="Thorsten" w:date="2023-08-03T17:03:00Z">
              <w:r>
                <w:t> Same for procedure is carried out for Rx3 and for Rx4.</w:t>
              </w:r>
            </w:ins>
          </w:p>
          <w:p w14:paraId="414697C4" w14:textId="77777777" w:rsidR="00D34427" w:rsidRDefault="00ED3B63">
            <w:pPr>
              <w:pStyle w:val="af9"/>
              <w:widowControl/>
              <w:numPr>
                <w:ilvl w:val="0"/>
                <w:numId w:val="83"/>
              </w:numPr>
              <w:contextualSpacing w:val="0"/>
              <w:jc w:val="left"/>
              <w:rPr>
                <w:ins w:id="1942" w:author="Thorsten" w:date="2023-08-03T17:03:00Z"/>
              </w:rPr>
            </w:pPr>
            <w:ins w:id="1943" w:author="Thorsten" w:date="2023-08-03T17:03:00Z">
              <w:r>
                <w:t>In total four rounds of inference are performed. This can be implemented to substitute P1/P2 from the legacy procedure and P3 would not be needed. Please note that CSI-RS in P2 can be configured with 4 repetitions, so that the UE can each time re-tune its Rx beam.  If one AI model input sample would consist of RSRPs obtained from different Rx beams, the delay would be increased since it cannot be measured with the different Rx beams at the same time.</w:t>
              </w:r>
            </w:ins>
          </w:p>
          <w:p w14:paraId="4C390AC0" w14:textId="77777777" w:rsidR="00D34427" w:rsidRDefault="00D34427">
            <w:pPr>
              <w:widowControl/>
              <w:jc w:val="left"/>
              <w:rPr>
                <w:ins w:id="1944" w:author="Thorsten" w:date="2023-08-03T17:03:00Z"/>
              </w:rPr>
            </w:pPr>
          </w:p>
          <w:p w14:paraId="435E4BB4" w14:textId="77777777" w:rsidR="00D34427" w:rsidRDefault="00ED3B63">
            <w:pPr>
              <w:widowControl/>
              <w:jc w:val="left"/>
              <w:rPr>
                <w:ins w:id="1945" w:author="Thorsten" w:date="2023-08-03T17:03:00Z"/>
              </w:rPr>
            </w:pPr>
            <w:ins w:id="1946" w:author="Thorsten" w:date="2023-08-03T17:03:00Z">
              <w:r>
                <w:t>In another simulation we use prior information and lock the Rx beam to be the sub-optimal beam. Then only one round of inference is performed to get the best Tx beam. Optionally, P3 can be carried out to fine-tune the Rx beam.</w:t>
              </w:r>
            </w:ins>
          </w:p>
          <w:p w14:paraId="138B1E12" w14:textId="77777777" w:rsidR="00D34427" w:rsidRDefault="00D34427">
            <w:pPr>
              <w:widowControl/>
              <w:jc w:val="left"/>
              <w:rPr>
                <w:ins w:id="1947" w:author="Thorsten" w:date="2023-08-03T17:03:00Z"/>
              </w:rPr>
            </w:pPr>
          </w:p>
          <w:p w14:paraId="5B0D5EAC" w14:textId="77777777" w:rsidR="00D34427" w:rsidRDefault="00ED3B63">
            <w:pPr>
              <w:widowControl/>
              <w:jc w:val="left"/>
              <w:rPr>
                <w:ins w:id="1948" w:author="Thorsten" w:date="2023-08-03T17:03:00Z"/>
              </w:rPr>
            </w:pPr>
            <w:ins w:id="1949" w:author="Thorsten" w:date="2023-08-03T17:03:00Z">
              <w:r>
                <w:t>In yet another simulation we randomly lock Rx beam . Then only one round of inference is performed to get the best Tx beam. P3 must be carried out to fine-tune the Rx beam.</w:t>
              </w:r>
            </w:ins>
          </w:p>
          <w:p w14:paraId="2AF5C6ED" w14:textId="77777777" w:rsidR="00D34427" w:rsidRDefault="00D34427">
            <w:pPr>
              <w:widowControl/>
              <w:jc w:val="left"/>
              <w:rPr>
                <w:ins w:id="1950" w:author="Thorsten" w:date="2023-08-03T17:03:00Z"/>
              </w:rPr>
            </w:pPr>
          </w:p>
          <w:p w14:paraId="31DD2ECA" w14:textId="77777777" w:rsidR="00D34427" w:rsidRDefault="00ED3B63">
            <w:pPr>
              <w:widowControl/>
              <w:jc w:val="left"/>
              <w:rPr>
                <w:ins w:id="1951" w:author="Thorsten" w:date="2023-08-03T17:03:00Z"/>
              </w:rPr>
            </w:pPr>
            <w:ins w:id="1952" w:author="Thorsten" w:date="2023-08-03T17:03:00Z">
              <w:r>
                <w:t>Based on the above explanation, I suggest to modify the proposal as follows:</w:t>
              </w:r>
            </w:ins>
          </w:p>
          <w:p w14:paraId="0D58DA2C" w14:textId="77777777" w:rsidR="00D34427" w:rsidRDefault="00D34427">
            <w:pPr>
              <w:widowControl/>
              <w:jc w:val="left"/>
              <w:rPr>
                <w:ins w:id="1953" w:author="Thorsten" w:date="2023-08-03T17:03:00Z"/>
              </w:rPr>
            </w:pPr>
          </w:p>
          <w:p w14:paraId="24B674D8" w14:textId="77777777" w:rsidR="00D34427" w:rsidRDefault="00ED3B63">
            <w:pPr>
              <w:rPr>
                <w:ins w:id="1954" w:author="Thorsten" w:date="2023-08-03T17:03:00Z"/>
                <w:lang w:eastAsia="en-US"/>
              </w:rPr>
            </w:pPr>
            <w:commentRangeStart w:id="1955"/>
            <w:ins w:id="1956" w:author="Thorsten" w:date="2023-08-03T17:03:00Z">
              <w:r>
                <w:rPr>
                  <w:lang w:eastAsia="en-US"/>
                </w:rPr>
                <w:lastRenderedPageBreak/>
                <w:t xml:space="preserve">For DL Tx beam prediction, in the evaluations from </w:t>
              </w:r>
              <w:r>
                <w:rPr>
                  <w:color w:val="FF0000"/>
                  <w:lang w:eastAsia="en-US"/>
                </w:rPr>
                <w:t>all</w:t>
              </w:r>
              <w:r>
                <w:rPr>
                  <w:strike/>
                  <w:color w:val="FF0000"/>
                  <w:lang w:eastAsia="en-US"/>
                </w:rPr>
                <w:t xml:space="preserve"> most</w:t>
              </w:r>
              <w:r>
                <w:rPr>
                  <w:color w:val="4472C4" w:themeColor="accent5"/>
                  <w:lang w:eastAsia="en-US"/>
                </w:rPr>
                <w:t xml:space="preserve"> sources</w:t>
              </w:r>
              <w:r>
                <w:rPr>
                  <w:lang w:eastAsia="en-US"/>
                </w:rPr>
                <w:t xml:space="preserve">, the measurements of Set B of beams from the best Rx beam (or quasi-optimal Rx beam, or a given Rx beam) are obtained or determinated firstly, and then perform AI/ML model training or inference with the measurements from the best Rx beam (or quasi-optimal Rx beam, or a given Rx beam). </w:t>
              </w:r>
              <w:commentRangeEnd w:id="1955"/>
              <w:r>
                <w:rPr>
                  <w:rStyle w:val="af8"/>
                </w:rPr>
                <w:commentReference w:id="1955"/>
              </w:r>
              <w:r>
                <w:rPr>
                  <w:lang w:eastAsia="en-US"/>
                </w:rPr>
                <w:t xml:space="preserve">The evaluation results (in terms of beam prediction accuracy or L1-RSRP difference or throughput) </w:t>
              </w:r>
              <w:r>
                <w:rPr>
                  <w:color w:val="FF0000"/>
                  <w:lang w:eastAsia="en-US"/>
                </w:rPr>
                <w:t>for most sources</w:t>
              </w:r>
              <w:r>
                <w:rPr>
                  <w:lang w:eastAsia="en-US"/>
                </w:rPr>
                <w:t xml:space="preserve"> are based on the AI/ML outputs </w:t>
              </w:r>
              <w:commentRangeStart w:id="1957"/>
              <w:r>
                <w:rPr>
                  <w:lang w:eastAsia="en-US"/>
                </w:rPr>
                <w:t>without additional beam sweepings</w:t>
              </w:r>
              <w:commentRangeEnd w:id="1957"/>
              <w:r>
                <w:rPr>
                  <w:rStyle w:val="af8"/>
                </w:rPr>
                <w:commentReference w:id="1957"/>
              </w:r>
              <w:r>
                <w:rPr>
                  <w:lang w:eastAsia="en-US"/>
                </w:rPr>
                <w:t xml:space="preserve">. However, </w:t>
              </w:r>
              <w:r>
                <w:rPr>
                  <w:color w:val="FF0000"/>
                  <w:lang w:eastAsia="en-US"/>
                </w:rPr>
                <w:t>the evaluation results (in terms of beam prediction accuracy or L1-RSRP difference or throughput</w:t>
              </w:r>
              <w:r>
                <w:rPr>
                  <w:lang w:eastAsia="en-US"/>
                </w:rPr>
                <w:t>) in the evaluation from [</w:t>
              </w:r>
              <w:r>
                <w:rPr>
                  <w:color w:val="4472C4" w:themeColor="accent5"/>
                  <w:lang w:eastAsia="en-US"/>
                </w:rPr>
                <w:t>one source: Huawei/HiSi</w:t>
              </w:r>
              <w:r>
                <w:rPr>
                  <w:lang w:eastAsia="en-US"/>
                </w:rPr>
                <w:t xml:space="preserve">] </w:t>
              </w:r>
              <w:r>
                <w:rPr>
                  <w:color w:val="FF0000"/>
                  <w:lang w:eastAsia="en-US"/>
                </w:rPr>
                <w:t>are obtained with subsequent sweeping of the Top-K beams.</w:t>
              </w:r>
              <w:r>
                <w:rPr>
                  <w:lang w:eastAsia="en-US"/>
                </w:rPr>
                <w:t xml:space="preserve">, </w:t>
              </w:r>
              <w:r>
                <w:rPr>
                  <w:strike/>
                  <w:color w:val="000000" w:themeColor="text1"/>
                  <w:lang w:eastAsia="en-US"/>
                </w:rPr>
                <w:t xml:space="preserve">the measurements of Set B from each Rx beam of all Rx beams were used as AI inputs to obtain Top-K beams, followed by Top-K beam sweeping with that given Rx beam. This procedure repeats over all Rx beams, to obtain the best Tx (or Top-K Tx beams) beam at all Rx beams. </w:t>
              </w:r>
            </w:ins>
          </w:p>
          <w:p w14:paraId="14BBD797" w14:textId="77777777" w:rsidR="00D34427" w:rsidRDefault="00ED3B63">
            <w:pPr>
              <w:rPr>
                <w:ins w:id="1958" w:author="Thorsten" w:date="2023-08-03T17:03:00Z"/>
                <w:color w:val="000000" w:themeColor="text1"/>
                <w:lang w:eastAsia="en-US"/>
              </w:rPr>
            </w:pPr>
            <w:ins w:id="1959" w:author="Thorsten" w:date="2023-08-03T17:03:00Z">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the measurements of Set B of beam pairs are obtained or determinated firstly, and then perform AI/ML model training or inference with the measurements of Set B of beam pairs.  The evaluation results (in terms of beam prediction accuracy or L1-RSRP difference or throughput) are based on the AI/ML outputs without additional beam sweepings.</w:t>
              </w:r>
            </w:ins>
          </w:p>
          <w:p w14:paraId="054A769A" w14:textId="77777777" w:rsidR="00D34427" w:rsidRDefault="00D34427">
            <w:pPr>
              <w:rPr>
                <w:lang w:eastAsia="en-US"/>
              </w:rPr>
            </w:pPr>
          </w:p>
        </w:tc>
      </w:tr>
      <w:tr w:rsidR="00D34427" w14:paraId="7D23601E" w14:textId="77777777">
        <w:tc>
          <w:tcPr>
            <w:tcW w:w="1705" w:type="dxa"/>
          </w:tcPr>
          <w:p w14:paraId="7390D701" w14:textId="77777777" w:rsidR="00D34427" w:rsidRDefault="00D34427">
            <w:pPr>
              <w:rPr>
                <w:lang w:eastAsia="en-US"/>
              </w:rPr>
            </w:pPr>
          </w:p>
          <w:p w14:paraId="169533EE" w14:textId="77777777" w:rsidR="00D34427" w:rsidRDefault="00ED3B63">
            <w:pPr>
              <w:rPr>
                <w:lang w:eastAsia="en-US"/>
              </w:rPr>
            </w:pPr>
            <w:r>
              <w:rPr>
                <w:rFonts w:hint="eastAsia"/>
              </w:rPr>
              <w:t>CATT</w:t>
            </w:r>
          </w:p>
        </w:tc>
        <w:tc>
          <w:tcPr>
            <w:tcW w:w="8031" w:type="dxa"/>
          </w:tcPr>
          <w:p w14:paraId="74F600F5" w14:textId="77777777" w:rsidR="00D34427" w:rsidRDefault="00ED3B63">
            <w:r>
              <w:t>In our view, whether additional beam sweepings are performed is related to the KPIs.</w:t>
            </w:r>
          </w:p>
          <w:p w14:paraId="1C8FAC7E" w14:textId="77777777" w:rsidR="00D34427" w:rsidRDefault="00D34427"/>
          <w:p w14:paraId="4ED9306B" w14:textId="77777777" w:rsidR="00D34427" w:rsidRDefault="00ED3B63">
            <w:pPr>
              <w:rPr>
                <w:b/>
                <w:u w:val="single"/>
                <w:lang w:eastAsia="en-US"/>
              </w:rPr>
            </w:pPr>
            <w:r>
              <w:t xml:space="preserve">If </w:t>
            </w:r>
            <w:r>
              <w:rPr>
                <w:rFonts w:eastAsia="宋体"/>
                <w:bCs/>
              </w:rPr>
              <w:t xml:space="preserve">Top-1 or </w:t>
            </w:r>
            <w:r>
              <w:rPr>
                <w:rFonts w:eastAsia="宋体"/>
                <w:bCs/>
                <w:color w:val="000000"/>
              </w:rPr>
              <w:t>Top-1/K prediction accuracy is adopted, the</w:t>
            </w:r>
            <w:r>
              <w:rPr>
                <w:rFonts w:eastAsia="宋体"/>
                <w:b/>
                <w:bCs/>
                <w:color w:val="000000"/>
              </w:rPr>
              <w:t xml:space="preserve"> </w:t>
            </w:r>
            <w:r>
              <w:t>additional beam sweepings may not be needed. However, if Top-K/1 prediction accuracy is used, the additional beam sweepings are needed. The definition of Top-K/1 prediction accuracy is the percentage of “the Top-1 genie-aided beam is one of the Top-K predicted beams”</w:t>
            </w:r>
            <w:r>
              <w:rPr>
                <w:rFonts w:hint="eastAsia"/>
              </w:rPr>
              <w:t>.</w:t>
            </w:r>
            <w:r>
              <w:t xml:space="preserve"> </w:t>
            </w:r>
            <w:r>
              <w:rPr>
                <w:rFonts w:hint="eastAsia"/>
              </w:rPr>
              <w:t>T</w:t>
            </w:r>
            <w:r>
              <w:t>herefore the additional beam sweepings are needed to find the Top-1 genie-aided beam from the Top-K predicted beams.</w:t>
            </w:r>
          </w:p>
        </w:tc>
      </w:tr>
    </w:tbl>
    <w:p w14:paraId="512B6AA4" w14:textId="77777777" w:rsidR="00D34427" w:rsidRDefault="00ED3B63">
      <w:pPr>
        <w:pStyle w:val="30"/>
        <w:numPr>
          <w:ilvl w:val="2"/>
          <w:numId w:val="1"/>
        </w:numPr>
        <w:tabs>
          <w:tab w:val="left" w:pos="1440"/>
        </w:tabs>
      </w:pPr>
      <w:r>
        <w:t>Others</w:t>
      </w:r>
    </w:p>
    <w:p w14:paraId="09A6E648" w14:textId="77777777" w:rsidR="00D34427" w:rsidRDefault="00ED3B63">
      <w:pPr>
        <w:pStyle w:val="5"/>
      </w:pPr>
      <w:r>
        <w:rPr>
          <w:rFonts w:hint="eastAsia"/>
        </w:rPr>
        <w:t>Any</w:t>
      </w:r>
      <w:r>
        <w:t xml:space="preserve"> o</w:t>
      </w:r>
      <w:r>
        <w:rPr>
          <w:rFonts w:hint="eastAsia"/>
        </w:rPr>
        <w:t>ther</w:t>
      </w:r>
      <w:r>
        <w:t xml:space="preserve"> things to be discussed?</w:t>
      </w:r>
    </w:p>
    <w:tbl>
      <w:tblPr>
        <w:tblStyle w:val="af5"/>
        <w:tblW w:w="0" w:type="auto"/>
        <w:tblLook w:val="04A0" w:firstRow="1" w:lastRow="0" w:firstColumn="1" w:lastColumn="0" w:noHBand="0" w:noVBand="1"/>
      </w:tblPr>
      <w:tblGrid>
        <w:gridCol w:w="1705"/>
        <w:gridCol w:w="8031"/>
      </w:tblGrid>
      <w:tr w:rsidR="00D34427" w14:paraId="384E47F4" w14:textId="77777777">
        <w:tc>
          <w:tcPr>
            <w:tcW w:w="1705" w:type="dxa"/>
            <w:shd w:val="clear" w:color="auto" w:fill="F2F2F2" w:themeFill="background1" w:themeFillShade="F2"/>
          </w:tcPr>
          <w:p w14:paraId="62DCFD5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52EF1039" w14:textId="77777777" w:rsidR="00D34427" w:rsidRDefault="00ED3B63">
            <w:pPr>
              <w:rPr>
                <w:lang w:eastAsia="en-US"/>
              </w:rPr>
            </w:pPr>
            <w:r>
              <w:rPr>
                <w:lang w:eastAsia="en-US"/>
              </w:rPr>
              <w:t>Comments or updates</w:t>
            </w:r>
          </w:p>
        </w:tc>
      </w:tr>
      <w:tr w:rsidR="00D34427" w14:paraId="18E251ED" w14:textId="77777777">
        <w:tc>
          <w:tcPr>
            <w:tcW w:w="1705" w:type="dxa"/>
          </w:tcPr>
          <w:p w14:paraId="2E2B2F0A" w14:textId="77777777" w:rsidR="00D34427" w:rsidRDefault="00ED3B63">
            <w:pPr>
              <w:rPr>
                <w:lang w:eastAsia="en-US"/>
              </w:rPr>
            </w:pPr>
            <w:r>
              <w:rPr>
                <w:lang w:eastAsia="en-US"/>
              </w:rPr>
              <w:t>FL</w:t>
            </w:r>
          </w:p>
        </w:tc>
        <w:tc>
          <w:tcPr>
            <w:tcW w:w="8031" w:type="dxa"/>
          </w:tcPr>
          <w:p w14:paraId="49B84C7A" w14:textId="77777777" w:rsidR="00D34427" w:rsidRDefault="00ED3B63">
            <w:pPr>
              <w:rPr>
                <w:lang w:eastAsia="en-US"/>
              </w:rPr>
            </w:pPr>
            <w:r>
              <w:rPr>
                <w:lang w:eastAsia="en-US"/>
              </w:rPr>
              <w:t xml:space="preserve"> Any other things to be discussed? </w:t>
            </w:r>
          </w:p>
          <w:p w14:paraId="3E5AC6DA" w14:textId="77777777" w:rsidR="00D34427" w:rsidRDefault="00ED3B63">
            <w:pPr>
              <w:rPr>
                <w:lang w:eastAsia="en-US"/>
              </w:rPr>
            </w:pPr>
            <w:r>
              <w:rPr>
                <w:lang w:eastAsia="en-US"/>
              </w:rPr>
              <w:t>I also see some results with assistance information, however, in 9.2.3.2, there is no agreement to evaluate so. Pls indicate your view on assistance information or any other aspects to be discussed.</w:t>
            </w:r>
          </w:p>
          <w:p w14:paraId="3B8B6D91" w14:textId="77777777" w:rsidR="00D34427" w:rsidRDefault="00D34427">
            <w:pPr>
              <w:rPr>
                <w:lang w:eastAsia="en-US"/>
              </w:rPr>
            </w:pPr>
          </w:p>
          <w:p w14:paraId="6EF71B61" w14:textId="77777777" w:rsidR="00D34427" w:rsidRDefault="00ED3B63">
            <w:pPr>
              <w:rPr>
                <w:lang w:eastAsia="en-US"/>
              </w:rPr>
            </w:pPr>
            <w:r>
              <w:rPr>
                <w:lang w:eastAsia="en-US"/>
              </w:rPr>
              <w:t xml:space="preserve">E.g. Model complexity, size?  </w:t>
            </w:r>
          </w:p>
        </w:tc>
      </w:tr>
      <w:tr w:rsidR="00D34427" w14:paraId="39E4FC2B" w14:textId="77777777">
        <w:tc>
          <w:tcPr>
            <w:tcW w:w="1705" w:type="dxa"/>
          </w:tcPr>
          <w:p w14:paraId="3D6DA3F9" w14:textId="77777777" w:rsidR="00D34427" w:rsidRDefault="00D34427">
            <w:pPr>
              <w:rPr>
                <w:lang w:eastAsia="en-US"/>
              </w:rPr>
            </w:pPr>
          </w:p>
        </w:tc>
        <w:tc>
          <w:tcPr>
            <w:tcW w:w="8031" w:type="dxa"/>
          </w:tcPr>
          <w:p w14:paraId="32386E1C" w14:textId="77777777" w:rsidR="00D34427" w:rsidRDefault="00D34427">
            <w:pPr>
              <w:rPr>
                <w:lang w:eastAsia="en-US"/>
              </w:rPr>
            </w:pPr>
          </w:p>
        </w:tc>
      </w:tr>
    </w:tbl>
    <w:p w14:paraId="20AAC8DA" w14:textId="77777777" w:rsidR="00D34427" w:rsidRDefault="00D34427">
      <w:pPr>
        <w:rPr>
          <w:lang w:eastAsia="en-US"/>
        </w:rPr>
      </w:pPr>
    </w:p>
    <w:p w14:paraId="52E814C2" w14:textId="77777777" w:rsidR="00D34427" w:rsidRDefault="00D34427">
      <w:pPr>
        <w:rPr>
          <w:lang w:eastAsia="en-US"/>
        </w:rPr>
      </w:pPr>
    </w:p>
    <w:p w14:paraId="45F46F8F" w14:textId="1F21BD86" w:rsidR="00BF79AC" w:rsidRDefault="00BF79AC">
      <w:pPr>
        <w:pStyle w:val="1"/>
        <w:ind w:left="450" w:hanging="450"/>
      </w:pPr>
      <w:r>
        <w:t xml:space="preserve">Proposals for </w:t>
      </w:r>
      <w:r w:rsidR="00B23A19">
        <w:t>online</w:t>
      </w:r>
    </w:p>
    <w:p w14:paraId="6C707D97" w14:textId="328F07BC" w:rsidR="000F0CEC" w:rsidRDefault="000F0CEC" w:rsidP="000F0CEC">
      <w:pPr>
        <w:rPr>
          <w:lang w:val="en-GB" w:eastAsia="en-US"/>
        </w:rPr>
      </w:pPr>
    </w:p>
    <w:p w14:paraId="66D40353" w14:textId="3AD03D40" w:rsidR="00BF79AC" w:rsidRDefault="00B23A19" w:rsidP="00B23A19">
      <w:pPr>
        <w:pStyle w:val="4"/>
      </w:pPr>
      <w:r w:rsidRPr="00B23A19">
        <w:t>#1 Observation for BMCase-1 DL Tx beam prediction</w:t>
      </w:r>
      <w:r w:rsidR="00EE51D5">
        <w:t xml:space="preserve"> (Set B is a subset of Set A)</w:t>
      </w:r>
    </w:p>
    <w:p w14:paraId="0E026F91" w14:textId="5A8B4034" w:rsidR="00B23A19" w:rsidRDefault="00BF79AC" w:rsidP="00BF79AC">
      <w:pPr>
        <w:pStyle w:val="5"/>
      </w:pPr>
      <w:r>
        <w:t>Observation 3.1.1</w:t>
      </w:r>
      <w:r w:rsidR="00B23A19">
        <w:t>A</w:t>
      </w:r>
      <w:r>
        <w:t xml:space="preserve"> </w:t>
      </w:r>
    </w:p>
    <w:p w14:paraId="1434F71F" w14:textId="0272797B" w:rsidR="00EE51D5" w:rsidRPr="00B23A19" w:rsidRDefault="00EE51D5" w:rsidP="00EE51D5">
      <w:r w:rsidRPr="00B23A19">
        <w:t xml:space="preserve">Note: </w:t>
      </w:r>
      <w:r>
        <w:t>This is an u</w:t>
      </w:r>
      <w:r w:rsidRPr="00B23A19">
        <w:t xml:space="preserve">pdate </w:t>
      </w:r>
      <w:r w:rsidR="00762838">
        <w:t>from</w:t>
      </w:r>
      <w:r w:rsidRPr="00B23A19">
        <w:t xml:space="preserve"> </w:t>
      </w:r>
      <w:r w:rsidR="00762838">
        <w:t xml:space="preserve">the corresponding </w:t>
      </w:r>
      <w:r w:rsidRPr="00B23A19">
        <w:t>observation in RAN 1#113</w:t>
      </w:r>
    </w:p>
    <w:p w14:paraId="6525CD44" w14:textId="77777777" w:rsidR="00BF79AC" w:rsidRDefault="00BF79AC" w:rsidP="00BF79AC">
      <w:pPr>
        <w:pStyle w:val="af9"/>
        <w:widowControl/>
        <w:numPr>
          <w:ilvl w:val="0"/>
          <w:numId w:val="16"/>
        </w:numPr>
        <w:shd w:val="clear" w:color="auto" w:fill="FFFFFF"/>
        <w:tabs>
          <w:tab w:val="clear" w:pos="720"/>
        </w:tabs>
        <w:ind w:leftChars="105" w:left="570"/>
        <w:contextualSpacing w:val="0"/>
        <w:rPr>
          <w:rFonts w:eastAsia="Microsoft YaHei UI"/>
          <w:color w:val="000000"/>
        </w:rPr>
      </w:pPr>
      <w:r>
        <w:rPr>
          <w:rFonts w:eastAsia="Microsoft YaHei UI"/>
          <w:color w:val="000000"/>
        </w:rPr>
        <w:lastRenderedPageBreak/>
        <w:t xml:space="preserve">For BM-Case1 DL Tx beam prediction, when Set B is a subset of Set A, AI/ML can provide good beam prediction performance with less measurement/RS overhead </w:t>
      </w:r>
      <w:r w:rsidRPr="00C93EA9">
        <w:rPr>
          <w:rFonts w:eastAsia="Microsoft YaHei UI"/>
          <w:color w:val="000000"/>
        </w:rPr>
        <w:t>comparing to using all measurements of Set A (which provides 100% beam prediction performance as non-AI baseline Option 1)</w:t>
      </w:r>
      <w:r>
        <w:rPr>
          <w:rFonts w:eastAsia="Microsoft YaHei UI"/>
          <w:color w:val="000000"/>
        </w:rPr>
        <w:t xml:space="preserve"> without considering generalization aspects with the measurements from the best Rx beam without UE rotation.</w:t>
      </w:r>
    </w:p>
    <w:p w14:paraId="76408A22" w14:textId="77777777" w:rsidR="00BF79AC" w:rsidRDefault="00BF79AC" w:rsidP="00BF79AC">
      <w:pPr>
        <w:pStyle w:val="af9"/>
        <w:widowControl/>
        <w:numPr>
          <w:ilvl w:val="1"/>
          <w:numId w:val="1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250031CA" w14:textId="77777777" w:rsidR="00BF79AC" w:rsidRDefault="00BF79AC" w:rsidP="00BF79AC">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1382DA8B" w14:textId="77777777" w:rsidR="00BF79AC" w:rsidRDefault="00BF79AC" w:rsidP="00BF79AC">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5B9BD5"/>
        </w:rPr>
        <w:t>[9 sources: Huawei/HiSi, Futurewei, NVIDIA, MediaTek, vivo, CEWiT, Interdigital, LG, Ericsson]</w:t>
      </w:r>
      <w:r>
        <w:rPr>
          <w:rFonts w:eastAsia="Microsoft YaHei UI"/>
        </w:rPr>
        <w:t xml:space="preserve"> indicate that, AI/ML can achieve about 70%~80% beam prediction accuracy</w:t>
      </w:r>
    </w:p>
    <w:p w14:paraId="1E06B6E7" w14:textId="77777777" w:rsidR="00BF79AC" w:rsidRDefault="00BF79AC" w:rsidP="00BF79AC">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9 sources: Xiaomi, Apple, Intel, Lenovo, Fujitsu, BUPT, CATT, New H3C, ETRI] </w:t>
      </w:r>
      <w:r>
        <w:rPr>
          <w:rFonts w:eastAsia="Microsoft YaHei UI"/>
        </w:rPr>
        <w:t>indicate that, AI/ML can achieve about 80%~90% beam prediction accuracy</w:t>
      </w:r>
    </w:p>
    <w:p w14:paraId="02A37C6F" w14:textId="77777777" w:rsidR="00BF79AC" w:rsidRDefault="00BF79AC" w:rsidP="00BF79AC">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7 sources: OPPO, Samsung, Ericsson, Nokia, ZTE, vivo, </w:t>
      </w:r>
      <w:r>
        <w:rPr>
          <w:rFonts w:eastAsia="Microsoft YaHei UI" w:hint="eastAsia"/>
          <w:color w:val="5B9BD5"/>
        </w:rPr>
        <w:t>Spreadtrum</w:t>
      </w:r>
      <w:r>
        <w:rPr>
          <w:rFonts w:eastAsia="Microsoft YaHei UI"/>
          <w:color w:val="5B9BD5"/>
        </w:rPr>
        <w:t>]</w:t>
      </w:r>
      <w:r>
        <w:rPr>
          <w:rFonts w:eastAsia="Microsoft YaHei UI"/>
        </w:rPr>
        <w:t xml:space="preserve"> indicate that, AI/ML can achieve more than 90% beam prediction accuracy</w:t>
      </w:r>
    </w:p>
    <w:p w14:paraId="54E970DC" w14:textId="77777777" w:rsidR="00BF79AC" w:rsidRDefault="00BF79AC" w:rsidP="00BF79AC">
      <w:pPr>
        <w:pStyle w:val="af9"/>
        <w:widowControl/>
        <w:numPr>
          <w:ilvl w:val="3"/>
          <w:numId w:val="16"/>
        </w:numPr>
        <w:shd w:val="clear" w:color="auto" w:fill="FFFFFF"/>
        <w:contextualSpacing w:val="0"/>
        <w:rPr>
          <w:rFonts w:eastAsia="Microsoft YaHei UI"/>
        </w:rPr>
      </w:pPr>
      <w:r>
        <w:rPr>
          <w:rFonts w:eastAsia="Batang"/>
        </w:rPr>
        <w:t xml:space="preserve">evaluation results from </w:t>
      </w:r>
      <w:r w:rsidRPr="00B23A19">
        <w:rPr>
          <w:rFonts w:eastAsia="Batang"/>
          <w:color w:val="5B9BD5" w:themeColor="accent1"/>
        </w:rPr>
        <w:t xml:space="preserve">[1 source: Google] </w:t>
      </w:r>
      <w:r>
        <w:rPr>
          <w:rFonts w:eastAsia="Batang"/>
        </w:rPr>
        <w:t>indicate that AI/ML can achieve about 60% beam prediction accuracy when the DL Tx beam grid is generated with oversampling</w:t>
      </w:r>
    </w:p>
    <w:p w14:paraId="1A9B8D28" w14:textId="77777777" w:rsidR="00BF79AC" w:rsidRDefault="00BF79AC" w:rsidP="00BF79AC">
      <w:pPr>
        <w:pStyle w:val="af9"/>
        <w:widowControl/>
        <w:numPr>
          <w:ilvl w:val="3"/>
          <w:numId w:val="16"/>
        </w:numPr>
        <w:shd w:val="clear" w:color="auto" w:fill="FFFFFF"/>
        <w:contextualSpacing w:val="0"/>
        <w:rPr>
          <w:rFonts w:eastAsia="Microsoft YaHei UI"/>
        </w:rPr>
      </w:pPr>
      <w:r>
        <w:rPr>
          <w:rFonts w:eastAsia="Microsoft YaHei UI"/>
        </w:rPr>
        <w:t xml:space="preserve">Note: </w:t>
      </w:r>
      <w:r>
        <w:rPr>
          <w:rFonts w:eastAsia="Microsoft YaHei UI"/>
          <w:color w:val="5B9BD5"/>
        </w:rPr>
        <w:t>[1 source: Ericsson]</w:t>
      </w:r>
      <w:r>
        <w:rPr>
          <w:rFonts w:eastAsia="Microsoft YaHei UI"/>
        </w:rPr>
        <w:t xml:space="preserve"> reports that, AI/ML can achieve more than 90% beam prediction accuracy for 100% outdoor UE, and AI/ML can achieve less than 80% beam prediction accuracy for 80% indoor and 20% outdoor. All other results are with the assumption of 80% indoor and 20% outdoor. </w:t>
      </w:r>
    </w:p>
    <w:p w14:paraId="5C82EADB" w14:textId="77777777" w:rsidR="00BF79AC" w:rsidRDefault="00BF79AC" w:rsidP="00BF79AC">
      <w:pPr>
        <w:pStyle w:val="af9"/>
        <w:widowControl/>
        <w:numPr>
          <w:ilvl w:val="3"/>
          <w:numId w:val="16"/>
        </w:numPr>
        <w:shd w:val="clear" w:color="auto" w:fill="FFFFFF"/>
        <w:contextualSpacing w:val="0"/>
        <w:rPr>
          <w:rFonts w:eastAsia="Microsoft YaHei UI"/>
        </w:rPr>
      </w:pPr>
      <w:r>
        <w:rPr>
          <w:rFonts w:eastAsia="Microsoft YaHei UI"/>
          <w:color w:val="5B9BD5"/>
        </w:rPr>
        <w:t>Note: [One source: vivo]</w:t>
      </w:r>
      <w:r>
        <w:rPr>
          <w:rFonts w:eastAsia="Microsoft YaHei UI"/>
        </w:rPr>
        <w:t xml:space="preserve"> reported that, AI/ML can achieve 97.3% beam prediction accuracy with the measurements from the best Rx beam based on the best Tx beam in Set A, and AI/ML can achieve 76.4% beam prediction accuracy with the measurements from the best Rx beam of on the best Tx beam in Set B, and [1 source: CATT] reported that using the best Rx beam in Set A and Set B have similar performance, i.e., </w:t>
      </w:r>
      <w:r>
        <w:rPr>
          <w:rFonts w:hint="eastAsia"/>
        </w:rPr>
        <w:t>84.84% and 84.59%</w:t>
      </w:r>
      <w:r>
        <w:t xml:space="preserve"> respectively</w:t>
      </w:r>
      <w:r>
        <w:rPr>
          <w:rFonts w:eastAsia="Microsoft YaHei UI"/>
        </w:rPr>
        <w:t xml:space="preserve">. </w:t>
      </w:r>
    </w:p>
    <w:p w14:paraId="2578BDA9" w14:textId="77777777" w:rsidR="00BF79AC" w:rsidRDefault="00BF79AC" w:rsidP="00BF79AC">
      <w:pPr>
        <w:pStyle w:val="af9"/>
        <w:widowControl/>
        <w:numPr>
          <w:ilvl w:val="3"/>
          <w:numId w:val="16"/>
        </w:numPr>
        <w:shd w:val="clear" w:color="auto" w:fill="FFFFFF"/>
        <w:contextualSpacing w:val="0"/>
        <w:rPr>
          <w:rFonts w:eastAsia="Microsoft YaHei UI"/>
          <w:color w:val="000000"/>
        </w:rPr>
      </w:pPr>
      <w:r>
        <w:rPr>
          <w:b/>
          <w:bCs/>
        </w:rPr>
        <w:t>Non-AI baseline Option 2</w:t>
      </w:r>
      <w:r>
        <w:t xml:space="preserve"> (</w:t>
      </w:r>
      <w:r>
        <w:rPr>
          <w:lang w:eastAsia="en-US"/>
        </w:rPr>
        <w:t>exhaustive beam sweeping</w:t>
      </w:r>
      <w:r>
        <w:t xml:space="preserve"> in Set B of beams) can achieve about 25% beam prediction accuracy.</w:t>
      </w:r>
    </w:p>
    <w:p w14:paraId="2410B7AA" w14:textId="77777777" w:rsidR="00BF79AC" w:rsidRDefault="00BF79AC" w:rsidP="00BF79AC">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3062C23C" w14:textId="77777777" w:rsidR="00BF79AC" w:rsidRDefault="00BF79AC" w:rsidP="00BF79AC">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[15 sources: Xiaomi, ZTE, Apple, Nokia, Samsung, Ericsson, Intel, InterDigital, Fujitsu, Lenovo, OPPO, CATT, BUPT, </w:t>
      </w:r>
      <w:r>
        <w:rPr>
          <w:rFonts w:eastAsia="Microsoft YaHei UI" w:hint="eastAsia"/>
          <w:color w:val="5B9BD5"/>
        </w:rPr>
        <w:t>Spreadtrum</w:t>
      </w:r>
      <w:r>
        <w:rPr>
          <w:rFonts w:eastAsia="Microsoft YaHei UI"/>
          <w:color w:val="5B9BD5"/>
        </w:rPr>
        <w:t xml:space="preserve">, ETRI] </w:t>
      </w:r>
      <w:r>
        <w:rPr>
          <w:rFonts w:eastAsia="Microsoft YaHei UI"/>
        </w:rPr>
        <w:t>indicate that, AI/ML can achieve more than or about 90% beam prediction accuracy.</w:t>
      </w:r>
    </w:p>
    <w:p w14:paraId="57C24A97" w14:textId="77777777" w:rsidR="00BF79AC" w:rsidRDefault="00BF79AC" w:rsidP="00BF79AC">
      <w:pPr>
        <w:pStyle w:val="af9"/>
        <w:widowControl/>
        <w:numPr>
          <w:ilvl w:val="3"/>
          <w:numId w:val="16"/>
        </w:numPr>
        <w:shd w:val="clear" w:color="auto" w:fill="FFFFFF"/>
        <w:contextualSpacing w:val="0"/>
        <w:rPr>
          <w:rFonts w:eastAsia="Microsoft YaHei UI"/>
          <w:strike/>
        </w:rPr>
      </w:pPr>
      <w:r>
        <w:t xml:space="preserve">evaluation results from </w:t>
      </w:r>
      <w:r>
        <w:rPr>
          <w:rFonts w:eastAsia="Microsoft YaHei UI"/>
          <w:color w:val="5B9BD5"/>
        </w:rPr>
        <w:t xml:space="preserve">[3 sources: vivo, Huawei/HiSi, Google] </w:t>
      </w:r>
      <w:r>
        <w:rPr>
          <w:rFonts w:eastAsia="Microsoft YaHei UI"/>
        </w:rPr>
        <w:t xml:space="preserve">indicate that, AI/ML can achieve about 80% beam prediction accuracy, wherein </w:t>
      </w:r>
      <w:r>
        <w:rPr>
          <w:rFonts w:eastAsia="Microsoft YaHei UI"/>
          <w:color w:val="4472C4" w:themeColor="accent5"/>
        </w:rPr>
        <w:t xml:space="preserve">[1 source: vivo] </w:t>
      </w:r>
      <w:r>
        <w:rPr>
          <w:rFonts w:eastAsia="Microsoft YaHei UI"/>
        </w:rPr>
        <w:t>assumed the L1-RSRP of the Top-1 predicted beam is measured with the best Rx beam searched from the best Tx beam in set B.</w:t>
      </w:r>
    </w:p>
    <w:p w14:paraId="53B4780B" w14:textId="77777777" w:rsidR="00BF79AC" w:rsidRDefault="00BF79AC" w:rsidP="00BF79AC">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4D6E1B22" w14:textId="6036E419" w:rsidR="00BF79AC" w:rsidRDefault="00BF79AC" w:rsidP="00BF79AC">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w:t>
      </w:r>
      <w:r w:rsidR="007B0695">
        <w:rPr>
          <w:rFonts w:eastAsia="Microsoft YaHei UI"/>
          <w:color w:val="5B9BD5"/>
        </w:rPr>
        <w:t>7</w:t>
      </w:r>
      <w:r>
        <w:rPr>
          <w:rFonts w:eastAsia="Microsoft YaHei UI"/>
          <w:color w:val="5B9BD5"/>
        </w:rPr>
        <w:t xml:space="preserve"> sources: NVIIDA, MediaTek, vivo, CEWiT, LG, Google</w:t>
      </w:r>
      <w:r w:rsidR="007B0695">
        <w:rPr>
          <w:rFonts w:eastAsia="Microsoft YaHei UI"/>
          <w:color w:val="5B9BD5"/>
        </w:rPr>
        <w:t xml:space="preserve">, </w:t>
      </w:r>
      <w:r w:rsidR="007B0695" w:rsidRPr="00F235BA">
        <w:rPr>
          <w:rFonts w:eastAsia="Microsoft YaHei UI"/>
          <w:color w:val="5B9BD5"/>
          <w:highlight w:val="yellow"/>
        </w:rPr>
        <w:t>Huawei/Hisi</w:t>
      </w:r>
      <w:r>
        <w:rPr>
          <w:rFonts w:eastAsia="Microsoft YaHei UI"/>
          <w:color w:val="5B9BD5"/>
        </w:rPr>
        <w:t xml:space="preserve">] </w:t>
      </w:r>
      <w:r>
        <w:rPr>
          <w:rFonts w:eastAsia="Microsoft YaHei UI"/>
          <w:color w:val="000000"/>
        </w:rPr>
        <w:t>indicate that, AI/ML can achieve 80%- 90% beam prediction accuracy.</w:t>
      </w:r>
    </w:p>
    <w:p w14:paraId="1413B8BA" w14:textId="77777777" w:rsidR="00BF79AC" w:rsidRDefault="00BF79AC" w:rsidP="00BF79AC">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[13 sources: Xiaomi, OPPO, NVIIDA, Nokia, Ericsson, Samsung, CATT, Fujitsu, Futurewei, BUPT, </w:t>
      </w:r>
      <w:r>
        <w:rPr>
          <w:rFonts w:eastAsia="Microsoft YaHei UI" w:hint="eastAsia"/>
          <w:color w:val="5B9BD5"/>
        </w:rPr>
        <w:t>Spreadtrum</w:t>
      </w:r>
      <w:r>
        <w:rPr>
          <w:rFonts w:eastAsia="Microsoft YaHei UI"/>
          <w:color w:val="5B9BD5"/>
        </w:rPr>
        <w:t>, New H3C, ETRI</w:t>
      </w:r>
      <w:r>
        <w:rPr>
          <w:rFonts w:eastAsia="Microsoft YaHei UI"/>
          <w:color w:val="0070C0"/>
        </w:rPr>
        <w:t xml:space="preserve">] </w:t>
      </w:r>
      <w:r>
        <w:rPr>
          <w:rFonts w:eastAsia="Microsoft YaHei UI"/>
          <w:color w:val="000000"/>
        </w:rPr>
        <w:t xml:space="preserve">indicate that, AI/ML can achieve more than 90% beam prediction accuracy. </w:t>
      </w:r>
    </w:p>
    <w:p w14:paraId="53A27516" w14:textId="77777777" w:rsidR="00BF79AC" w:rsidRDefault="00BF79AC" w:rsidP="00BF79AC">
      <w:pPr>
        <w:pStyle w:val="af9"/>
        <w:widowControl/>
        <w:numPr>
          <w:ilvl w:val="3"/>
          <w:numId w:val="16"/>
        </w:numPr>
        <w:shd w:val="clear" w:color="auto" w:fill="FFFFFF"/>
        <w:contextualSpacing w:val="0"/>
        <w:rPr>
          <w:rFonts w:eastAsia="Microsoft YaHei UI"/>
          <w:color w:val="000000"/>
        </w:rPr>
      </w:pPr>
      <w:r>
        <w:rPr>
          <w:rFonts w:eastAsia="Microsoft YaHei UI"/>
          <w:color w:val="000000"/>
        </w:rPr>
        <w:t>The beam prediction accuracy increases with K.  </w:t>
      </w:r>
    </w:p>
    <w:p w14:paraId="1A72ABB4" w14:textId="77777777" w:rsidR="00BF79AC" w:rsidRDefault="00BF79AC" w:rsidP="00BF79AC">
      <w:pPr>
        <w:pStyle w:val="af9"/>
        <w:widowControl/>
        <w:numPr>
          <w:ilvl w:val="4"/>
          <w:numId w:val="17"/>
        </w:numPr>
        <w:shd w:val="clear" w:color="auto" w:fill="FFFFFF"/>
        <w:contextualSpacing w:val="0"/>
        <w:rPr>
          <w:rFonts w:eastAsia="Microsoft YaHei UI"/>
          <w:color w:val="000000"/>
        </w:rPr>
      </w:pPr>
      <w:r>
        <w:lastRenderedPageBreak/>
        <w:t xml:space="preserve">evaluation results from </w:t>
      </w:r>
      <w:r>
        <w:rPr>
          <w:rFonts w:eastAsia="Microsoft YaHei UI"/>
          <w:color w:val="5B9BD5"/>
        </w:rPr>
        <w:t xml:space="preserve">[5 sources: Samsung, CATT, Fujitsu, </w:t>
      </w:r>
      <w:r>
        <w:rPr>
          <w:rFonts w:eastAsia="Microsoft YaHei UI" w:hint="eastAsia"/>
          <w:color w:val="5B9BD5"/>
        </w:rPr>
        <w:t>Spreadtrum</w:t>
      </w:r>
      <w:r>
        <w:rPr>
          <w:rFonts w:eastAsia="Microsoft YaHei UI"/>
          <w:color w:val="5B9BD5"/>
        </w:rPr>
        <w:t xml:space="preserve">, Nokia] </w:t>
      </w:r>
      <w:r>
        <w:rPr>
          <w:rFonts w:eastAsia="Microsoft YaHei UI"/>
          <w:color w:val="000000"/>
        </w:rPr>
        <w:t xml:space="preserve">indicate that </w:t>
      </w:r>
      <w:r>
        <w:rPr>
          <w:rFonts w:eastAsia="Microsoft YaHei UI"/>
          <w:b/>
          <w:bCs/>
          <w:color w:val="000000"/>
        </w:rPr>
        <w:t>Top-2 DL</w:t>
      </w:r>
      <w:r>
        <w:rPr>
          <w:rFonts w:eastAsia="Microsoft YaHei UI"/>
          <w:color w:val="000000"/>
        </w:rPr>
        <w:t xml:space="preserve"> beam prediction accuracy can be more than 95%</w:t>
      </w:r>
    </w:p>
    <w:p w14:paraId="3C31E2A5" w14:textId="77777777" w:rsidR="00BF79AC" w:rsidRDefault="00BF79AC" w:rsidP="00BF79AC">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Lenovo, Ericsson] </w:t>
      </w:r>
      <w:r>
        <w:rPr>
          <w:rFonts w:eastAsia="Microsoft YaHei UI"/>
          <w:color w:val="000000"/>
        </w:rPr>
        <w:t xml:space="preserve">indicate that </w:t>
      </w:r>
      <w:r>
        <w:rPr>
          <w:rFonts w:eastAsia="Microsoft YaHei UI"/>
          <w:b/>
          <w:bCs/>
          <w:color w:val="000000"/>
        </w:rPr>
        <w:t>Top-3 DL</w:t>
      </w:r>
      <w:r>
        <w:rPr>
          <w:rFonts w:eastAsia="Microsoft YaHei UI"/>
          <w:color w:val="000000"/>
        </w:rPr>
        <w:t xml:space="preserve"> beam prediction accuracy can be more than 95%</w:t>
      </w:r>
    </w:p>
    <w:p w14:paraId="60D0AE01" w14:textId="34D98D4B" w:rsidR="00BF79AC" w:rsidRDefault="00BF79AC" w:rsidP="00BF79AC">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w:t>
      </w:r>
      <w:r w:rsidR="007B0695">
        <w:rPr>
          <w:rFonts w:eastAsia="Microsoft YaHei UI"/>
          <w:color w:val="5B9BD5"/>
        </w:rPr>
        <w:t>3</w:t>
      </w:r>
      <w:r w:rsidR="007B0695">
        <w:rPr>
          <w:rFonts w:eastAsia="Microsoft YaHei UI"/>
          <w:color w:val="5B9BD5"/>
        </w:rPr>
        <w:t xml:space="preserve"> </w:t>
      </w:r>
      <w:r>
        <w:rPr>
          <w:rFonts w:eastAsia="Microsoft YaHei UI"/>
          <w:color w:val="5B9BD5"/>
        </w:rPr>
        <w:t>sources: BUPT, Xiaomi</w:t>
      </w:r>
      <w:r w:rsidR="007B0695">
        <w:rPr>
          <w:rFonts w:eastAsia="Microsoft YaHei UI"/>
          <w:color w:val="5B9BD5"/>
        </w:rPr>
        <w:t xml:space="preserve">, </w:t>
      </w:r>
      <w:r w:rsidR="007B0695" w:rsidRPr="00F235BA">
        <w:rPr>
          <w:rFonts w:eastAsia="Microsoft YaHei UI"/>
          <w:color w:val="5B9BD5"/>
          <w:highlight w:val="yellow"/>
        </w:rPr>
        <w:t>Huawei/Hisi</w:t>
      </w:r>
      <w:r w:rsidRPr="00F235BA">
        <w:rPr>
          <w:rFonts w:eastAsia="Microsoft YaHei UI"/>
          <w:color w:val="5B9BD5"/>
          <w:highlight w:val="yellow"/>
        </w:rPr>
        <w:t>]</w:t>
      </w:r>
      <w:r>
        <w:rPr>
          <w:rFonts w:eastAsia="Microsoft YaHei UI"/>
          <w:color w:val="5B9BD5"/>
        </w:rPr>
        <w:t xml:space="preserve"> </w:t>
      </w:r>
      <w:r>
        <w:rPr>
          <w:rFonts w:eastAsia="Microsoft YaHei UI"/>
          <w:color w:val="000000"/>
        </w:rPr>
        <w:t xml:space="preserve">indicate that </w:t>
      </w:r>
      <w:r>
        <w:rPr>
          <w:rFonts w:eastAsia="Microsoft YaHei UI"/>
          <w:b/>
          <w:bCs/>
          <w:color w:val="000000"/>
        </w:rPr>
        <w:t>Top-4 DL</w:t>
      </w:r>
      <w:r>
        <w:rPr>
          <w:rFonts w:eastAsia="Microsoft YaHei UI"/>
          <w:color w:val="000000"/>
        </w:rPr>
        <w:t xml:space="preserve"> beam prediction accuracy can be more than 95%</w:t>
      </w:r>
    </w:p>
    <w:p w14:paraId="40B042F1" w14:textId="77777777" w:rsidR="00BF79AC" w:rsidRDefault="00BF79AC" w:rsidP="00BF79AC">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[4 sources: HW/HiSi, CEWiT, Lenovo, ZTE]</w:t>
      </w:r>
      <w:r>
        <w:rPr>
          <w:rFonts w:eastAsia="Microsoft YaHei UI"/>
          <w:color w:val="000000"/>
        </w:rPr>
        <w:t xml:space="preserve"> indicate that </w:t>
      </w:r>
      <w:r>
        <w:rPr>
          <w:rFonts w:eastAsia="Microsoft YaHei UI"/>
          <w:b/>
          <w:bCs/>
          <w:color w:val="000000"/>
        </w:rPr>
        <w:t>Top-5</w:t>
      </w:r>
      <w:r>
        <w:rPr>
          <w:rFonts w:eastAsia="Microsoft YaHei UI"/>
          <w:color w:val="000000"/>
        </w:rPr>
        <w:t xml:space="preserve"> DL beam prediction accuracy can be more than 95%</w:t>
      </w:r>
    </w:p>
    <w:p w14:paraId="4504E494" w14:textId="77777777" w:rsidR="00BF79AC" w:rsidRDefault="00BF79AC" w:rsidP="00BF79AC">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Average L1-RSRP difference of Top-1 predicted beam </w:t>
      </w:r>
    </w:p>
    <w:p w14:paraId="67C1D11D" w14:textId="77777777" w:rsidR="00BF79AC" w:rsidRDefault="00BF79AC" w:rsidP="00BF79AC">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[17 sources: Huawei/HiSi, Futurewei CATT, xiaomi, OPPO, ZTE, NVIDIA, Nokia, Samsung, MediaTek, Fujitsu, Lenovo, CEWiT, vivo, BUPT, </w:t>
      </w:r>
      <w:r w:rsidRPr="00BF79AC">
        <w:rPr>
          <w:rFonts w:eastAsia="Microsoft YaHei UI"/>
          <w:color w:val="5B9BD5"/>
        </w:rPr>
        <w:t xml:space="preserve">ETRI, Spreadtrum] </w:t>
      </w:r>
      <w:r w:rsidRPr="00BF79AC">
        <w:rPr>
          <w:rFonts w:eastAsia="Microsoft YaHei UI"/>
          <w:color w:val="000000"/>
        </w:rPr>
        <w:t>indicate</w:t>
      </w:r>
      <w:r>
        <w:rPr>
          <w:rFonts w:eastAsia="Microsoft YaHei UI"/>
          <w:color w:val="000000"/>
        </w:rPr>
        <w:t xml:space="preserve"> that it can be below or about 1dB</w:t>
      </w:r>
    </w:p>
    <w:p w14:paraId="11802D17" w14:textId="77777777" w:rsidR="00BF79AC" w:rsidRDefault="00BF79AC" w:rsidP="00BF79AC">
      <w:pPr>
        <w:pStyle w:val="af9"/>
        <w:widowControl/>
        <w:numPr>
          <w:ilvl w:val="3"/>
          <w:numId w:val="16"/>
        </w:numPr>
        <w:shd w:val="clear" w:color="auto" w:fill="FFFFFF"/>
        <w:contextualSpacing w:val="0"/>
        <w:rPr>
          <w:rFonts w:eastAsia="Microsoft YaHei UI"/>
          <w:strike/>
          <w:color w:val="C00000"/>
        </w:rPr>
      </w:pPr>
      <w:r>
        <w:t xml:space="preserve">evaluation results from </w:t>
      </w:r>
      <w:r>
        <w:rPr>
          <w:rFonts w:eastAsia="Microsoft YaHei UI"/>
          <w:color w:val="5B9BD5"/>
        </w:rPr>
        <w:t xml:space="preserve">[2 sources: vivo, Google] </w:t>
      </w:r>
      <w:r>
        <w:rPr>
          <w:rFonts w:eastAsia="Microsoft YaHei UI"/>
        </w:rPr>
        <w:t>indicates that it can be 2.6~2.7dB with the assumption that the L1-RSRP of the Top-1 predicted beam is measured with the best Rx beam searched from the best Tx beam in set B</w:t>
      </w:r>
    </w:p>
    <w:p w14:paraId="7D4E7FE0" w14:textId="77777777" w:rsidR="00BF79AC" w:rsidRDefault="00BF79AC" w:rsidP="00BF79AC">
      <w:pPr>
        <w:pStyle w:val="af9"/>
        <w:widowControl/>
        <w:numPr>
          <w:ilvl w:val="2"/>
          <w:numId w:val="16"/>
        </w:numPr>
        <w:shd w:val="clear" w:color="auto" w:fill="FFFFFF"/>
        <w:tabs>
          <w:tab w:val="clear" w:pos="2160"/>
        </w:tabs>
        <w:ind w:leftChars="825" w:left="2010"/>
        <w:contextualSpacing w:val="0"/>
        <w:rPr>
          <w:rFonts w:eastAsia="Microsoft YaHei UI"/>
        </w:rPr>
      </w:pPr>
      <w:r>
        <w:rPr>
          <w:rFonts w:eastAsia="Microsoft YaHei UI"/>
        </w:rPr>
        <w:t xml:space="preserve">Average predicted L1-RSRP difference of Top-1 beam </w:t>
      </w:r>
    </w:p>
    <w:p w14:paraId="478CC13D" w14:textId="77777777" w:rsidR="00BF79AC" w:rsidRDefault="00BF79AC" w:rsidP="00BF79AC">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5B9BD5"/>
        </w:rPr>
        <w:t xml:space="preserve">[5 sources: vivo, Lenovo, ZTE, xiaomi, Ericsson] </w:t>
      </w:r>
      <w:r>
        <w:rPr>
          <w:rFonts w:eastAsia="Microsoft YaHei UI"/>
        </w:rPr>
        <w:t>indicate that it can be below or about 1dB</w:t>
      </w:r>
    </w:p>
    <w:p w14:paraId="7DDE2D94" w14:textId="77777777" w:rsidR="00BF79AC" w:rsidRDefault="00BF79AC" w:rsidP="00BF79AC">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4472C4" w:themeColor="accent5"/>
        </w:rPr>
        <w:t xml:space="preserve">[1 source: MediaTek] </w:t>
      </w:r>
      <w:r>
        <w:rPr>
          <w:rFonts w:eastAsia="Microsoft YaHei UI"/>
        </w:rPr>
        <w:t>indicate that it is about 2dB</w:t>
      </w:r>
    </w:p>
    <w:p w14:paraId="4F878099" w14:textId="77777777" w:rsidR="00BF79AC" w:rsidRDefault="00BF79AC" w:rsidP="00BF79AC">
      <w:pPr>
        <w:pStyle w:val="af9"/>
        <w:widowControl/>
        <w:numPr>
          <w:ilvl w:val="3"/>
          <w:numId w:val="16"/>
        </w:numPr>
        <w:shd w:val="clear" w:color="auto" w:fill="FFFFFF"/>
        <w:contextualSpacing w:val="0"/>
        <w:rPr>
          <w:rFonts w:eastAsia="Microsoft YaHei UI"/>
        </w:rPr>
      </w:pPr>
      <w:r>
        <w:rPr>
          <w:rFonts w:eastAsia="Microsoft YaHei UI"/>
        </w:rPr>
        <w:t>Note that this is assumed that all the L1-RSRPs of Set A of beams are used as the label in AI/ML training phase (e.g., regression AI/ML model)</w:t>
      </w:r>
    </w:p>
    <w:p w14:paraId="1C5D54E9" w14:textId="77777777" w:rsidR="00BF79AC" w:rsidRDefault="00BF79AC" w:rsidP="00BF79AC">
      <w:pPr>
        <w:widowControl/>
        <w:numPr>
          <w:ilvl w:val="2"/>
          <w:numId w:val="16"/>
        </w:numPr>
        <w:overflowPunct w:val="0"/>
        <w:autoSpaceDE w:val="0"/>
        <w:autoSpaceDN w:val="0"/>
        <w:adjustRightInd w:val="0"/>
        <w:textAlignment w:val="baseline"/>
      </w:pPr>
      <w:r>
        <w:t>UE average throughput</w:t>
      </w:r>
    </w:p>
    <w:p w14:paraId="438F34A1" w14:textId="77777777" w:rsidR="00BF79AC" w:rsidRDefault="00BF79AC" w:rsidP="00BF79AC">
      <w:pPr>
        <w:widowControl/>
        <w:numPr>
          <w:ilvl w:val="3"/>
          <w:numId w:val="16"/>
        </w:numPr>
        <w:overflowPunct w:val="0"/>
        <w:autoSpaceDE w:val="0"/>
        <w:autoSpaceDN w:val="0"/>
        <w:adjustRightInd w:val="0"/>
        <w:textAlignment w:val="baseline"/>
      </w:pPr>
      <w:r>
        <w:t>evaluation results from [</w:t>
      </w:r>
      <w:r>
        <w:rPr>
          <w:color w:val="5B9BD5"/>
        </w:rPr>
        <w:t>3 sources: Nokia, MediaTek, Interdigital</w:t>
      </w:r>
      <w:r>
        <w:t>] indicate that AI/ML achieves 96%~99% of the UE average throughput of the BM-Case1 baseline option 1 (exhaustive search over Set A beams).</w:t>
      </w:r>
    </w:p>
    <w:p w14:paraId="67E2D0FD" w14:textId="77777777" w:rsidR="00BF79AC" w:rsidRDefault="00BF79AC" w:rsidP="00BF79AC">
      <w:pPr>
        <w:widowControl/>
        <w:numPr>
          <w:ilvl w:val="3"/>
          <w:numId w:val="16"/>
        </w:numPr>
        <w:overflowPunct w:val="0"/>
        <w:autoSpaceDE w:val="0"/>
        <w:autoSpaceDN w:val="0"/>
        <w:adjustRightInd w:val="0"/>
        <w:textAlignment w:val="baseline"/>
      </w:pPr>
      <w:r>
        <w:t>evaluation results from [</w:t>
      </w:r>
      <w:r>
        <w:rPr>
          <w:color w:val="5B9BD5"/>
        </w:rPr>
        <w:t xml:space="preserve">1 source: Interdigital] </w:t>
      </w:r>
      <w:r>
        <w:t>indicate that non-AI baseline option 2 (exhaustive search over Set B beams) achieves 89% of the UE average throughput of the BM-Case1 baseline option 1 (exhaustive search over Set A beams).</w:t>
      </w:r>
    </w:p>
    <w:p w14:paraId="03786536" w14:textId="77777777" w:rsidR="00BF79AC" w:rsidRDefault="00BF79AC" w:rsidP="00BF79AC">
      <w:pPr>
        <w:widowControl/>
        <w:numPr>
          <w:ilvl w:val="2"/>
          <w:numId w:val="16"/>
        </w:numPr>
        <w:overflowPunct w:val="0"/>
        <w:autoSpaceDE w:val="0"/>
        <w:autoSpaceDN w:val="0"/>
        <w:adjustRightInd w:val="0"/>
        <w:textAlignment w:val="baseline"/>
      </w:pPr>
      <w:r>
        <w:t>UE 5%ile throughput</w:t>
      </w:r>
    </w:p>
    <w:p w14:paraId="3CCF804A" w14:textId="77777777" w:rsidR="00BF79AC" w:rsidRDefault="00BF79AC" w:rsidP="00BF79AC">
      <w:pPr>
        <w:widowControl/>
        <w:numPr>
          <w:ilvl w:val="3"/>
          <w:numId w:val="16"/>
        </w:numPr>
        <w:overflowPunct w:val="0"/>
        <w:autoSpaceDE w:val="0"/>
        <w:autoSpaceDN w:val="0"/>
        <w:adjustRightInd w:val="0"/>
        <w:textAlignment w:val="baseline"/>
        <w:rPr>
          <w:u w:val="single"/>
        </w:rPr>
      </w:pPr>
      <w:r>
        <w:t xml:space="preserve">evaluation results from </w:t>
      </w:r>
      <w:r>
        <w:rPr>
          <w:color w:val="5B9BD5"/>
        </w:rPr>
        <w:t xml:space="preserve">[2 sources: Nokia, MediaTek] </w:t>
      </w:r>
      <w:r>
        <w:t>indicate that, AI/ML achieves 95~97% of the UE 5%ile throughput of the BM-Case1 baseline option 1 (exhaustive search over Set A beams).</w:t>
      </w:r>
    </w:p>
    <w:p w14:paraId="7F796F25" w14:textId="77777777" w:rsidR="00BF79AC" w:rsidRDefault="00BF79AC" w:rsidP="00BF79AC">
      <w:pPr>
        <w:pStyle w:val="af9"/>
        <w:shd w:val="clear" w:color="auto" w:fill="FFFFFF"/>
        <w:ind w:leftChars="325" w:left="650"/>
        <w:rPr>
          <w:rFonts w:eastAsia="宋体"/>
          <w:color w:val="000000"/>
        </w:rPr>
      </w:pPr>
      <w:r>
        <w:rPr>
          <w:color w:val="000000"/>
        </w:rPr>
        <w:t> </w:t>
      </w:r>
    </w:p>
    <w:p w14:paraId="70A9DD98" w14:textId="77777777" w:rsidR="00BF79AC" w:rsidRDefault="00BF79AC" w:rsidP="00BF79AC">
      <w:pPr>
        <w:pStyle w:val="af9"/>
        <w:widowControl/>
        <w:numPr>
          <w:ilvl w:val="1"/>
          <w:numId w:val="18"/>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3FA6F380" w14:textId="77777777" w:rsidR="00BF79AC" w:rsidRDefault="00BF79AC" w:rsidP="00BF79AC">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02D842E8" w14:textId="77777777" w:rsidR="00BF79AC" w:rsidRDefault="00BF79AC" w:rsidP="00BF79AC">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Futurewei, MediaTek, CEWiT, DoCoMo, LG, New H3C, ETRI] </w:t>
      </w:r>
      <w:r>
        <w:rPr>
          <w:rFonts w:eastAsia="Microsoft YaHei UI"/>
          <w:color w:val="000000"/>
        </w:rPr>
        <w:t>indicate that, AI/ML can achieve about 50% beam prediction accuracy</w:t>
      </w:r>
    </w:p>
    <w:p w14:paraId="3D8B63BF" w14:textId="77777777" w:rsidR="00BF79AC" w:rsidRDefault="00BF79AC" w:rsidP="00BF79AC">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[4 sources: Apple, Qualcomm, Intel, vivo</w:t>
      </w:r>
      <w:r>
        <w:rPr>
          <w:rFonts w:eastAsia="Microsoft YaHei UI" w:hint="eastAsia"/>
          <w:color w:val="5B9BD5"/>
        </w:rPr>
        <w:t>, CATT</w:t>
      </w:r>
      <w:r>
        <w:rPr>
          <w:rFonts w:eastAsia="Microsoft YaHei UI"/>
          <w:color w:val="5B9BD5"/>
        </w:rPr>
        <w:t xml:space="preserve">] </w:t>
      </w:r>
      <w:r>
        <w:rPr>
          <w:rFonts w:eastAsia="Microsoft YaHei UI"/>
          <w:color w:val="000000"/>
        </w:rPr>
        <w:t xml:space="preserve">indicate that, AI/ML can achieve about 60%~70% beam prediction accuracy </w:t>
      </w:r>
    </w:p>
    <w:p w14:paraId="277E6956" w14:textId="77777777" w:rsidR="00BF79AC" w:rsidRDefault="00BF79AC" w:rsidP="00BF79AC">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[5 sources: CMCC, Lenovo, ZTE,</w:t>
      </w:r>
      <w:r>
        <w:rPr>
          <w:rFonts w:eastAsia="Microsoft YaHei UI" w:hint="eastAsia"/>
          <w:color w:val="5B9BD5"/>
        </w:rPr>
        <w:t xml:space="preserve"> Fujitsu</w:t>
      </w:r>
      <w:r>
        <w:rPr>
          <w:rFonts w:eastAsia="Microsoft YaHei UI"/>
          <w:color w:val="5B9BD5"/>
        </w:rPr>
        <w:t xml:space="preserve">, OPPO] </w:t>
      </w:r>
      <w:r>
        <w:rPr>
          <w:rFonts w:eastAsia="Microsoft YaHei UI"/>
          <w:color w:val="000000"/>
        </w:rPr>
        <w:t>indicate that, AI/ML can achieve about 70%~80% beam prediction accuracy.</w:t>
      </w:r>
    </w:p>
    <w:p w14:paraId="379BD5A5" w14:textId="77777777" w:rsidR="00BF79AC" w:rsidRDefault="00BF79AC" w:rsidP="00BF79AC">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[4 sources: Nokia, Samsung, vivo,</w:t>
      </w:r>
      <w:r>
        <w:rPr>
          <w:rFonts w:eastAsia="Microsoft YaHei UI" w:hint="eastAsia"/>
          <w:color w:val="5B9BD5"/>
        </w:rPr>
        <w:t xml:space="preserve"> Spreadtrum</w:t>
      </w:r>
      <w:r>
        <w:rPr>
          <w:rFonts w:eastAsia="Microsoft YaHei UI"/>
          <w:color w:val="5B9BD5"/>
        </w:rPr>
        <w:t>]</w:t>
      </w:r>
      <w:r>
        <w:rPr>
          <w:rFonts w:eastAsia="Microsoft YaHei UI"/>
        </w:rPr>
        <w:t xml:space="preserve"> </w:t>
      </w:r>
      <w:r>
        <w:rPr>
          <w:rFonts w:eastAsia="Microsoft YaHei UI"/>
          <w:color w:val="000000"/>
        </w:rPr>
        <w:t>indicate that, AI/ML can achieve</w:t>
      </w:r>
      <w:r>
        <w:rPr>
          <w:rFonts w:eastAsia="Microsoft YaHei UI"/>
        </w:rPr>
        <w:t xml:space="preserve"> more than 80% beam prediction accuracy </w:t>
      </w:r>
    </w:p>
    <w:p w14:paraId="705FE6C4" w14:textId="4B338267" w:rsidR="00BF79AC" w:rsidRDefault="00BF79AC" w:rsidP="00BF79AC">
      <w:pPr>
        <w:pStyle w:val="af9"/>
        <w:widowControl/>
        <w:numPr>
          <w:ilvl w:val="3"/>
          <w:numId w:val="18"/>
        </w:numPr>
        <w:shd w:val="clear" w:color="auto" w:fill="FFFFFF"/>
        <w:contextualSpacing w:val="0"/>
        <w:rPr>
          <w:rFonts w:eastAsia="Microsoft YaHei UI"/>
        </w:rPr>
      </w:pPr>
      <w:r>
        <w:rPr>
          <w:rFonts w:eastAsia="Microsoft YaHei UI"/>
          <w:color w:val="5B9BD5"/>
        </w:rPr>
        <w:lastRenderedPageBreak/>
        <w:t>Note: [1 source: vivo]</w:t>
      </w:r>
      <w:r>
        <w:rPr>
          <w:rFonts w:eastAsia="Microsoft YaHei UI"/>
        </w:rPr>
        <w:t xml:space="preserv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2A24E684" w14:textId="77777777" w:rsidR="00BF79AC" w:rsidRDefault="00BF79AC" w:rsidP="00BF79AC">
      <w:pPr>
        <w:pStyle w:val="af9"/>
        <w:widowControl/>
        <w:numPr>
          <w:ilvl w:val="3"/>
          <w:numId w:val="18"/>
        </w:numPr>
        <w:shd w:val="clear" w:color="auto" w:fill="FFFFFF"/>
        <w:contextualSpacing w:val="0"/>
        <w:rPr>
          <w:rFonts w:eastAsia="Microsoft YaHei UI"/>
          <w:color w:val="000000"/>
        </w:rPr>
      </w:pPr>
      <w:r>
        <w:rPr>
          <w:b/>
          <w:bCs/>
        </w:rPr>
        <w:t>Non-AI baseline Option 2</w:t>
      </w:r>
      <w:r>
        <w:t xml:space="preserve"> (</w:t>
      </w:r>
      <w:r>
        <w:rPr>
          <w:lang w:eastAsia="en-US"/>
        </w:rPr>
        <w:t>exhaustive beam sweeping</w:t>
      </w:r>
      <w:r>
        <w:t xml:space="preserve"> in Set B of beams) can achieve about 12.5% beam prediction accuracy  </w:t>
      </w:r>
    </w:p>
    <w:p w14:paraId="64AC0C6D" w14:textId="77777777" w:rsidR="00BF79AC" w:rsidRDefault="00BF79AC" w:rsidP="00BF79AC">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with 1dB margin</w:t>
      </w:r>
    </w:p>
    <w:p w14:paraId="37658D76" w14:textId="77777777" w:rsidR="00BF79AC" w:rsidRDefault="00BF79AC" w:rsidP="00BF79AC">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Apple, Intel, vivo, Lenovo, Fujitsu, Ericsson, CATT] </w:t>
      </w:r>
      <w:r>
        <w:rPr>
          <w:rFonts w:eastAsia="Microsoft YaHei UI"/>
          <w:color w:val="000000"/>
        </w:rPr>
        <w:t>indicate that, AI/ML can achieve 70%-80% beam prediction accuracy</w:t>
      </w:r>
    </w:p>
    <w:p w14:paraId="4DF0B5DE" w14:textId="77777777" w:rsidR="00BF79AC" w:rsidRDefault="00BF79AC" w:rsidP="00BF79AC">
      <w:pPr>
        <w:pStyle w:val="af9"/>
        <w:widowControl/>
        <w:numPr>
          <w:ilvl w:val="4"/>
          <w:numId w:val="18"/>
        </w:numPr>
        <w:shd w:val="clear" w:color="auto" w:fill="FFFFFF"/>
        <w:contextualSpacing w:val="0"/>
        <w:rPr>
          <w:rFonts w:eastAsia="Microsoft YaHei UI"/>
          <w:strike/>
        </w:rPr>
      </w:pPr>
      <w:r>
        <w:rPr>
          <w:rFonts w:eastAsia="Microsoft YaHei UI"/>
        </w:rPr>
        <w:t>wherein [1 source: vivo] assumed the L1-RSRP of the Top-1 predicted beam is measured with the best Rx beam searched from the best Tx beam in set B.</w:t>
      </w:r>
    </w:p>
    <w:p w14:paraId="267DE2DC" w14:textId="77777777" w:rsidR="00BF79AC" w:rsidRDefault="00BF79AC" w:rsidP="00BF79AC">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 xml:space="preserve">[1 source: OPPO] </w:t>
      </w:r>
      <w:r>
        <w:rPr>
          <w:rFonts w:eastAsia="Microsoft YaHei UI"/>
          <w:color w:val="000000"/>
        </w:rPr>
        <w:t>indicate that, AI/ML can achieve</w:t>
      </w:r>
      <w:r>
        <w:rPr>
          <w:rFonts w:eastAsia="Microsoft YaHei UI"/>
        </w:rPr>
        <w:t xml:space="preserve"> 80%-90% beam prediction accuracy</w:t>
      </w:r>
    </w:p>
    <w:p w14:paraId="4674EA43" w14:textId="77777777" w:rsidR="00BF79AC" w:rsidRDefault="00BF79AC" w:rsidP="00BF79AC">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 xml:space="preserve">[5 sources: Nokia, Qualcomm, Samsung, ZTE, </w:t>
      </w:r>
      <w:r>
        <w:rPr>
          <w:rFonts w:eastAsia="Microsoft YaHei UI" w:hint="eastAsia"/>
          <w:color w:val="5B9BD5"/>
        </w:rPr>
        <w:t>Spreadtrum</w:t>
      </w:r>
      <w:r>
        <w:rPr>
          <w:rFonts w:eastAsia="Microsoft YaHei UI"/>
          <w:color w:val="5B9BD5"/>
        </w:rPr>
        <w:t xml:space="preserve">] </w:t>
      </w:r>
      <w:r>
        <w:rPr>
          <w:rFonts w:eastAsia="Microsoft YaHei UI"/>
          <w:color w:val="000000"/>
        </w:rPr>
        <w:t xml:space="preserve">indicate that, AI/ML can achieve </w:t>
      </w:r>
      <w:r>
        <w:rPr>
          <w:rFonts w:eastAsia="Microsoft YaHei UI"/>
        </w:rPr>
        <w:t xml:space="preserve">more than 90% beam prediction accuracy </w:t>
      </w:r>
    </w:p>
    <w:p w14:paraId="0E4BEC1A" w14:textId="77777777" w:rsidR="00BF79AC" w:rsidRDefault="00BF79AC" w:rsidP="00BF79AC">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11AD5A2B" w14:textId="77777777" w:rsidR="00BF79AC" w:rsidRDefault="00BF79AC" w:rsidP="00BF79AC">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Futurewei, MediaTek, CEWiT, LG, New H3C]] </w:t>
      </w:r>
      <w:r>
        <w:rPr>
          <w:rFonts w:eastAsia="Microsoft YaHei UI"/>
          <w:color w:val="000000"/>
        </w:rPr>
        <w:t>indicate that, AI/ML can achieve about 70%~ 80% beam prediction accuracy</w:t>
      </w:r>
    </w:p>
    <w:p w14:paraId="4268EA5B" w14:textId="77777777" w:rsidR="00BF79AC" w:rsidRDefault="00BF79AC" w:rsidP="00BF79AC">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CMCC, Intel, Qualcomm, vivo, Fujitsu, CATT] </w:t>
      </w:r>
      <w:r>
        <w:rPr>
          <w:rFonts w:eastAsia="Microsoft YaHei UI"/>
          <w:color w:val="000000"/>
        </w:rPr>
        <w:t xml:space="preserve">indicate that, AI/ML can achieve 80%~90% beam prediction accuracy </w:t>
      </w:r>
    </w:p>
    <w:p w14:paraId="4DF36A84" w14:textId="77777777" w:rsidR="00BF79AC" w:rsidRDefault="00BF79AC" w:rsidP="00BF79AC">
      <w:pPr>
        <w:pStyle w:val="af9"/>
        <w:widowControl/>
        <w:numPr>
          <w:ilvl w:val="3"/>
          <w:numId w:val="18"/>
        </w:numPr>
        <w:shd w:val="clear" w:color="auto" w:fill="FFFFFF"/>
        <w:contextualSpacing w:val="0"/>
        <w:rPr>
          <w:rFonts w:eastAsia="Microsoft YaHei UI"/>
          <w:color w:val="ED7D31"/>
        </w:rPr>
      </w:pPr>
      <w:r>
        <w:t xml:space="preserve">evaluation results from </w:t>
      </w:r>
      <w:r>
        <w:rPr>
          <w:rFonts w:eastAsia="Microsoft YaHei UI"/>
          <w:color w:val="5B9BD5"/>
        </w:rPr>
        <w:t>[4 sources: Nokia, OPPO, Samsung,</w:t>
      </w:r>
      <w:r>
        <w:rPr>
          <w:rFonts w:eastAsia="Microsoft YaHei UI" w:hint="eastAsia"/>
          <w:color w:val="5B9BD5"/>
        </w:rPr>
        <w:t xml:space="preserve"> Spreadtrum</w:t>
      </w:r>
      <w:r>
        <w:rPr>
          <w:rFonts w:eastAsia="Microsoft YaHei UI"/>
        </w:rPr>
        <w:t xml:space="preserve">] indicate that, AI/ML can achieve 90% beam prediction accuracy for Top-2 DL Tx beam. </w:t>
      </w:r>
    </w:p>
    <w:p w14:paraId="0E4A3268" w14:textId="77777777" w:rsidR="00BF79AC" w:rsidRDefault="00BF79AC" w:rsidP="00BF79AC">
      <w:pPr>
        <w:pStyle w:val="af9"/>
        <w:widowControl/>
        <w:numPr>
          <w:ilvl w:val="3"/>
          <w:numId w:val="17"/>
        </w:numPr>
        <w:shd w:val="clear" w:color="auto" w:fill="FFFFFF"/>
        <w:contextualSpacing w:val="0"/>
        <w:rPr>
          <w:rFonts w:eastAsia="Microsoft YaHei UI"/>
          <w:color w:val="000000"/>
        </w:rPr>
      </w:pPr>
      <w:r>
        <w:rPr>
          <w:rFonts w:eastAsia="Microsoft YaHei UI"/>
          <w:color w:val="000000"/>
        </w:rPr>
        <w:t>The beam prediction accuracy increases with K.  </w:t>
      </w:r>
    </w:p>
    <w:p w14:paraId="4F7C7B33" w14:textId="77777777" w:rsidR="00BF79AC" w:rsidRDefault="00BF79AC" w:rsidP="00BF79AC">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[3 sources: Samsung, Lenovo, Ericsson] </w:t>
      </w:r>
      <w:r>
        <w:rPr>
          <w:rFonts w:eastAsia="Microsoft YaHei UI"/>
          <w:color w:val="000000"/>
        </w:rPr>
        <w:t xml:space="preserve">indicate that Top-3 DL beam prediction accuracy can be more than 95% </w:t>
      </w:r>
    </w:p>
    <w:p w14:paraId="758F2EF0" w14:textId="77777777" w:rsidR="00BF79AC" w:rsidRDefault="00BF79AC" w:rsidP="00BF79AC">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[4 sources: Qualcomm, CEWiT, Lenovo, ZTE, Nokia] </w:t>
      </w:r>
      <w:r>
        <w:rPr>
          <w:rFonts w:eastAsia="Microsoft YaHei UI"/>
        </w:rPr>
        <w:t xml:space="preserve">indicate that Top-5 DL beam prediction accuracy can be more than 90% </w:t>
      </w:r>
    </w:p>
    <w:p w14:paraId="11089E1C" w14:textId="77777777" w:rsidR="00BF79AC" w:rsidRDefault="00BF79AC" w:rsidP="00BF79AC">
      <w:pPr>
        <w:pStyle w:val="af9"/>
        <w:widowControl/>
        <w:numPr>
          <w:ilvl w:val="2"/>
          <w:numId w:val="18"/>
        </w:numPr>
        <w:shd w:val="clear" w:color="auto" w:fill="FFFFFF"/>
        <w:contextualSpacing w:val="0"/>
        <w:rPr>
          <w:rFonts w:eastAsia="Microsoft YaHei UI"/>
          <w:color w:val="000000"/>
        </w:rPr>
      </w:pPr>
      <w:r>
        <w:rPr>
          <w:rFonts w:eastAsia="Microsoft YaHei UI"/>
          <w:color w:val="000000"/>
        </w:rPr>
        <w:t xml:space="preserve">Average L1-RSRP difference of Top-1 predicted beam </w:t>
      </w:r>
    </w:p>
    <w:p w14:paraId="12A64176" w14:textId="77777777" w:rsidR="00BF79AC" w:rsidRDefault="00BF79AC" w:rsidP="00BF79AC">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[8 sources: Nokia, Qualcomm, OPPO, Samsung, CEWiT, ZTE, vivo] </w:t>
      </w:r>
      <w:r>
        <w:rPr>
          <w:rFonts w:eastAsia="Microsoft YaHei UI"/>
          <w:color w:val="000000"/>
        </w:rPr>
        <w:t>indicate that it can be below or about 1dB</w:t>
      </w:r>
    </w:p>
    <w:p w14:paraId="0F2A0291" w14:textId="77777777" w:rsidR="00BF79AC" w:rsidRDefault="00BF79AC" w:rsidP="00BF79AC">
      <w:pPr>
        <w:pStyle w:val="af9"/>
        <w:widowControl/>
        <w:numPr>
          <w:ilvl w:val="3"/>
          <w:numId w:val="18"/>
        </w:numPr>
        <w:shd w:val="clear" w:color="auto" w:fill="FFFFFF"/>
        <w:contextualSpacing w:val="0"/>
        <w:rPr>
          <w:rFonts w:eastAsia="Microsoft YaHei UI"/>
          <w:color w:val="ED7D31"/>
        </w:rPr>
      </w:pPr>
      <w:r>
        <w:t xml:space="preserve">evaluation results from </w:t>
      </w:r>
      <w:r>
        <w:rPr>
          <w:rFonts w:eastAsia="Microsoft YaHei UI"/>
          <w:color w:val="5B9BD5"/>
        </w:rPr>
        <w:t xml:space="preserve">[4 sources: Fujitsu, DoCoMo, </w:t>
      </w:r>
      <w:r w:rsidRPr="00BF79AC">
        <w:rPr>
          <w:rFonts w:eastAsia="Microsoft YaHei UI"/>
          <w:color w:val="5B9BD5"/>
        </w:rPr>
        <w:t>Lenovo, CATT, Spreadtrum</w:t>
      </w:r>
      <w:r>
        <w:rPr>
          <w:rFonts w:eastAsia="Microsoft YaHei UI"/>
          <w:color w:val="5B9BD5"/>
        </w:rPr>
        <w:t xml:space="preserve">] </w:t>
      </w:r>
      <w:r>
        <w:rPr>
          <w:rFonts w:eastAsia="Microsoft YaHei UI"/>
        </w:rPr>
        <w:t>indicate that it can be 1dB~2dB</w:t>
      </w:r>
    </w:p>
    <w:p w14:paraId="59B13F14" w14:textId="77777777" w:rsidR="00BF79AC" w:rsidRDefault="00BF79AC" w:rsidP="00BF79AC">
      <w:pPr>
        <w:pStyle w:val="af9"/>
        <w:widowControl/>
        <w:numPr>
          <w:ilvl w:val="3"/>
          <w:numId w:val="18"/>
        </w:numPr>
        <w:shd w:val="clear" w:color="auto" w:fill="FFFFFF"/>
        <w:contextualSpacing w:val="0"/>
        <w:rPr>
          <w:rFonts w:eastAsia="Microsoft YaHei UI"/>
          <w:color w:val="C00000"/>
        </w:rPr>
      </w:pPr>
      <w:r>
        <w:t xml:space="preserve">evaluation results from </w:t>
      </w:r>
      <w:r>
        <w:rPr>
          <w:rFonts w:eastAsia="Microsoft YaHei UI"/>
          <w:color w:val="5B9BD5"/>
        </w:rPr>
        <w:t>[1 source: vivo]</w:t>
      </w:r>
      <w:r>
        <w:rPr>
          <w:rFonts w:eastAsia="Microsoft YaHei UI"/>
          <w:color w:val="C00000"/>
        </w:rPr>
        <w:t xml:space="preserve"> </w:t>
      </w:r>
      <w:r>
        <w:rPr>
          <w:rFonts w:eastAsia="Microsoft YaHei UI"/>
        </w:rPr>
        <w:t>indicates that it can be 3.4dB with the assumption that the L1-RSRP of the Top-1 predicted beam is measured with the best Rx beam searched from the best Tx beam in set B</w:t>
      </w:r>
    </w:p>
    <w:p w14:paraId="7FCDCA43" w14:textId="77777777" w:rsidR="00BF79AC" w:rsidRDefault="00BF79AC" w:rsidP="00BF79AC">
      <w:pPr>
        <w:pStyle w:val="af9"/>
        <w:widowControl/>
        <w:numPr>
          <w:ilvl w:val="2"/>
          <w:numId w:val="18"/>
        </w:numPr>
        <w:shd w:val="clear" w:color="auto" w:fill="FFFFFF"/>
        <w:contextualSpacing w:val="0"/>
        <w:rPr>
          <w:rFonts w:eastAsia="Microsoft YaHei UI"/>
        </w:rPr>
      </w:pPr>
      <w:r>
        <w:rPr>
          <w:rFonts w:eastAsia="Microsoft YaHei UI"/>
        </w:rPr>
        <w:t xml:space="preserve">Average predicted L1-RSRP difference of Top-1 beam </w:t>
      </w:r>
    </w:p>
    <w:p w14:paraId="14D5710A" w14:textId="77777777" w:rsidR="00BF79AC" w:rsidRDefault="00BF79AC" w:rsidP="00BF79AC">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[5 sources: vivo, Lenovo, OPPO, ZTE, Ericsson</w:t>
      </w:r>
      <w:r>
        <w:rPr>
          <w:rFonts w:eastAsia="Microsoft YaHei UI"/>
        </w:rPr>
        <w:t xml:space="preserve">] indicates that it can be 0.8~1.5dB </w:t>
      </w:r>
    </w:p>
    <w:p w14:paraId="5B5E5A7B" w14:textId="77777777" w:rsidR="00BF79AC" w:rsidRDefault="00BF79AC" w:rsidP="00BF79AC">
      <w:pPr>
        <w:pStyle w:val="af9"/>
        <w:widowControl/>
        <w:numPr>
          <w:ilvl w:val="3"/>
          <w:numId w:val="18"/>
        </w:numPr>
        <w:shd w:val="clear" w:color="auto" w:fill="FFFFFF"/>
        <w:contextualSpacing w:val="0"/>
        <w:rPr>
          <w:rFonts w:eastAsia="Microsoft YaHei UI"/>
        </w:rPr>
      </w:pPr>
      <w:r>
        <w:rPr>
          <w:rFonts w:eastAsia="Microsoft YaHei UI"/>
        </w:rPr>
        <w:t xml:space="preserve">Note that </w:t>
      </w:r>
      <w:r>
        <w:rPr>
          <w:rFonts w:eastAsia="Microsoft YaHei UI"/>
          <w:color w:val="5B9BD5"/>
        </w:rPr>
        <w:t xml:space="preserve">[4 sources: vivo, Lenovo, ZTE, Ericsson] </w:t>
      </w:r>
      <w:r>
        <w:rPr>
          <w:rFonts w:eastAsia="Microsoft YaHei UI"/>
        </w:rPr>
        <w:t xml:space="preserve">assumed that all the L1-RSRPs of Set A of beams are used as the label in AI/ML training phase (e.g., regression AI/ML model) and </w:t>
      </w:r>
      <w:r>
        <w:rPr>
          <w:rFonts w:eastAsia="Microsoft YaHei UI"/>
          <w:color w:val="5B9BD5"/>
        </w:rPr>
        <w:t xml:space="preserve">[1 source: OPPO] </w:t>
      </w:r>
      <w:r>
        <w:rPr>
          <w:rFonts w:eastAsia="Microsoft YaHei UI"/>
        </w:rPr>
        <w:t xml:space="preserve">assumed that only the L1-RSRP of the Top-1 beam in Set A is used as the label in training phase and the result is 0.82 dB. </w:t>
      </w:r>
    </w:p>
    <w:p w14:paraId="4DC21652" w14:textId="77777777" w:rsidR="00BF79AC" w:rsidRDefault="00BF79AC" w:rsidP="00BF79AC">
      <w:pPr>
        <w:widowControl/>
        <w:numPr>
          <w:ilvl w:val="2"/>
          <w:numId w:val="18"/>
        </w:numPr>
        <w:overflowPunct w:val="0"/>
        <w:autoSpaceDE w:val="0"/>
        <w:autoSpaceDN w:val="0"/>
        <w:adjustRightInd w:val="0"/>
        <w:textAlignment w:val="baseline"/>
      </w:pPr>
      <w:r>
        <w:t>UE average throughput</w:t>
      </w:r>
    </w:p>
    <w:p w14:paraId="29DF2860" w14:textId="77777777" w:rsidR="00BF79AC" w:rsidRDefault="00BF79AC" w:rsidP="00BF79AC">
      <w:pPr>
        <w:widowControl/>
        <w:numPr>
          <w:ilvl w:val="3"/>
          <w:numId w:val="18"/>
        </w:numPr>
        <w:overflowPunct w:val="0"/>
        <w:autoSpaceDE w:val="0"/>
        <w:autoSpaceDN w:val="0"/>
        <w:adjustRightInd w:val="0"/>
        <w:textAlignment w:val="baseline"/>
      </w:pPr>
      <w:r>
        <w:lastRenderedPageBreak/>
        <w:t xml:space="preserve">evaluation results from </w:t>
      </w:r>
      <w:r>
        <w:rPr>
          <w:color w:val="5B9BD5"/>
        </w:rPr>
        <w:t xml:space="preserve">[1 source: Nokia] </w:t>
      </w:r>
      <w:r>
        <w:t>indicates that AI/ML achieves 98% of the UE average throughput of the BMCase1 baseline option 1 (exhaustive search over Set A beams).</w:t>
      </w:r>
    </w:p>
    <w:p w14:paraId="711CA385" w14:textId="77777777" w:rsidR="00BF79AC" w:rsidRDefault="00BF79AC" w:rsidP="00BF79AC">
      <w:pPr>
        <w:widowControl/>
        <w:numPr>
          <w:ilvl w:val="3"/>
          <w:numId w:val="18"/>
        </w:numPr>
        <w:overflowPunct w:val="0"/>
        <w:autoSpaceDE w:val="0"/>
        <w:autoSpaceDN w:val="0"/>
        <w:adjustRightInd w:val="0"/>
        <w:textAlignment w:val="baseline"/>
      </w:pPr>
      <w:r>
        <w:t xml:space="preserve">evaluation results from </w:t>
      </w:r>
      <w:r>
        <w:rPr>
          <w:color w:val="5B9BD5"/>
        </w:rPr>
        <w:t>[1 source: MediaTek]</w:t>
      </w:r>
      <w:r>
        <w:t xml:space="preserve"> indicates that AI/ML achieves 85% of the UE average throughput of the BMCase1 baseline option 1 (exhaustive search over Set A beams).</w:t>
      </w:r>
    </w:p>
    <w:p w14:paraId="72BA0B71" w14:textId="77777777" w:rsidR="00BF79AC" w:rsidRDefault="00BF79AC" w:rsidP="00BF79AC">
      <w:pPr>
        <w:widowControl/>
        <w:numPr>
          <w:ilvl w:val="2"/>
          <w:numId w:val="18"/>
        </w:numPr>
        <w:overflowPunct w:val="0"/>
        <w:autoSpaceDE w:val="0"/>
        <w:autoSpaceDN w:val="0"/>
        <w:adjustRightInd w:val="0"/>
        <w:textAlignment w:val="baseline"/>
      </w:pPr>
      <w:r>
        <w:t>UE 5%ile throughput</w:t>
      </w:r>
    </w:p>
    <w:p w14:paraId="6655DE11" w14:textId="77777777" w:rsidR="00BF79AC" w:rsidRDefault="00BF79AC" w:rsidP="00BF79AC">
      <w:pPr>
        <w:widowControl/>
        <w:numPr>
          <w:ilvl w:val="3"/>
          <w:numId w:val="18"/>
        </w:numPr>
        <w:overflowPunct w:val="0"/>
        <w:autoSpaceDE w:val="0"/>
        <w:autoSpaceDN w:val="0"/>
        <w:adjustRightInd w:val="0"/>
        <w:textAlignment w:val="baseline"/>
        <w:rPr>
          <w:u w:val="single"/>
        </w:rPr>
      </w:pPr>
      <w:r>
        <w:t xml:space="preserve">evaluation results from </w:t>
      </w:r>
      <w:r>
        <w:rPr>
          <w:color w:val="5B9BD5"/>
        </w:rPr>
        <w:t xml:space="preserve">[1 source: Nokia] </w:t>
      </w:r>
      <w:r>
        <w:t>indicates that, AI/ML achieves 84% of the UE 5%ile throughput of the BMCase1 baseline option (exhaustive search over Set A beams).</w:t>
      </w:r>
    </w:p>
    <w:p w14:paraId="0735214C" w14:textId="77777777" w:rsidR="00BF79AC" w:rsidRDefault="00BF79AC" w:rsidP="00BF79AC">
      <w:pPr>
        <w:widowControl/>
        <w:numPr>
          <w:ilvl w:val="3"/>
          <w:numId w:val="18"/>
        </w:numPr>
        <w:overflowPunct w:val="0"/>
        <w:autoSpaceDE w:val="0"/>
        <w:autoSpaceDN w:val="0"/>
        <w:adjustRightInd w:val="0"/>
        <w:textAlignment w:val="baseline"/>
        <w:rPr>
          <w:u w:val="single"/>
        </w:rPr>
      </w:pPr>
      <w:r>
        <w:t>evaluation results from</w:t>
      </w:r>
      <w:r>
        <w:rPr>
          <w:color w:val="5B9BD5"/>
        </w:rPr>
        <w:t xml:space="preserve"> [1 source: MediaTek] </w:t>
      </w:r>
      <w:r>
        <w:t>indicates that, AI/ML achieves 70% of the UE 5%ile throughput of the BMCase1 baseline option (exhaustive search over Set A beams).</w:t>
      </w:r>
    </w:p>
    <w:p w14:paraId="1C4B2266" w14:textId="77777777" w:rsidR="00BF79AC" w:rsidRDefault="00BF79AC" w:rsidP="00BF79AC">
      <w:pPr>
        <w:pStyle w:val="af9"/>
        <w:widowControl/>
        <w:numPr>
          <w:ilvl w:val="1"/>
          <w:numId w:val="18"/>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097368F7" w14:textId="77777777" w:rsidR="00BF79AC" w:rsidRDefault="00BF79AC" w:rsidP="00BF79AC">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2B8E9144" w14:textId="77777777" w:rsidR="00BF79AC" w:rsidRDefault="00BF79AC" w:rsidP="00BF79AC">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1767A6C3" w14:textId="77777777" w:rsidR="00BF79AC" w:rsidRDefault="00BF79AC" w:rsidP="00BF79AC">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7E753E22" w14:textId="77777777" w:rsidR="00BF79AC" w:rsidRDefault="00BF79AC" w:rsidP="00BF79AC">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72DDA080" w14:textId="77777777" w:rsidR="00BF79AC" w:rsidRDefault="00BF79AC" w:rsidP="00BF79AC">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1CAE8BF7" w14:textId="77777777" w:rsidR="000F0CEC" w:rsidRDefault="000F0CEC" w:rsidP="000F0CEC">
      <w:pPr>
        <w:pStyle w:val="af9"/>
        <w:widowControl/>
        <w:shd w:val="clear" w:color="auto" w:fill="FFFFFF"/>
        <w:ind w:left="2160"/>
        <w:contextualSpacing w:val="0"/>
        <w:rPr>
          <w:rFonts w:eastAsia="Microsoft YaHei UI"/>
          <w:color w:val="000000"/>
        </w:rPr>
      </w:pPr>
    </w:p>
    <w:p w14:paraId="0B9BC4C2" w14:textId="2E2035EF" w:rsidR="00EE51D5" w:rsidRDefault="00EE51D5" w:rsidP="00EE51D5">
      <w:pPr>
        <w:pStyle w:val="4"/>
      </w:pPr>
      <w:r w:rsidRPr="00B23A19">
        <w:t>#</w:t>
      </w:r>
      <w:r w:rsidR="000F0CEC">
        <w:t>2</w:t>
      </w:r>
      <w:r>
        <w:t xml:space="preserve"> </w:t>
      </w:r>
      <w:r w:rsidRPr="00B23A19">
        <w:t>Observation for BMCase-1 DL Tx beam prediction</w:t>
      </w:r>
      <w:r>
        <w:t xml:space="preserve"> (Set B is different from Set A)</w:t>
      </w:r>
    </w:p>
    <w:p w14:paraId="1AD486A1" w14:textId="05B38F3B" w:rsidR="00EE51D5" w:rsidRDefault="00EE51D5" w:rsidP="00EE51D5">
      <w:pPr>
        <w:pStyle w:val="5"/>
      </w:pPr>
      <w:r>
        <w:t>Observation 3.2.1A</w:t>
      </w:r>
    </w:p>
    <w:p w14:paraId="49DB1A9F" w14:textId="77777777" w:rsidR="00762838" w:rsidRPr="00B23A19" w:rsidRDefault="00762838" w:rsidP="00762838">
      <w:r w:rsidRPr="00B23A19">
        <w:t xml:space="preserve">Note: </w:t>
      </w:r>
      <w:r>
        <w:t>This is an u</w:t>
      </w:r>
      <w:r w:rsidRPr="00B23A19">
        <w:t xml:space="preserve">pdate </w:t>
      </w:r>
      <w:r>
        <w:t>from</w:t>
      </w:r>
      <w:r w:rsidRPr="00B23A19">
        <w:t xml:space="preserve"> </w:t>
      </w:r>
      <w:r>
        <w:t xml:space="preserve">the corresponding </w:t>
      </w:r>
      <w:r w:rsidRPr="00B23A19">
        <w:t>observation in RAN 1#113</w:t>
      </w:r>
    </w:p>
    <w:p w14:paraId="5A0B39FB" w14:textId="77777777" w:rsidR="00EE51D5" w:rsidRDefault="00EE51D5" w:rsidP="00EE51D5">
      <w:pPr>
        <w:pStyle w:val="af9"/>
        <w:widowControl/>
        <w:numPr>
          <w:ilvl w:val="0"/>
          <w:numId w:val="16"/>
        </w:numPr>
        <w:shd w:val="clear" w:color="auto" w:fill="FFFFFF"/>
        <w:tabs>
          <w:tab w:val="clear" w:pos="720"/>
        </w:tabs>
        <w:ind w:leftChars="105" w:left="570"/>
        <w:contextualSpacing w:val="0"/>
        <w:rPr>
          <w:rFonts w:eastAsia="Microsoft YaHei UI"/>
          <w:color w:val="000000"/>
        </w:rPr>
      </w:pPr>
      <w:r>
        <w:t xml:space="preserve">For BM-Case1 DL Tx beam prediction, when Set B is different to Set A, with measurements of </w:t>
      </w:r>
      <w:r>
        <w:rPr>
          <w:b/>
          <w:bCs/>
        </w:rPr>
        <w:t xml:space="preserve">Set B </w:t>
      </w:r>
      <w:r>
        <w:t xml:space="preserve">of wide beams that are </w:t>
      </w:r>
      <w:r>
        <w:rPr>
          <w:b/>
          <w:bCs/>
        </w:rPr>
        <w:t xml:space="preserve">1/4 or 1/6 or 1/8 </w:t>
      </w:r>
      <w:r>
        <w:t>of Set A beams</w:t>
      </w:r>
      <w:r>
        <w:rPr>
          <w:b/>
          <w:bCs/>
        </w:rPr>
        <w:t xml:space="preserve">, </w:t>
      </w:r>
      <w:r>
        <w:rPr>
          <w:rFonts w:eastAsia="Microsoft YaHei UI"/>
          <w:color w:val="000000"/>
        </w:rPr>
        <w:t xml:space="preserve">AI/ML can provide good beam prediction performance with less measurement/RS </w:t>
      </w:r>
      <w:r w:rsidRPr="000F0CEC">
        <w:rPr>
          <w:rFonts w:eastAsia="Microsoft YaHei UI"/>
          <w:color w:val="000000"/>
        </w:rPr>
        <w:t>overhead comparing to using all measurements of Set A (which provides 100% beam prediction performance as non-AI baseline Option 1) without</w:t>
      </w:r>
      <w:r>
        <w:rPr>
          <w:rFonts w:eastAsia="Microsoft YaHei UI"/>
          <w:color w:val="000000"/>
        </w:rPr>
        <w:t xml:space="preserve"> considering generalization aspects with the measurements from the best Rx beam without UE rotation.</w:t>
      </w:r>
    </w:p>
    <w:p w14:paraId="7BBC2F77" w14:textId="77777777" w:rsidR="00EE51D5" w:rsidRDefault="00EE51D5" w:rsidP="00EE51D5">
      <w:pPr>
        <w:widowControl/>
        <w:numPr>
          <w:ilvl w:val="1"/>
          <w:numId w:val="24"/>
        </w:numPr>
        <w:overflowPunct w:val="0"/>
        <w:autoSpaceDE w:val="0"/>
        <w:autoSpaceDN w:val="0"/>
        <w:adjustRightInd w:val="0"/>
        <w:textAlignment w:val="baseline"/>
      </w:pPr>
      <w:r>
        <w:t>Top-1 DL Tx beam</w:t>
      </w:r>
    </w:p>
    <w:p w14:paraId="7D75EDE6" w14:textId="77777777" w:rsidR="00EE51D5" w:rsidRDefault="00EE51D5" w:rsidP="00EE51D5">
      <w:pPr>
        <w:widowControl/>
        <w:numPr>
          <w:ilvl w:val="2"/>
          <w:numId w:val="24"/>
        </w:numPr>
        <w:overflowPunct w:val="0"/>
        <w:autoSpaceDE w:val="0"/>
        <w:autoSpaceDN w:val="0"/>
        <w:adjustRightInd w:val="0"/>
        <w:textAlignment w:val="baseline"/>
      </w:pPr>
      <w:r>
        <w:t xml:space="preserve">evaluation results </w:t>
      </w:r>
      <w:r>
        <w:rPr>
          <w:color w:val="5B9BD5"/>
        </w:rPr>
        <w:t xml:space="preserve">[from 3 sources: Nokia, Ericsson, Intel] </w:t>
      </w:r>
      <w:r>
        <w:t xml:space="preserve">indicate that, AI/ML can achieve more than 80% beam prediction accuracy </w:t>
      </w:r>
      <w:r>
        <w:rPr>
          <w:color w:val="5B9BD5"/>
        </w:rPr>
        <w:t xml:space="preserve">[from 5 sources: Samsung, Huawei, MediaTek, Qualcomm, Intel] </w:t>
      </w:r>
      <w:r>
        <w:t>indicate that, AI/ML can achieve more than 55% beam prediction accuracy</w:t>
      </w:r>
    </w:p>
    <w:p w14:paraId="3034928E" w14:textId="790712D8" w:rsidR="00EE51D5" w:rsidRDefault="00EE51D5" w:rsidP="00EE51D5">
      <w:pPr>
        <w:widowControl/>
        <w:numPr>
          <w:ilvl w:val="3"/>
          <w:numId w:val="24"/>
        </w:numPr>
        <w:tabs>
          <w:tab w:val="left" w:pos="2160"/>
        </w:tabs>
        <w:overflowPunct w:val="0"/>
        <w:autoSpaceDE w:val="0"/>
        <w:autoSpaceDN w:val="0"/>
        <w:adjustRightInd w:val="0"/>
        <w:textAlignment w:val="baseline"/>
      </w:pPr>
      <w:r>
        <w:rPr>
          <w:color w:val="5B9BD5"/>
        </w:rPr>
        <w:t xml:space="preserve">[2 sources: Intel, Ericsson] </w:t>
      </w:r>
      <w:r>
        <w:t xml:space="preserve">reported more than 80% beam prediction accuracy with 100% outdoor UEs, and more than 60% beam prediction accuracy with 20% outdoor Ues. </w:t>
      </w:r>
    </w:p>
    <w:p w14:paraId="6BE7311E" w14:textId="77777777" w:rsidR="00EE51D5" w:rsidRDefault="00EE51D5" w:rsidP="00EE51D5">
      <w:pPr>
        <w:pStyle w:val="af9"/>
        <w:widowControl/>
        <w:numPr>
          <w:ilvl w:val="3"/>
          <w:numId w:val="24"/>
        </w:numPr>
        <w:shd w:val="clear" w:color="auto" w:fill="FFFFFF"/>
        <w:contextualSpacing w:val="0"/>
        <w:rPr>
          <w:rFonts w:eastAsia="Microsoft YaHei UI"/>
          <w:color w:val="000000"/>
        </w:rPr>
      </w:pPr>
      <w:r>
        <w:rPr>
          <w:rFonts w:eastAsia="Microsoft YaHei UI"/>
          <w:color w:val="000000"/>
        </w:rPr>
        <w:t xml:space="preserve">Evaluation results from </w:t>
      </w:r>
      <w:r>
        <w:rPr>
          <w:rFonts w:eastAsia="Microsoft YaHei UI"/>
          <w:color w:val="5B9BD5"/>
        </w:rPr>
        <w:t xml:space="preserve">[1 source: Samsung] </w:t>
      </w:r>
      <w:r>
        <w:rPr>
          <w:rFonts w:eastAsia="Microsoft YaHei UI"/>
          <w:color w:val="000000"/>
        </w:rPr>
        <w:t xml:space="preserve">shows that, with limited measurements (e..g, 1 or 4) of narrow beams in Set A=32, AI/ML can increase 15% or 30% </w:t>
      </w:r>
      <w:r>
        <w:t xml:space="preserve">beam prediction accuracy [respectively] </w:t>
      </w:r>
      <w:r>
        <w:rPr>
          <w:rFonts w:eastAsia="Microsoft YaHei UI"/>
          <w:color w:val="000000"/>
        </w:rPr>
        <w:t xml:space="preserve">compared with 55% beam prediction accuracy with measurement of wide beams only. </w:t>
      </w:r>
    </w:p>
    <w:p w14:paraId="1F543C71" w14:textId="77777777" w:rsidR="00EE51D5" w:rsidRDefault="00EE51D5" w:rsidP="00EE51D5">
      <w:pPr>
        <w:widowControl/>
        <w:numPr>
          <w:ilvl w:val="1"/>
          <w:numId w:val="24"/>
        </w:numPr>
        <w:overflowPunct w:val="0"/>
        <w:autoSpaceDE w:val="0"/>
        <w:autoSpaceDN w:val="0"/>
        <w:adjustRightInd w:val="0"/>
        <w:textAlignment w:val="baseline"/>
      </w:pPr>
      <w:r>
        <w:t xml:space="preserve">Top-1 DL Tx beam with 1dB margin </w:t>
      </w:r>
    </w:p>
    <w:p w14:paraId="7D9F8E4B" w14:textId="77777777" w:rsidR="00EE51D5" w:rsidRDefault="00EE51D5" w:rsidP="00EE51D5">
      <w:pPr>
        <w:widowControl/>
        <w:numPr>
          <w:ilvl w:val="2"/>
          <w:numId w:val="24"/>
        </w:numPr>
        <w:overflowPunct w:val="0"/>
        <w:autoSpaceDE w:val="0"/>
        <w:autoSpaceDN w:val="0"/>
        <w:adjustRightInd w:val="0"/>
        <w:textAlignment w:val="baseline"/>
      </w:pPr>
      <w:r>
        <w:t xml:space="preserve">evaluation results </w:t>
      </w:r>
      <w:r>
        <w:rPr>
          <w:color w:val="5B9BD5"/>
        </w:rPr>
        <w:t xml:space="preserve">[from 4 sources: Nokia, Ericsson, Qualcomm, Intel] </w:t>
      </w:r>
      <w:r>
        <w:t>indicate that, AI/ML can achieve more than 85% beam prediction accuracy</w:t>
      </w:r>
    </w:p>
    <w:p w14:paraId="6D22CBE1" w14:textId="77777777" w:rsidR="00EE51D5" w:rsidRDefault="00EE51D5" w:rsidP="00EE51D5">
      <w:pPr>
        <w:widowControl/>
        <w:numPr>
          <w:ilvl w:val="2"/>
          <w:numId w:val="24"/>
        </w:numPr>
        <w:overflowPunct w:val="0"/>
        <w:autoSpaceDE w:val="0"/>
        <w:autoSpaceDN w:val="0"/>
        <w:adjustRightInd w:val="0"/>
        <w:textAlignment w:val="baseline"/>
      </w:pPr>
      <w:r>
        <w:lastRenderedPageBreak/>
        <w:t xml:space="preserve">evaluation results </w:t>
      </w:r>
      <w:r>
        <w:rPr>
          <w:color w:val="5B9BD5"/>
        </w:rPr>
        <w:t xml:space="preserve">[from 3 sources: Huawei, Samsung, Intel] </w:t>
      </w:r>
      <w:r>
        <w:t>indicate that, AI/ML can achieve 57%~77% beam prediction accuracy</w:t>
      </w:r>
    </w:p>
    <w:p w14:paraId="6AF461A9" w14:textId="77777777" w:rsidR="00EE51D5" w:rsidRDefault="00EE51D5" w:rsidP="00EE51D5">
      <w:pPr>
        <w:widowControl/>
        <w:numPr>
          <w:ilvl w:val="3"/>
          <w:numId w:val="24"/>
        </w:numPr>
        <w:tabs>
          <w:tab w:val="left" w:pos="2160"/>
        </w:tabs>
        <w:overflowPunct w:val="0"/>
        <w:autoSpaceDE w:val="0"/>
        <w:autoSpaceDN w:val="0"/>
        <w:adjustRightInd w:val="0"/>
        <w:textAlignment w:val="baseline"/>
      </w:pPr>
      <w:r>
        <w:rPr>
          <w:color w:val="5B9BD5"/>
        </w:rPr>
        <w:t xml:space="preserve">[One source: Intel] </w:t>
      </w:r>
      <w:r>
        <w:t>reported more than 86% beam prediction accuracy with 100% outdoor Ues, and more than 70% beam prediction accuracy with 20% outdoor Ues.</w:t>
      </w:r>
    </w:p>
    <w:p w14:paraId="3C537207" w14:textId="77777777" w:rsidR="00EE51D5" w:rsidRDefault="00EE51D5" w:rsidP="00EE51D5">
      <w:pPr>
        <w:widowControl/>
        <w:numPr>
          <w:ilvl w:val="1"/>
          <w:numId w:val="24"/>
        </w:numPr>
        <w:overflowPunct w:val="0"/>
        <w:autoSpaceDE w:val="0"/>
        <w:autoSpaceDN w:val="0"/>
        <w:adjustRightInd w:val="0"/>
        <w:textAlignment w:val="baseline"/>
      </w:pPr>
      <w:r>
        <w:t>Top-K(=3) DL Tx beam</w:t>
      </w:r>
    </w:p>
    <w:p w14:paraId="684A4417" w14:textId="77777777" w:rsidR="00EE51D5" w:rsidRDefault="00EE51D5" w:rsidP="00EE51D5">
      <w:pPr>
        <w:widowControl/>
        <w:numPr>
          <w:ilvl w:val="2"/>
          <w:numId w:val="24"/>
        </w:numPr>
        <w:overflowPunct w:val="0"/>
        <w:autoSpaceDE w:val="0"/>
        <w:autoSpaceDN w:val="0"/>
        <w:adjustRightInd w:val="0"/>
        <w:textAlignment w:val="baseline"/>
      </w:pPr>
      <w:r>
        <w:t xml:space="preserve">evaluation results </w:t>
      </w:r>
      <w:r>
        <w:rPr>
          <w:color w:val="5B9BD5"/>
        </w:rPr>
        <w:t>[from 3 sources: Nokia, Ericsson, Intel]</w:t>
      </w:r>
      <w:r>
        <w:t xml:space="preserve"> indicate that, AI/ML can achieve more than 95% beam prediction accuracy </w:t>
      </w:r>
    </w:p>
    <w:p w14:paraId="0423267D" w14:textId="77777777" w:rsidR="00EE51D5" w:rsidRDefault="00EE51D5" w:rsidP="00EE51D5">
      <w:pPr>
        <w:widowControl/>
        <w:numPr>
          <w:ilvl w:val="2"/>
          <w:numId w:val="24"/>
        </w:numPr>
        <w:overflowPunct w:val="0"/>
        <w:autoSpaceDE w:val="0"/>
        <w:autoSpaceDN w:val="0"/>
        <w:adjustRightInd w:val="0"/>
        <w:textAlignment w:val="baseline"/>
      </w:pPr>
      <w:r>
        <w:t xml:space="preserve">evaluation results </w:t>
      </w:r>
      <w:r>
        <w:rPr>
          <w:color w:val="5B9BD5"/>
        </w:rPr>
        <w:t>[from 3 sources: Huawei, Samsung, MediaTek]</w:t>
      </w:r>
      <w:r>
        <w:t xml:space="preserve"> indicate that, AI/ML can achieve 85~94% beam prediction accuracy </w:t>
      </w:r>
    </w:p>
    <w:p w14:paraId="53882DC0" w14:textId="77777777" w:rsidR="00EE51D5" w:rsidRDefault="00EE51D5" w:rsidP="00EE51D5">
      <w:pPr>
        <w:pStyle w:val="af9"/>
        <w:widowControl/>
        <w:numPr>
          <w:ilvl w:val="3"/>
          <w:numId w:val="24"/>
        </w:numPr>
        <w:shd w:val="clear" w:color="auto" w:fill="FFFFFF"/>
        <w:contextualSpacing w:val="0"/>
      </w:pPr>
      <w:r>
        <w:t xml:space="preserve">evaluation results from </w:t>
      </w:r>
      <w:r>
        <w:rPr>
          <w:rFonts w:eastAsia="Microsoft YaHei UI"/>
          <w:color w:val="5B9BD5"/>
        </w:rPr>
        <w:t xml:space="preserve">[1 source: Qualcomm] </w:t>
      </w:r>
      <w:r>
        <w:rPr>
          <w:rFonts w:eastAsia="Microsoft YaHei UI"/>
          <w:color w:val="000000"/>
        </w:rPr>
        <w:t>indicate that Top-5 DL beam prediction accuracy can be more than 90%.</w:t>
      </w:r>
    </w:p>
    <w:p w14:paraId="2A4FFC43" w14:textId="77777777" w:rsidR="00EE51D5" w:rsidRDefault="00EE51D5" w:rsidP="00EE51D5">
      <w:pPr>
        <w:widowControl/>
        <w:numPr>
          <w:ilvl w:val="1"/>
          <w:numId w:val="24"/>
        </w:numPr>
        <w:overflowPunct w:val="0"/>
        <w:autoSpaceDE w:val="0"/>
        <w:autoSpaceDN w:val="0"/>
        <w:adjustRightInd w:val="0"/>
        <w:textAlignment w:val="baseline"/>
      </w:pPr>
      <w:r>
        <w:t>Average L1-RSRP difference of Top-1 predicted beam</w:t>
      </w:r>
    </w:p>
    <w:p w14:paraId="598D6430" w14:textId="1F6ADB7D" w:rsidR="00EE51D5" w:rsidRDefault="00EE51D5" w:rsidP="00EE51D5">
      <w:pPr>
        <w:widowControl/>
        <w:numPr>
          <w:ilvl w:val="2"/>
          <w:numId w:val="24"/>
        </w:numPr>
        <w:overflowPunct w:val="0"/>
        <w:autoSpaceDE w:val="0"/>
        <w:autoSpaceDN w:val="0"/>
        <w:adjustRightInd w:val="0"/>
        <w:textAlignment w:val="baseline"/>
      </w:pPr>
      <w:r>
        <w:t xml:space="preserve">evaluation results </w:t>
      </w:r>
      <w:r>
        <w:rPr>
          <w:color w:val="5B9BD5"/>
        </w:rPr>
        <w:t xml:space="preserve">from [4 sources: Nokia, Samsung, Qualcomm, Ericsson] </w:t>
      </w:r>
      <w:r>
        <w:t>indicate that, the average L1-RSRP difference can be less or about 1dB</w:t>
      </w:r>
    </w:p>
    <w:p w14:paraId="20497B14" w14:textId="77777777" w:rsidR="00EE51D5" w:rsidRDefault="00EE51D5" w:rsidP="00EE51D5">
      <w:pPr>
        <w:widowControl/>
        <w:numPr>
          <w:ilvl w:val="1"/>
          <w:numId w:val="24"/>
        </w:numPr>
        <w:overflowPunct w:val="0"/>
        <w:autoSpaceDE w:val="0"/>
        <w:autoSpaceDN w:val="0"/>
        <w:adjustRightInd w:val="0"/>
        <w:textAlignment w:val="baseline"/>
      </w:pPr>
      <w:r>
        <w:t>UE average throughput</w:t>
      </w:r>
    </w:p>
    <w:p w14:paraId="3E03687C" w14:textId="77777777" w:rsidR="00EE51D5" w:rsidRDefault="00EE51D5" w:rsidP="00EE51D5">
      <w:pPr>
        <w:widowControl/>
        <w:numPr>
          <w:ilvl w:val="2"/>
          <w:numId w:val="24"/>
        </w:numPr>
        <w:overflowPunct w:val="0"/>
        <w:autoSpaceDE w:val="0"/>
        <w:autoSpaceDN w:val="0"/>
        <w:adjustRightInd w:val="0"/>
        <w:textAlignment w:val="baseline"/>
      </w:pPr>
      <w:r>
        <w:t xml:space="preserve">evaluation results </w:t>
      </w:r>
      <w:r>
        <w:rPr>
          <w:color w:val="5B9BD5"/>
        </w:rPr>
        <w:t xml:space="preserve">[from 1 source: Nokia] </w:t>
      </w:r>
      <w:r>
        <w:t>indicate that, AI/ML achieves 99% of the UE average throughput of the BMCase1 baseline option 1 (exhaustive search over Set A beams)</w:t>
      </w:r>
    </w:p>
    <w:p w14:paraId="23CC3C0F" w14:textId="77777777" w:rsidR="00EE51D5" w:rsidRDefault="00EE51D5" w:rsidP="00EE51D5">
      <w:pPr>
        <w:widowControl/>
        <w:numPr>
          <w:ilvl w:val="1"/>
          <w:numId w:val="24"/>
        </w:numPr>
        <w:overflowPunct w:val="0"/>
        <w:autoSpaceDE w:val="0"/>
        <w:autoSpaceDN w:val="0"/>
        <w:adjustRightInd w:val="0"/>
        <w:textAlignment w:val="baseline"/>
      </w:pPr>
      <w:r>
        <w:t>UE 5%ile throughput</w:t>
      </w:r>
    </w:p>
    <w:p w14:paraId="6D28CB36" w14:textId="77777777" w:rsidR="00EE51D5" w:rsidRDefault="00EE51D5" w:rsidP="00EE51D5">
      <w:pPr>
        <w:widowControl/>
        <w:numPr>
          <w:ilvl w:val="2"/>
          <w:numId w:val="24"/>
        </w:numPr>
        <w:overflowPunct w:val="0"/>
        <w:autoSpaceDE w:val="0"/>
        <w:autoSpaceDN w:val="0"/>
        <w:adjustRightInd w:val="0"/>
        <w:textAlignment w:val="baseline"/>
      </w:pPr>
      <w:r>
        <w:t xml:space="preserve">evaluation results </w:t>
      </w:r>
      <w:r>
        <w:rPr>
          <w:color w:val="5B9BD5"/>
        </w:rPr>
        <w:t xml:space="preserve">[from 1 source: Nokia] </w:t>
      </w:r>
      <w:r>
        <w:t>indicate that, AI/ML achieves 94% of the of the BMCase1 baseline option 1(exhaustive search over Set A beams)</w:t>
      </w:r>
    </w:p>
    <w:p w14:paraId="5108C68F" w14:textId="77777777" w:rsidR="00EE51D5" w:rsidRDefault="00EE51D5" w:rsidP="00EE51D5">
      <w:pPr>
        <w:pStyle w:val="af9"/>
        <w:widowControl/>
        <w:numPr>
          <w:ilvl w:val="1"/>
          <w:numId w:val="25"/>
        </w:numPr>
        <w:shd w:val="clear" w:color="auto" w:fill="FFFFFF"/>
        <w:contextualSpacing w:val="0"/>
        <w:rPr>
          <w:rFonts w:eastAsia="Microsoft YaHei UI"/>
          <w:color w:val="000000"/>
        </w:rPr>
      </w:pPr>
      <w:r>
        <w:rPr>
          <w:rFonts w:eastAsia="Microsoft YaHei UI"/>
          <w:color w:val="000000"/>
        </w:rPr>
        <w:t>Note that ideal measurements are assumed</w:t>
      </w:r>
    </w:p>
    <w:p w14:paraId="58B6442C" w14:textId="77777777" w:rsidR="00EE51D5" w:rsidRDefault="00EE51D5" w:rsidP="00EE51D5">
      <w:pPr>
        <w:pStyle w:val="af9"/>
        <w:widowControl/>
        <w:numPr>
          <w:ilvl w:val="2"/>
          <w:numId w:val="25"/>
        </w:numPr>
        <w:shd w:val="clear" w:color="auto" w:fill="FFFFFF"/>
        <w:contextualSpacing w:val="0"/>
        <w:rPr>
          <w:rFonts w:eastAsia="Microsoft YaHei UI"/>
          <w:color w:val="000000"/>
        </w:rPr>
      </w:pPr>
      <w:r>
        <w:rPr>
          <w:rFonts w:eastAsia="Microsoft YaHei UI"/>
          <w:color w:val="000000"/>
        </w:rPr>
        <w:t>Beams could be measured regardless of their SNR.</w:t>
      </w:r>
    </w:p>
    <w:p w14:paraId="63623F39" w14:textId="77777777" w:rsidR="00EE51D5" w:rsidRDefault="00EE51D5" w:rsidP="00EE51D5">
      <w:pPr>
        <w:pStyle w:val="af9"/>
        <w:widowControl/>
        <w:numPr>
          <w:ilvl w:val="2"/>
          <w:numId w:val="25"/>
        </w:numPr>
        <w:shd w:val="clear" w:color="auto" w:fill="FFFFFF"/>
        <w:contextualSpacing w:val="0"/>
        <w:rPr>
          <w:rFonts w:eastAsia="Microsoft YaHei UI"/>
          <w:color w:val="000000"/>
        </w:rPr>
      </w:pPr>
      <w:r>
        <w:rPr>
          <w:rFonts w:eastAsia="Microsoft YaHei UI"/>
          <w:color w:val="000000"/>
        </w:rPr>
        <w:t>No measurement error.</w:t>
      </w:r>
    </w:p>
    <w:p w14:paraId="4B20557B" w14:textId="77777777" w:rsidR="00EE51D5" w:rsidRDefault="00EE51D5" w:rsidP="00EE51D5">
      <w:pPr>
        <w:pStyle w:val="af9"/>
        <w:widowControl/>
        <w:numPr>
          <w:ilvl w:val="2"/>
          <w:numId w:val="25"/>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327C3F7A" w14:textId="77777777" w:rsidR="00EE51D5" w:rsidRDefault="00EE51D5" w:rsidP="00EE51D5">
      <w:pPr>
        <w:pStyle w:val="af9"/>
        <w:widowControl/>
        <w:numPr>
          <w:ilvl w:val="2"/>
          <w:numId w:val="25"/>
        </w:numPr>
        <w:shd w:val="clear" w:color="auto" w:fill="FFFFFF"/>
        <w:contextualSpacing w:val="0"/>
        <w:rPr>
          <w:rFonts w:eastAsia="Microsoft YaHei UI"/>
          <w:color w:val="000000"/>
        </w:rPr>
      </w:pPr>
      <w:r>
        <w:rPr>
          <w:rFonts w:eastAsia="Microsoft YaHei UI"/>
          <w:color w:val="000000"/>
        </w:rPr>
        <w:t>No quantization for the L1-RSRP measurements.</w:t>
      </w:r>
    </w:p>
    <w:p w14:paraId="639C0575" w14:textId="4D2AFEC1" w:rsidR="00EE51D5" w:rsidRDefault="00EE51D5" w:rsidP="00EE51D5">
      <w:pPr>
        <w:pStyle w:val="af9"/>
        <w:widowControl/>
        <w:numPr>
          <w:ilvl w:val="2"/>
          <w:numId w:val="25"/>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057C067D" w14:textId="77777777" w:rsidR="00933E46" w:rsidRDefault="00933E46" w:rsidP="00933E46">
      <w:pPr>
        <w:pStyle w:val="af9"/>
        <w:widowControl/>
        <w:shd w:val="clear" w:color="auto" w:fill="FFFFFF"/>
        <w:ind w:left="2160"/>
        <w:contextualSpacing w:val="0"/>
        <w:rPr>
          <w:rFonts w:eastAsia="Microsoft YaHei UI"/>
          <w:color w:val="000000"/>
        </w:rPr>
      </w:pPr>
    </w:p>
    <w:p w14:paraId="1D54C799" w14:textId="53D94BEC" w:rsidR="00EE51D5" w:rsidRDefault="00C57CD7" w:rsidP="00C57CD7">
      <w:pPr>
        <w:pStyle w:val="4"/>
      </w:pPr>
      <w:r>
        <w:t xml:space="preserve"># </w:t>
      </w:r>
      <w:r w:rsidR="000F0CEC">
        <w:t>3</w:t>
      </w:r>
      <w:r>
        <w:t xml:space="preserve"> Quantization</w:t>
      </w:r>
    </w:p>
    <w:p w14:paraId="09185B5A" w14:textId="77777777" w:rsidR="00C57CD7" w:rsidRDefault="00C57CD7" w:rsidP="00C57CD7">
      <w:pPr>
        <w:pStyle w:val="5"/>
      </w:pPr>
      <w:r>
        <w:t>Observation 5.1.1A</w:t>
      </w:r>
    </w:p>
    <w:p w14:paraId="04FF3341" w14:textId="77777777" w:rsidR="00762838" w:rsidRPr="00B23A19" w:rsidRDefault="00762838" w:rsidP="00762838">
      <w:r w:rsidRPr="00B23A19">
        <w:t xml:space="preserve">Note: </w:t>
      </w:r>
      <w:r>
        <w:t>This is an u</w:t>
      </w:r>
      <w:r w:rsidRPr="00B23A19">
        <w:t xml:space="preserve">pdate </w:t>
      </w:r>
      <w:r>
        <w:t>from</w:t>
      </w:r>
      <w:r w:rsidRPr="00B23A19">
        <w:t xml:space="preserve"> </w:t>
      </w:r>
      <w:r>
        <w:t xml:space="preserve">the corresponding </w:t>
      </w:r>
      <w:r w:rsidRPr="00B23A19">
        <w:t>observation in RAN 1#113</w:t>
      </w:r>
    </w:p>
    <w:p w14:paraId="19C1DCDD" w14:textId="77777777" w:rsidR="00C57CD7" w:rsidRDefault="00C57CD7" w:rsidP="00C57CD7">
      <w:pPr>
        <w:rPr>
          <w:sz w:val="22"/>
          <w:szCs w:val="22"/>
        </w:rPr>
      </w:pPr>
      <w:r>
        <w:t>At least for BM-Case1 for inference of DL Tx beam with L1-RSRPs of all beams in Set B, existing quantization granularity of L1-RSRP (i.e., 1dB for the best beam, 2dB for the difference to the best beam) causes a minor loss in beam prediction accuracy compared to unquantized L1-RSRPs of beams in Set B:</w:t>
      </w:r>
    </w:p>
    <w:p w14:paraId="3D42D823" w14:textId="77777777" w:rsidR="00C57CD7" w:rsidRDefault="00C57CD7" w:rsidP="00C57CD7">
      <w:pPr>
        <w:pStyle w:val="af9"/>
        <w:numPr>
          <w:ilvl w:val="0"/>
          <w:numId w:val="59"/>
        </w:numPr>
      </w:pPr>
      <w:r>
        <w:t xml:space="preserve">Evaluation results from </w:t>
      </w:r>
      <w:r>
        <w:rPr>
          <w:color w:val="5B9BD5"/>
        </w:rPr>
        <w:t xml:space="preserve">[13 sources: Interdigital, vivo, Huawei/HiSi, CATT, Fujitsu, Lenovo, Apple, Qualcomm, Samsung, DoCoMo, Ericsson, CEWiT, Nokia] </w:t>
      </w:r>
      <w:r w:rsidRPr="00C57CD7">
        <w:t xml:space="preserve">show less than 5% beam </w:t>
      </w:r>
      <w:r>
        <w:t xml:space="preserve">prediction accuracy degradation in terms of Top-1 beam prediction accuracy. </w:t>
      </w:r>
    </w:p>
    <w:p w14:paraId="486A85FD" w14:textId="5B2A7986" w:rsidR="00C57CD7" w:rsidRDefault="00C57CD7" w:rsidP="00C57CD7">
      <w:pPr>
        <w:pStyle w:val="af9"/>
        <w:numPr>
          <w:ilvl w:val="1"/>
          <w:numId w:val="59"/>
        </w:numPr>
      </w:pPr>
      <w:r>
        <w:rPr>
          <w:color w:val="5B9BD5"/>
        </w:rPr>
        <w:t>Note: [1 source: Apple]</w:t>
      </w:r>
      <w:r>
        <w:t xml:space="preserve"> uses the data without quantization for training and data with quantization for inference. Other sources use the same quantization scheme for data for training and inference.</w:t>
      </w:r>
    </w:p>
    <w:p w14:paraId="006A14DA" w14:textId="77777777" w:rsidR="00C57CD7" w:rsidRDefault="00C57CD7" w:rsidP="00C57CD7">
      <w:pPr>
        <w:pStyle w:val="5"/>
      </w:pPr>
      <w:r>
        <w:t>Observation 5.1.2A</w:t>
      </w:r>
    </w:p>
    <w:p w14:paraId="4D5DEF2C" w14:textId="77777777" w:rsidR="00762838" w:rsidRPr="00B23A19" w:rsidRDefault="00762838" w:rsidP="00762838">
      <w:r w:rsidRPr="00B23A19">
        <w:lastRenderedPageBreak/>
        <w:t xml:space="preserve">Note: </w:t>
      </w:r>
      <w:r>
        <w:t>This is an u</w:t>
      </w:r>
      <w:r w:rsidRPr="00B23A19">
        <w:t xml:space="preserve">pdate </w:t>
      </w:r>
      <w:r>
        <w:t>from</w:t>
      </w:r>
      <w:r w:rsidRPr="00B23A19">
        <w:t xml:space="preserve"> </w:t>
      </w:r>
      <w:r>
        <w:t xml:space="preserve">the corresponding </w:t>
      </w:r>
      <w:r w:rsidRPr="00B23A19">
        <w:t>observation in RAN 1#113</w:t>
      </w:r>
    </w:p>
    <w:p w14:paraId="41628FC8" w14:textId="77777777" w:rsidR="00C57CD7" w:rsidRDefault="00C57CD7" w:rsidP="00C57CD7">
      <w:r>
        <w:t xml:space="preserve">At least for BM-Case1 for inference of DL Tx beam with L1-RSRPs of all beams in Set B, </w:t>
      </w:r>
    </w:p>
    <w:p w14:paraId="7D32D1C8" w14:textId="77777777" w:rsidR="00C57CD7" w:rsidRDefault="00C57CD7" w:rsidP="00C57CD7">
      <w:pPr>
        <w:pStyle w:val="af9"/>
        <w:numPr>
          <w:ilvl w:val="0"/>
          <w:numId w:val="60"/>
        </w:numPr>
      </w:pPr>
      <w:r>
        <w:t xml:space="preserve">evaluation results from </w:t>
      </w:r>
      <w:r>
        <w:rPr>
          <w:color w:val="5B9BD5"/>
        </w:rPr>
        <w:t>[4 sources: vivo, Qualcomm, DoCoMo, Nokia]</w:t>
      </w:r>
      <w:r>
        <w:t xml:space="preserve"> show that, with 1dB quantization step for the absolute L1-RSRP of the best beam and 4dB quantization step differential L1-RSRP report with the existing quantization range, </w:t>
      </w:r>
      <w:r w:rsidRPr="00762838">
        <w:t xml:space="preserve">less than 5% beam </w:t>
      </w:r>
      <w:r>
        <w:t xml:space="preserve">prediction accuracy degradation in terms of Top-1 beam prediction accuracy compared to unquantized L1-RSRPs of beams in Set B. </w:t>
      </w:r>
    </w:p>
    <w:p w14:paraId="21A6D59A" w14:textId="77777777" w:rsidR="00C57CD7" w:rsidRDefault="00C57CD7" w:rsidP="00C57CD7">
      <w:pPr>
        <w:pStyle w:val="af9"/>
        <w:numPr>
          <w:ilvl w:val="1"/>
          <w:numId w:val="60"/>
        </w:numPr>
      </w:pPr>
      <w:r>
        <w:t xml:space="preserve">Same quantization scheme is used for the input data for training and inference. </w:t>
      </w:r>
    </w:p>
    <w:p w14:paraId="185D36CF" w14:textId="5713833B" w:rsidR="00C57CD7" w:rsidRDefault="00C57CD7" w:rsidP="00C57CD7">
      <w:pPr>
        <w:pStyle w:val="af9"/>
        <w:numPr>
          <w:ilvl w:val="1"/>
          <w:numId w:val="60"/>
        </w:numPr>
      </w:pPr>
      <w:r w:rsidRPr="00762838">
        <w:t xml:space="preserve">Note: </w:t>
      </w:r>
      <w:r>
        <w:rPr>
          <w:color w:val="5B9BD5"/>
        </w:rPr>
        <w:t>[</w:t>
      </w:r>
      <w:r w:rsidR="00762838">
        <w:rPr>
          <w:color w:val="5B9BD5"/>
        </w:rPr>
        <w:t>1</w:t>
      </w:r>
      <w:r>
        <w:rPr>
          <w:color w:val="5B9BD5"/>
        </w:rPr>
        <w:t xml:space="preserve"> source: DoCoMo] </w:t>
      </w:r>
      <w:r>
        <w:t>used quantized L1-RSRPs with the same quantization scheme as labels in training.</w:t>
      </w:r>
    </w:p>
    <w:p w14:paraId="4B0C7013" w14:textId="2D0B19D2" w:rsidR="00C57CD7" w:rsidRDefault="00C57CD7" w:rsidP="00C57CD7">
      <w:pPr>
        <w:pStyle w:val="af9"/>
        <w:numPr>
          <w:ilvl w:val="1"/>
          <w:numId w:val="60"/>
        </w:numPr>
      </w:pPr>
      <w:r w:rsidRPr="00762838">
        <w:t xml:space="preserve">Note: </w:t>
      </w:r>
      <w:r>
        <w:rPr>
          <w:color w:val="5B9BD5"/>
        </w:rPr>
        <w:t>[</w:t>
      </w:r>
      <w:r w:rsidR="00762838">
        <w:rPr>
          <w:color w:val="5B9BD5"/>
        </w:rPr>
        <w:t>1</w:t>
      </w:r>
      <w:r>
        <w:rPr>
          <w:color w:val="5B9BD5"/>
        </w:rPr>
        <w:t xml:space="preserve"> source: vivo] </w:t>
      </w:r>
      <w:r>
        <w:t>used unquantized L1-RSRPs as labels in training.</w:t>
      </w:r>
    </w:p>
    <w:p w14:paraId="373470AE" w14:textId="402AC0B6" w:rsidR="00C57CD7" w:rsidRPr="00C57CD7" w:rsidRDefault="00C57CD7" w:rsidP="00C57CD7">
      <w:pPr>
        <w:pStyle w:val="af9"/>
        <w:numPr>
          <w:ilvl w:val="1"/>
          <w:numId w:val="60"/>
        </w:numPr>
      </w:pPr>
      <w:r w:rsidRPr="00C57CD7">
        <w:t xml:space="preserve">Note: </w:t>
      </w:r>
      <w:r w:rsidRPr="00C57CD7">
        <w:rPr>
          <w:color w:val="5B9BD5" w:themeColor="accent1"/>
        </w:rPr>
        <w:t>[</w:t>
      </w:r>
      <w:r w:rsidR="00762838">
        <w:rPr>
          <w:color w:val="5B9BD5" w:themeColor="accent1"/>
        </w:rPr>
        <w:t>1</w:t>
      </w:r>
      <w:r w:rsidRPr="00C57CD7">
        <w:rPr>
          <w:color w:val="5B9BD5" w:themeColor="accent1"/>
        </w:rPr>
        <w:t xml:space="preserve"> source: Nokia] </w:t>
      </w:r>
      <w:r w:rsidRPr="00C57CD7">
        <w:t>used unquantized L1-RSRPs to determine Top-1 beam id as labels in training.</w:t>
      </w:r>
    </w:p>
    <w:p w14:paraId="1944B9D0" w14:textId="09907057" w:rsidR="00C57CD7" w:rsidRDefault="00C57CD7" w:rsidP="00BF79AC">
      <w:pPr>
        <w:rPr>
          <w:lang w:eastAsia="en-US"/>
        </w:rPr>
      </w:pPr>
    </w:p>
    <w:p w14:paraId="05327AF2" w14:textId="320448CE" w:rsidR="00762838" w:rsidRDefault="00762838" w:rsidP="00262198">
      <w:pPr>
        <w:pStyle w:val="4"/>
      </w:pPr>
      <w:r>
        <w:t>#</w:t>
      </w:r>
      <w:r w:rsidR="000F0CEC">
        <w:t>4</w:t>
      </w:r>
      <w:r>
        <w:t xml:space="preserve"> Rx assumption</w:t>
      </w:r>
    </w:p>
    <w:p w14:paraId="1DD306D5" w14:textId="77777777" w:rsidR="00762838" w:rsidRDefault="00762838" w:rsidP="00762838">
      <w:pPr>
        <w:pStyle w:val="5"/>
      </w:pPr>
      <w:r>
        <w:t>Observation 5.3.1A</w:t>
      </w:r>
    </w:p>
    <w:p w14:paraId="3E3318F2" w14:textId="77777777" w:rsidR="00762838" w:rsidRPr="00B23A19" w:rsidRDefault="00762838" w:rsidP="00762838">
      <w:r w:rsidRPr="00B23A19">
        <w:t xml:space="preserve">Note: </w:t>
      </w:r>
      <w:r>
        <w:t>This is an u</w:t>
      </w:r>
      <w:r w:rsidRPr="00B23A19">
        <w:t xml:space="preserve">pdate </w:t>
      </w:r>
      <w:r>
        <w:t>from</w:t>
      </w:r>
      <w:r w:rsidRPr="00B23A19">
        <w:t xml:space="preserve"> </w:t>
      </w:r>
      <w:r>
        <w:t xml:space="preserve">the corresponding </w:t>
      </w:r>
      <w:r w:rsidRPr="00B23A19">
        <w:t>observation in RAN 1#113</w:t>
      </w:r>
    </w:p>
    <w:p w14:paraId="248F2E1A" w14:textId="77777777" w:rsidR="00762838" w:rsidRDefault="00762838" w:rsidP="00762838">
      <w:r>
        <w:t xml:space="preserve">At least for BM-Case1 when Set B is a subset of Set A, and for DL Tx beam prediction, with the measurements of the “best” Rx beam with exhaustive beam sweeping for each model input sample, AI/ML provides the better performance than with measurements of </w:t>
      </w:r>
      <w:r>
        <w:rPr>
          <w:b/>
          <w:bCs/>
        </w:rPr>
        <w:t>random Rx beam(s).</w:t>
      </w:r>
      <w:r>
        <w:t xml:space="preserve"> </w:t>
      </w:r>
    </w:p>
    <w:p w14:paraId="23E86481" w14:textId="086B3E72" w:rsidR="00762838" w:rsidRPr="00762838" w:rsidRDefault="00762838" w:rsidP="00762838">
      <w:pPr>
        <w:pStyle w:val="af9"/>
        <w:numPr>
          <w:ilvl w:val="0"/>
          <w:numId w:val="64"/>
        </w:numPr>
      </w:pPr>
      <w:r w:rsidRPr="00762838">
        <w:rPr>
          <w:lang w:eastAsia="en-US"/>
        </w:rPr>
        <w:t xml:space="preserve">Evaluation results from </w:t>
      </w:r>
      <w:r w:rsidRPr="00762838">
        <w:rPr>
          <w:color w:val="5B9BD5"/>
          <w:lang w:eastAsia="en-US"/>
        </w:rPr>
        <w:t>[12 sources: vivo, Nokia, Fujitsu, Samsung Lenovo, Huawei/HiSi, Ericsson, MediaTek, CATT, Xiaomi, LG, ETRI]</w:t>
      </w:r>
      <w:r w:rsidRPr="00762838">
        <w:rPr>
          <w:lang w:eastAsia="en-US"/>
        </w:rPr>
        <w:t xml:space="preserve"> show 20%~50% degradation with random Rx beam(s) comparing with the “best” Rx beam in terms of Top-1 prediction accuracy. </w:t>
      </w:r>
    </w:p>
    <w:p w14:paraId="2564602A" w14:textId="179B36AE" w:rsidR="00762838" w:rsidRPr="00762838" w:rsidRDefault="00762838" w:rsidP="00762838">
      <w:pPr>
        <w:pStyle w:val="af9"/>
        <w:numPr>
          <w:ilvl w:val="0"/>
          <w:numId w:val="64"/>
        </w:numPr>
      </w:pPr>
      <w:r w:rsidRPr="00762838">
        <w:rPr>
          <w:lang w:eastAsia="en-US"/>
        </w:rPr>
        <w:t xml:space="preserve">Evaluation results from </w:t>
      </w:r>
      <w:r w:rsidRPr="00762838">
        <w:rPr>
          <w:color w:val="5B9BD5"/>
          <w:lang w:eastAsia="en-US"/>
        </w:rPr>
        <w:t>[1 source: CEWiT]</w:t>
      </w:r>
      <w:r w:rsidRPr="00762838">
        <w:rPr>
          <w:lang w:eastAsia="en-US"/>
        </w:rPr>
        <w:t xml:space="preserve"> show </w:t>
      </w:r>
      <w:r w:rsidRPr="00762838">
        <w:rPr>
          <w:bCs/>
        </w:rPr>
        <w:t>12%</w:t>
      </w:r>
      <w:r w:rsidRPr="00762838">
        <w:rPr>
          <w:rFonts w:hint="eastAsia"/>
          <w:b/>
        </w:rPr>
        <w:t xml:space="preserve"> </w:t>
      </w:r>
      <w:r w:rsidRPr="00762838">
        <w:rPr>
          <w:rFonts w:hint="eastAsia"/>
        </w:rPr>
        <w:t xml:space="preserve">degradation with measurement of random Rx compared with measurement of </w:t>
      </w:r>
      <w:r w:rsidRPr="00762838">
        <w:t>best</w:t>
      </w:r>
      <w:r w:rsidRPr="00762838">
        <w:rPr>
          <w:rFonts w:hint="eastAsia"/>
        </w:rPr>
        <w:t xml:space="preserve"> Rx in term of Top-1 beam prediction accuracy. </w:t>
      </w:r>
    </w:p>
    <w:p w14:paraId="16C9E0AF" w14:textId="77777777" w:rsidR="00762838" w:rsidRPr="00762838" w:rsidRDefault="00762838" w:rsidP="00762838">
      <w:r w:rsidRPr="00762838">
        <w:t>Comparing performance with non-AI baseline option 2 (based on the measurement from Set B of beams), with measurements of random Rx beam(s) as AI/ML inputs:</w:t>
      </w:r>
    </w:p>
    <w:p w14:paraId="59BD609B" w14:textId="73A838E2" w:rsidR="00762838" w:rsidRPr="00762838" w:rsidRDefault="00762838" w:rsidP="00762838">
      <w:pPr>
        <w:pStyle w:val="af9"/>
        <w:numPr>
          <w:ilvl w:val="0"/>
          <w:numId w:val="64"/>
        </w:numPr>
        <w:rPr>
          <w:lang w:eastAsia="en-US"/>
        </w:rPr>
      </w:pPr>
      <w:r w:rsidRPr="00762838">
        <w:rPr>
          <w:lang w:eastAsia="en-US"/>
        </w:rPr>
        <w:t xml:space="preserve">Evaluation results from </w:t>
      </w:r>
      <w:r w:rsidRPr="00762838">
        <w:rPr>
          <w:color w:val="5B9BD5"/>
          <w:lang w:eastAsia="en-US"/>
        </w:rPr>
        <w:t xml:space="preserve">[7 sources: MediaTek, Fujitsu, vivo, Nokia, Samsung, Xiaomi, ETRI] </w:t>
      </w:r>
      <w:r w:rsidRPr="00762838">
        <w:rPr>
          <w:lang w:eastAsia="en-US"/>
        </w:rPr>
        <w:t xml:space="preserve">show that AI/ML can still provide 7%~44% beam prediction accuracy gain in terms of Top-1 beam prediction accuracy. </w:t>
      </w:r>
    </w:p>
    <w:p w14:paraId="512FFBA4" w14:textId="77777777" w:rsidR="00762838" w:rsidRDefault="00762838" w:rsidP="00762838">
      <w:r w:rsidRPr="00762838">
        <w:t>Note: In both training and inference, measurements of random Rx beams are used as AI/ML inputs.</w:t>
      </w:r>
      <w:r>
        <w:t xml:space="preserve"> </w:t>
      </w:r>
    </w:p>
    <w:p w14:paraId="25E68B8C" w14:textId="54ED1E7D" w:rsidR="00762838" w:rsidRDefault="00762838" w:rsidP="00BF79AC">
      <w:pPr>
        <w:rPr>
          <w:lang w:eastAsia="en-US"/>
        </w:rPr>
      </w:pPr>
    </w:p>
    <w:p w14:paraId="47953A2D" w14:textId="1CFFC87B" w:rsidR="000F0CEC" w:rsidRPr="00B23A19" w:rsidRDefault="000F0CEC" w:rsidP="000F0CEC">
      <w:pPr>
        <w:pStyle w:val="4"/>
      </w:pPr>
      <w:r w:rsidRPr="00B23A19">
        <w:t>#</w:t>
      </w:r>
      <w:r>
        <w:t>5</w:t>
      </w:r>
      <w:r w:rsidRPr="00B23A19">
        <w:t xml:space="preserve"> Observation for BMCase-1 beam </w:t>
      </w:r>
      <w:r>
        <w:t xml:space="preserve">pair </w:t>
      </w:r>
      <w:r w:rsidRPr="00B23A19">
        <w:t>prediction</w:t>
      </w:r>
    </w:p>
    <w:p w14:paraId="42E5B4FA" w14:textId="77777777" w:rsidR="000F0CEC" w:rsidRDefault="000F0CEC" w:rsidP="000F0CEC">
      <w:pPr>
        <w:rPr>
          <w:lang w:val="en-GB" w:eastAsia="en-US"/>
        </w:rPr>
      </w:pPr>
    </w:p>
    <w:p w14:paraId="015CB27E" w14:textId="77777777" w:rsidR="000F0CEC" w:rsidRPr="00367F8B" w:rsidRDefault="000F0CEC" w:rsidP="000F0CEC">
      <w:pPr>
        <w:rPr>
          <w:b/>
        </w:rPr>
      </w:pPr>
      <w:r w:rsidRPr="00367F8B">
        <w:rPr>
          <w:b/>
        </w:rPr>
        <w:t xml:space="preserve">A short version of </w:t>
      </w:r>
      <w:r>
        <w:rPr>
          <w:b/>
        </w:rPr>
        <w:t xml:space="preserve">the </w:t>
      </w:r>
      <w:r w:rsidRPr="00367F8B">
        <w:rPr>
          <w:b/>
        </w:rPr>
        <w:t xml:space="preserve">proposal: </w:t>
      </w:r>
    </w:p>
    <w:p w14:paraId="5C382CD1" w14:textId="09A1FA03" w:rsidR="000F0CEC" w:rsidRPr="006F04D1" w:rsidRDefault="000F0CEC" w:rsidP="000F0CEC">
      <w:pPr>
        <w:rPr>
          <w:bCs/>
          <w:highlight w:val="yellow"/>
        </w:rPr>
      </w:pPr>
      <w:r w:rsidRPr="006F04D1">
        <w:rPr>
          <w:bCs/>
        </w:rPr>
        <w:t xml:space="preserve">For the evaluation of </w:t>
      </w:r>
      <w:r>
        <w:rPr>
          <w:bCs/>
        </w:rPr>
        <w:t>beam management</w:t>
      </w:r>
      <w:r w:rsidRPr="006F04D1">
        <w:rPr>
          <w:bCs/>
        </w:rPr>
        <w:t xml:space="preserve">, </w:t>
      </w:r>
      <w:r>
        <w:rPr>
          <w:bCs/>
        </w:rPr>
        <w:t xml:space="preserve">agree on Observation 3.1.2A </w:t>
      </w:r>
      <w:r w:rsidRPr="006F04D1">
        <w:rPr>
          <w:bCs/>
        </w:rPr>
        <w:t>in R1-23083</w:t>
      </w:r>
      <w:r>
        <w:rPr>
          <w:bCs/>
        </w:rPr>
        <w:t>18 in section 9</w:t>
      </w:r>
      <w:r w:rsidRPr="006F04D1">
        <w:rPr>
          <w:bCs/>
        </w:rPr>
        <w:t>.</w:t>
      </w:r>
    </w:p>
    <w:p w14:paraId="721C2BBC" w14:textId="77777777" w:rsidR="000F0CEC" w:rsidRPr="00A92267" w:rsidRDefault="000F0CEC" w:rsidP="000F0CEC">
      <w:pPr>
        <w:rPr>
          <w:lang w:eastAsia="en-US"/>
        </w:rPr>
      </w:pPr>
    </w:p>
    <w:p w14:paraId="3DC6C07C" w14:textId="77777777" w:rsidR="000F0CEC" w:rsidRDefault="000F0CEC" w:rsidP="000F0CEC">
      <w:pPr>
        <w:pStyle w:val="5"/>
      </w:pPr>
      <w:r w:rsidRPr="00B23A19">
        <w:t>Observation 3.1.2</w:t>
      </w:r>
      <w:r>
        <w:t>A</w:t>
      </w:r>
    </w:p>
    <w:p w14:paraId="0CD33230" w14:textId="77777777" w:rsidR="000F0CEC" w:rsidRPr="00B23A19" w:rsidRDefault="000F0CEC" w:rsidP="000F0CEC">
      <w:pPr>
        <w:pStyle w:val="af9"/>
        <w:numPr>
          <w:ilvl w:val="0"/>
          <w:numId w:val="20"/>
        </w:numPr>
        <w:rPr>
          <w:lang w:eastAsia="en-US"/>
        </w:rPr>
      </w:pPr>
      <w:r>
        <w:rPr>
          <w:lang w:eastAsia="en-US"/>
        </w:rPr>
        <w:t>For BM-Case1 DL Tx-Rx beam pair prediction</w:t>
      </w:r>
      <w:r>
        <w:rPr>
          <w:u w:val="single"/>
        </w:rPr>
        <w:t>,</w:t>
      </w:r>
      <w:r>
        <w:rPr>
          <w:lang w:eastAsia="en-US"/>
        </w:rPr>
        <w:t xml:space="preserve"> when Set B is a subset of Set A, AI/ML can provide good beam </w:t>
      </w:r>
      <w:r w:rsidRPr="00B23A19">
        <w:rPr>
          <w:lang w:eastAsia="en-US"/>
        </w:rPr>
        <w:t xml:space="preserve">prediction performance with less measurement/RS overhead </w:t>
      </w:r>
      <w:r w:rsidRPr="00B23A19">
        <w:rPr>
          <w:rFonts w:eastAsia="Microsoft YaHei UI"/>
          <w:color w:val="000000"/>
        </w:rPr>
        <w:t>comparing to using all measurements of Set A (which provides 100% beam prediction performance as non-AI baseline Option 1)</w:t>
      </w:r>
      <w:r w:rsidRPr="00B23A19">
        <w:rPr>
          <w:lang w:eastAsia="en-US"/>
        </w:rPr>
        <w:t xml:space="preserve"> without considering generalization aspects and without UE rotation. </w:t>
      </w:r>
    </w:p>
    <w:p w14:paraId="1D390673" w14:textId="77777777" w:rsidR="000F0CEC" w:rsidRPr="00B23A19" w:rsidRDefault="000F0CEC" w:rsidP="000F0CEC">
      <w:pPr>
        <w:pStyle w:val="af9"/>
        <w:numPr>
          <w:ilvl w:val="1"/>
          <w:numId w:val="20"/>
        </w:numPr>
        <w:rPr>
          <w:lang w:eastAsia="en-US"/>
        </w:rPr>
      </w:pPr>
      <w:r w:rsidRPr="00B23A19">
        <w:rPr>
          <w:lang w:eastAsia="en-US"/>
        </w:rPr>
        <w:t xml:space="preserve">(A)With measurements of </w:t>
      </w:r>
      <w:r w:rsidRPr="00B23A19">
        <w:rPr>
          <w:b/>
          <w:bCs/>
          <w:lang w:eastAsia="en-US"/>
        </w:rPr>
        <w:t>fixed Set B</w:t>
      </w:r>
      <w:r w:rsidRPr="00B23A19">
        <w:rPr>
          <w:lang w:eastAsia="en-US"/>
        </w:rPr>
        <w:t xml:space="preserve"> of beam pairs that of </w:t>
      </w:r>
      <w:r w:rsidRPr="00B23A19">
        <w:rPr>
          <w:b/>
          <w:bCs/>
          <w:lang w:eastAsia="en-US"/>
        </w:rPr>
        <w:t>1/4</w:t>
      </w:r>
      <w:r w:rsidRPr="00B23A19">
        <w:rPr>
          <w:lang w:eastAsia="en-US"/>
        </w:rPr>
        <w:t xml:space="preserve"> of Set A of beam pairs </w:t>
      </w:r>
    </w:p>
    <w:p w14:paraId="2FB9274B" w14:textId="77777777" w:rsidR="000F0CEC" w:rsidRPr="00B23A19"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sidRPr="00B23A19">
        <w:rPr>
          <w:rFonts w:eastAsia="Microsoft YaHei UI"/>
          <w:color w:val="000000"/>
        </w:rPr>
        <w:t xml:space="preserve">Top-1 beam pair prediction accuracy: </w:t>
      </w:r>
    </w:p>
    <w:p w14:paraId="6D2546F4" w14:textId="77777777" w:rsidR="000F0CEC" w:rsidRPr="00B23A19" w:rsidRDefault="000F0CEC" w:rsidP="000F0CEC">
      <w:pPr>
        <w:pStyle w:val="af9"/>
        <w:widowControl/>
        <w:numPr>
          <w:ilvl w:val="3"/>
          <w:numId w:val="20"/>
        </w:numPr>
        <w:shd w:val="clear" w:color="auto" w:fill="FFFFFF"/>
        <w:contextualSpacing w:val="0"/>
        <w:rPr>
          <w:rFonts w:eastAsia="Microsoft YaHei UI"/>
        </w:rPr>
      </w:pPr>
      <w:r w:rsidRPr="00B23A19">
        <w:lastRenderedPageBreak/>
        <w:t xml:space="preserve">evaluation results from </w:t>
      </w:r>
      <w:r w:rsidRPr="00B23A19">
        <w:rPr>
          <w:rFonts w:eastAsia="Microsoft YaHei UI"/>
          <w:color w:val="5B9BD5"/>
        </w:rPr>
        <w:t xml:space="preserve">[8 sources: DoCoMo, Samsung, Fujitsu, </w:t>
      </w:r>
      <w:r>
        <w:rPr>
          <w:rFonts w:eastAsia="Microsoft YaHei UI"/>
          <w:color w:val="5B9BD5"/>
        </w:rPr>
        <w:t>X</w:t>
      </w:r>
      <w:r w:rsidRPr="00B23A19">
        <w:rPr>
          <w:rFonts w:eastAsia="Microsoft YaHei UI"/>
          <w:color w:val="5B9BD5"/>
        </w:rPr>
        <w:t>iaomi, CEWiT, Futurewei, LG, ETRI]</w:t>
      </w:r>
      <w:r w:rsidRPr="00B23A19">
        <w:rPr>
          <w:rFonts w:eastAsia="Microsoft YaHei UI"/>
        </w:rPr>
        <w:t xml:space="preserve"> indicate that, AI/ML can achieve about 50%~70% prediction accuracy</w:t>
      </w:r>
    </w:p>
    <w:p w14:paraId="4A1FEF42" w14:textId="77777777" w:rsidR="000F0CEC" w:rsidRPr="00B23A19" w:rsidRDefault="000F0CEC" w:rsidP="000F0CEC">
      <w:pPr>
        <w:pStyle w:val="af9"/>
        <w:widowControl/>
        <w:numPr>
          <w:ilvl w:val="3"/>
          <w:numId w:val="20"/>
        </w:numPr>
        <w:shd w:val="clear" w:color="auto" w:fill="FFFFFF"/>
        <w:contextualSpacing w:val="0"/>
        <w:rPr>
          <w:rFonts w:eastAsia="Microsoft YaHei UI"/>
        </w:rPr>
      </w:pPr>
      <w:r w:rsidRPr="00B23A19">
        <w:t xml:space="preserve">evaluation results from </w:t>
      </w:r>
      <w:r w:rsidRPr="00B23A19">
        <w:rPr>
          <w:rFonts w:eastAsia="Microsoft YaHei UI"/>
          <w:color w:val="5B9BD5"/>
        </w:rPr>
        <w:t xml:space="preserve">[3 sources: </w:t>
      </w:r>
      <w:r>
        <w:rPr>
          <w:rFonts w:eastAsia="Microsoft YaHei UI"/>
          <w:color w:val="5B9BD5"/>
        </w:rPr>
        <w:t>X</w:t>
      </w:r>
      <w:r w:rsidRPr="00B23A19">
        <w:rPr>
          <w:rFonts w:eastAsia="Microsoft YaHei UI"/>
          <w:color w:val="5B9BD5"/>
        </w:rPr>
        <w:t>iaomi, Nokia</w:t>
      </w:r>
      <w:r w:rsidRPr="00B23A19">
        <w:rPr>
          <w:rFonts w:eastAsia="Microsoft YaHei UI" w:hint="eastAsia"/>
          <w:color w:val="5B9BD5"/>
        </w:rPr>
        <w:t>,</w:t>
      </w:r>
      <w:r w:rsidRPr="00B23A19">
        <w:rPr>
          <w:rFonts w:eastAsia="Microsoft YaHei UI"/>
          <w:color w:val="5B9BD5"/>
        </w:rPr>
        <w:t xml:space="preserve"> </w:t>
      </w:r>
      <w:r w:rsidRPr="00B23A19">
        <w:rPr>
          <w:rFonts w:eastAsia="Microsoft YaHei UI" w:hint="eastAsia"/>
          <w:color w:val="5B9BD5"/>
        </w:rPr>
        <w:t>CATT</w:t>
      </w:r>
      <w:r w:rsidRPr="00B23A19">
        <w:rPr>
          <w:rFonts w:eastAsia="Microsoft YaHei UI"/>
          <w:color w:val="5B9BD5"/>
        </w:rPr>
        <w:t>]</w:t>
      </w:r>
      <w:r w:rsidRPr="00B23A19">
        <w:rPr>
          <w:rFonts w:eastAsia="Microsoft YaHei UI"/>
        </w:rPr>
        <w:t xml:space="preserve"> indicate that, AI/ML can achieve 70%~80% prediction accuracy</w:t>
      </w:r>
    </w:p>
    <w:p w14:paraId="462A911E" w14:textId="77777777" w:rsidR="000F0CEC" w:rsidRPr="00B23A19" w:rsidRDefault="000F0CEC" w:rsidP="000F0CEC">
      <w:pPr>
        <w:pStyle w:val="af9"/>
        <w:widowControl/>
        <w:numPr>
          <w:ilvl w:val="3"/>
          <w:numId w:val="20"/>
        </w:numPr>
        <w:shd w:val="clear" w:color="auto" w:fill="FFFFFF"/>
        <w:contextualSpacing w:val="0"/>
        <w:rPr>
          <w:rFonts w:eastAsia="Microsoft YaHei UI"/>
        </w:rPr>
      </w:pPr>
      <w:r w:rsidRPr="00B23A19">
        <w:t xml:space="preserve">evaluation results from </w:t>
      </w:r>
      <w:r w:rsidRPr="00B23A19">
        <w:rPr>
          <w:rFonts w:eastAsia="Microsoft YaHei UI"/>
        </w:rPr>
        <w:t>[</w:t>
      </w:r>
      <w:r w:rsidRPr="00B23A19">
        <w:rPr>
          <w:rFonts w:eastAsia="Microsoft YaHei UI"/>
          <w:color w:val="4472C4" w:themeColor="accent5"/>
        </w:rPr>
        <w:t>5 sources</w:t>
      </w:r>
      <w:r w:rsidRPr="00B23A19">
        <w:rPr>
          <w:rFonts w:eastAsia="Microsoft YaHei UI"/>
          <w:color w:val="5B9BD5"/>
        </w:rPr>
        <w:t>: OPPO, ZTE, Lenovo, C</w:t>
      </w:r>
      <w:r w:rsidRPr="00B23A19">
        <w:rPr>
          <w:rFonts w:eastAsia="Microsoft YaHei UI" w:hint="eastAsia"/>
          <w:color w:val="5B9BD5"/>
        </w:rPr>
        <w:t>hina</w:t>
      </w:r>
      <w:r w:rsidRPr="00B23A19">
        <w:rPr>
          <w:rFonts w:eastAsia="Microsoft YaHei UI"/>
          <w:color w:val="5B9BD5"/>
        </w:rPr>
        <w:t xml:space="preserve"> Telecom, CMCC] </w:t>
      </w:r>
      <w:r w:rsidRPr="00B23A19">
        <w:rPr>
          <w:rFonts w:eastAsia="Microsoft YaHei UI"/>
        </w:rPr>
        <w:t>indicate that, AI/ML can achieve about 80%~90% prediction accuracy</w:t>
      </w:r>
    </w:p>
    <w:p w14:paraId="6A0DF314" w14:textId="77777777" w:rsidR="000F0CEC" w:rsidRPr="00B23A19" w:rsidRDefault="000F0CEC" w:rsidP="000F0CEC">
      <w:pPr>
        <w:pStyle w:val="af9"/>
        <w:widowControl/>
        <w:numPr>
          <w:ilvl w:val="3"/>
          <w:numId w:val="20"/>
        </w:numPr>
        <w:shd w:val="clear" w:color="auto" w:fill="FFFFFF"/>
        <w:contextualSpacing w:val="0"/>
        <w:rPr>
          <w:rFonts w:eastAsia="Microsoft YaHei UI"/>
        </w:rPr>
      </w:pPr>
      <w:r w:rsidRPr="00B23A19">
        <w:t xml:space="preserve">evaluation results from </w:t>
      </w:r>
      <w:r w:rsidRPr="00B23A19">
        <w:rPr>
          <w:rFonts w:eastAsia="Microsoft YaHei UI"/>
        </w:rPr>
        <w:t>[</w:t>
      </w:r>
      <w:r w:rsidRPr="00B23A19">
        <w:rPr>
          <w:rFonts w:eastAsia="Microsoft YaHei UI"/>
          <w:color w:val="5B9BD5"/>
        </w:rPr>
        <w:t>1 source: Ericsson]</w:t>
      </w:r>
      <w:r w:rsidRPr="00B23A19">
        <w:rPr>
          <w:rFonts w:eastAsia="Microsoft YaHei UI"/>
        </w:rPr>
        <w:t xml:space="preserve"> indicate that, AI/ML can achieve more than 90% prediction accuracy</w:t>
      </w:r>
    </w:p>
    <w:p w14:paraId="34333589" w14:textId="77777777" w:rsidR="000F0CEC" w:rsidRDefault="000F0CEC" w:rsidP="000F0CEC">
      <w:pPr>
        <w:pStyle w:val="af9"/>
        <w:widowControl/>
        <w:numPr>
          <w:ilvl w:val="3"/>
          <w:numId w:val="20"/>
        </w:numPr>
        <w:shd w:val="clear" w:color="auto" w:fill="FFFFFF"/>
        <w:tabs>
          <w:tab w:val="left" w:pos="2880"/>
        </w:tabs>
        <w:contextualSpacing w:val="0"/>
        <w:rPr>
          <w:lang w:eastAsia="en-US"/>
        </w:rPr>
      </w:pPr>
      <w:r w:rsidRPr="00B23A19">
        <w:rPr>
          <w:lang w:eastAsia="en-US"/>
        </w:rPr>
        <w:t xml:space="preserve">Note: in the above evaluation and the rest of other KPIs, most of the sources used measurements from all Rx beams of a certain set of Tx beams, expect </w:t>
      </w:r>
      <w:r w:rsidRPr="00B23A19">
        <w:rPr>
          <w:color w:val="4472C4" w:themeColor="accent5"/>
          <w:lang w:eastAsia="en-US"/>
        </w:rPr>
        <w:t>[3 sources: DoCoMo</w:t>
      </w:r>
      <w:r w:rsidRPr="00B23A19">
        <w:rPr>
          <w:rFonts w:hint="eastAsia"/>
          <w:color w:val="4472C4" w:themeColor="accent5"/>
        </w:rPr>
        <w:t>,</w:t>
      </w:r>
      <w:r w:rsidRPr="00B23A19">
        <w:rPr>
          <w:color w:val="4472C4" w:themeColor="accent5"/>
        </w:rPr>
        <w:t xml:space="preserve"> Fujitsu, </w:t>
      </w:r>
      <w:r w:rsidRPr="00B23A19">
        <w:rPr>
          <w:rFonts w:eastAsia="Microsoft YaHei UI"/>
          <w:color w:val="4472C4" w:themeColor="accent5"/>
        </w:rPr>
        <w:t>ETRI</w:t>
      </w:r>
      <w:r w:rsidRPr="00B23A19">
        <w:rPr>
          <w:color w:val="4472C4" w:themeColor="accent5"/>
          <w:lang w:eastAsia="en-US"/>
        </w:rPr>
        <w:t xml:space="preserve">] </w:t>
      </w:r>
      <w:r w:rsidRPr="00B23A19">
        <w:rPr>
          <w:lang w:eastAsia="en-US"/>
        </w:rPr>
        <w:t>who use measurements from half</w:t>
      </w:r>
      <w:r>
        <w:rPr>
          <w:lang w:eastAsia="en-US"/>
        </w:rPr>
        <w:t xml:space="preserve"> of Rx beams of a certain set of Tx beams. </w:t>
      </w:r>
    </w:p>
    <w:p w14:paraId="2B99987F" w14:textId="77777777" w:rsidR="000F0CEC" w:rsidRDefault="000F0CEC" w:rsidP="000F0CEC">
      <w:pPr>
        <w:pStyle w:val="af9"/>
        <w:widowControl/>
        <w:numPr>
          <w:ilvl w:val="4"/>
          <w:numId w:val="20"/>
        </w:numPr>
        <w:shd w:val="clear" w:color="auto" w:fill="FFFFFF"/>
        <w:tabs>
          <w:tab w:val="left" w:pos="2880"/>
        </w:tabs>
        <w:contextualSpacing w:val="0"/>
        <w:rPr>
          <w:lang w:eastAsia="en-US"/>
        </w:rPr>
      </w:pPr>
      <w:r>
        <w:rPr>
          <w:lang w:eastAsia="en-US"/>
        </w:rPr>
        <w:t>The results from</w:t>
      </w:r>
      <w:r>
        <w:rPr>
          <w:color w:val="4472C4" w:themeColor="accent5"/>
          <w:lang w:eastAsia="en-US"/>
        </w:rPr>
        <w:t xml:space="preserve"> [3 sources: DoCoMo, Fujitsu, ETRI] </w:t>
      </w:r>
      <w:r>
        <w:rPr>
          <w:lang w:eastAsia="en-US"/>
        </w:rPr>
        <w:t>indicate 60%~68% prediction accuracy</w:t>
      </w:r>
      <w:r>
        <w:rPr>
          <w:rFonts w:hint="eastAsia"/>
        </w:rPr>
        <w:t xml:space="preserve"> </w:t>
      </w:r>
      <w:r>
        <w:rPr>
          <w:lang w:eastAsia="en-US"/>
        </w:rPr>
        <w:t>in terms of Top-1 beam pair prediction accuracy.</w:t>
      </w:r>
      <w:r>
        <w:rPr>
          <w:rFonts w:eastAsia="Microsoft YaHei UI"/>
          <w:color w:val="5B9BD5"/>
        </w:rPr>
        <w:t xml:space="preserve"> </w:t>
      </w:r>
    </w:p>
    <w:p w14:paraId="3E7BFDCE" w14:textId="77777777" w:rsidR="000F0CEC" w:rsidRDefault="000F0CEC" w:rsidP="000F0CEC">
      <w:pPr>
        <w:pStyle w:val="af9"/>
        <w:widowControl/>
        <w:numPr>
          <w:ilvl w:val="4"/>
          <w:numId w:val="20"/>
        </w:numPr>
        <w:shd w:val="clear" w:color="auto" w:fill="FFFFFF"/>
        <w:tabs>
          <w:tab w:val="left" w:pos="2880"/>
        </w:tabs>
        <w:contextualSpacing w:val="0"/>
        <w:rPr>
          <w:lang w:eastAsia="en-US"/>
        </w:rPr>
      </w:pP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additionally reports that, AI/ML can achieve </w:t>
      </w:r>
      <w:r>
        <w:rPr>
          <w:rFonts w:hint="eastAsia"/>
          <w:color w:val="000000"/>
          <w:kern w:val="0"/>
          <w:sz w:val="18"/>
          <w:szCs w:val="18"/>
        </w:rPr>
        <w:t>76.46</w:t>
      </w:r>
      <w:r>
        <w:rPr>
          <w:rFonts w:eastAsia="Microsoft YaHei UI"/>
        </w:rPr>
        <w:t xml:space="preserve">% and </w:t>
      </w:r>
      <w:r>
        <w:rPr>
          <w:rFonts w:eastAsia="Microsoft YaHei UI" w:hint="eastAsia"/>
        </w:rPr>
        <w:t>56.12</w:t>
      </w:r>
      <w:r>
        <w:rPr>
          <w:rFonts w:eastAsia="Microsoft YaHei UI"/>
        </w:rPr>
        <w:t xml:space="preserve">% beam prediction accuracy with the measurements from </w:t>
      </w:r>
      <w:r>
        <w:rPr>
          <w:lang w:eastAsia="en-US"/>
        </w:rPr>
        <w:t>all Rx beams and half of Rx beams of a certain set of Tx beams respectively</w:t>
      </w:r>
      <w:r>
        <w:rPr>
          <w:rFonts w:eastAsia="Microsoft YaHei UI"/>
        </w:rPr>
        <w:t>.</w:t>
      </w:r>
    </w:p>
    <w:p w14:paraId="35C48E1F"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Non-AI baseline Option 2 (</w:t>
      </w:r>
      <w:r>
        <w:rPr>
          <w:lang w:eastAsia="en-US"/>
        </w:rPr>
        <w:t>exhaustive beam sweeping</w:t>
      </w:r>
      <w:r>
        <w:t xml:space="preserve"> in Set B of beam pairs) can achieve about 25% prediction accuracy. </w:t>
      </w:r>
    </w:p>
    <w:p w14:paraId="508CFD46"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accuracy with 1dB margin:</w:t>
      </w:r>
    </w:p>
    <w:p w14:paraId="4BDD413E" w14:textId="77777777" w:rsidR="000F0CEC" w:rsidRDefault="000F0CEC" w:rsidP="000F0CEC">
      <w:pPr>
        <w:pStyle w:val="af9"/>
        <w:widowControl/>
        <w:numPr>
          <w:ilvl w:val="3"/>
          <w:numId w:val="20"/>
        </w:numPr>
        <w:shd w:val="clear" w:color="auto" w:fill="FFFFFF"/>
        <w:contextualSpacing w:val="0"/>
        <w:rPr>
          <w:rFonts w:eastAsia="Microsoft YaHei UI"/>
          <w:strike/>
        </w:rPr>
      </w:pPr>
      <w:r>
        <w:t xml:space="preserve">evaluation results from </w:t>
      </w:r>
      <w:r>
        <w:rPr>
          <w:rFonts w:eastAsia="Microsoft YaHei UI"/>
          <w:color w:val="5B9BD5"/>
        </w:rPr>
        <w:t>[5 sources: DoCoMo, Samsung</w:t>
      </w:r>
      <w:r>
        <w:rPr>
          <w:rFonts w:eastAsia="Microsoft YaHei UI" w:hint="eastAsia"/>
          <w:color w:val="5B9BD5"/>
        </w:rPr>
        <w:t>,</w:t>
      </w:r>
      <w:r>
        <w:rPr>
          <w:rFonts w:eastAsia="Microsoft YaHei UI"/>
          <w:color w:val="5B9BD5"/>
        </w:rPr>
        <w:t xml:space="preserve"> Xiaomi, </w:t>
      </w:r>
      <w:r>
        <w:rPr>
          <w:color w:val="4472C4" w:themeColor="accent5"/>
        </w:rPr>
        <w:t xml:space="preserve">Fujitsu, </w:t>
      </w:r>
      <w:r>
        <w:rPr>
          <w:rFonts w:eastAsia="Microsoft YaHei UI"/>
          <w:color w:val="5B9BD5"/>
        </w:rPr>
        <w:t xml:space="preserve">ETRI] </w:t>
      </w:r>
      <w:r>
        <w:rPr>
          <w:rFonts w:eastAsia="Microsoft YaHei UI"/>
        </w:rPr>
        <w:t>indicate that, AI/ML can achieve more than 70% prediction accuracy</w:t>
      </w:r>
    </w:p>
    <w:p w14:paraId="021CC710" w14:textId="77777777" w:rsidR="000F0CEC" w:rsidRDefault="000F0CEC" w:rsidP="000F0CEC">
      <w:pPr>
        <w:pStyle w:val="af9"/>
        <w:widowControl/>
        <w:numPr>
          <w:ilvl w:val="3"/>
          <w:numId w:val="20"/>
        </w:numPr>
        <w:shd w:val="clear" w:color="auto" w:fill="FFFFFF"/>
        <w:contextualSpacing w:val="0"/>
        <w:rPr>
          <w:rFonts w:eastAsia="Microsoft YaHei UI"/>
          <w:strike/>
        </w:rPr>
      </w:pPr>
      <w:r>
        <w:t xml:space="preserve">evaluation results from </w:t>
      </w:r>
      <w:r>
        <w:rPr>
          <w:rFonts w:eastAsia="Microsoft YaHei UI"/>
          <w:color w:val="5B9BD5"/>
        </w:rPr>
        <w:t xml:space="preserve">[1 source: Xiaomi] </w:t>
      </w:r>
      <w:r>
        <w:rPr>
          <w:rFonts w:eastAsia="Microsoft YaHei UI"/>
        </w:rPr>
        <w:t>indicate that, AI/ML can achieve 80%~ about 90% prediction accuracy</w:t>
      </w:r>
    </w:p>
    <w:p w14:paraId="250D54A1"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[6 sources: Ericsson, Lenovo, CATT, Nokia, ZTE, China Telecom] </w:t>
      </w:r>
      <w:r>
        <w:rPr>
          <w:rFonts w:eastAsia="Microsoft YaHei UI"/>
        </w:rPr>
        <w:t>indicate that, AI/ML can achieve more than 90% prediction accuracy.</w:t>
      </w:r>
    </w:p>
    <w:p w14:paraId="0B747797"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rPr>
          <w:lang w:eastAsia="en-US"/>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kern w:val="0"/>
          <w:sz w:val="18"/>
          <w:szCs w:val="18"/>
        </w:rPr>
        <w:t>91.6</w:t>
      </w:r>
      <w:r>
        <w:rPr>
          <w:rFonts w:eastAsia="Microsoft YaHei UI"/>
        </w:rPr>
        <w:t xml:space="preserve">% and </w:t>
      </w:r>
      <w:r>
        <w:rPr>
          <w:rFonts w:eastAsia="Microsoft YaHei UI" w:hint="eastAsia"/>
        </w:rPr>
        <w:t>74.57</w:t>
      </w:r>
      <w:r>
        <w:rPr>
          <w:rFonts w:eastAsia="Microsoft YaHei UI"/>
        </w:rPr>
        <w:t xml:space="preserve">% beam prediction accuracy with </w:t>
      </w:r>
      <w:r>
        <w:rPr>
          <w:rFonts w:eastAsia="Microsoft YaHei UI" w:hint="eastAsia"/>
        </w:rPr>
        <w:t xml:space="preserve">1dB margin </w:t>
      </w:r>
      <w:r>
        <w:rPr>
          <w:rFonts w:eastAsia="Microsoft YaHei UI"/>
        </w:rPr>
        <w:t xml:space="preserve">with the measurements from </w:t>
      </w:r>
      <w:r>
        <w:rPr>
          <w:lang w:eastAsia="en-US"/>
        </w:rPr>
        <w:t xml:space="preserve">all Rx beams of a certain set of Tx beams and </w:t>
      </w:r>
      <w:r>
        <w:rPr>
          <w:rFonts w:eastAsia="Microsoft YaHei UI"/>
        </w:rPr>
        <w:t>with</w:t>
      </w:r>
      <w:r>
        <w:rPr>
          <w:rFonts w:eastAsia="Microsoft YaHei UI" w:hint="eastAsia"/>
        </w:rPr>
        <w:t xml:space="preserve"> </w:t>
      </w:r>
      <w:r>
        <w:rPr>
          <w:lang w:eastAsia="en-US"/>
        </w:rPr>
        <w:t>half of Rx beams of a certain set of Tx beams respectively</w:t>
      </w:r>
      <w:r>
        <w:rPr>
          <w:rFonts w:eastAsia="Microsoft YaHei UI"/>
        </w:rPr>
        <w:t>.</w:t>
      </w:r>
    </w:p>
    <w:p w14:paraId="0E1C90D5"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Top-K(=2) beam pair prediction accuracy</w:t>
      </w:r>
    </w:p>
    <w:p w14:paraId="78ECFEF6"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Samsung, CEWiT] </w:t>
      </w:r>
      <w:r>
        <w:rPr>
          <w:rFonts w:eastAsia="Microsoft YaHei UI"/>
          <w:color w:val="000000"/>
        </w:rPr>
        <w:t>indicate that, AI/ML can achieve [65%- 75%] prediction accuracy.</w:t>
      </w:r>
    </w:p>
    <w:p w14:paraId="36FE1D6D"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[6 sources: Fujitsu, Xiaomi, Futurewei, China Telecom, LG,</w:t>
      </w:r>
      <w:r>
        <w:rPr>
          <w:rFonts w:eastAsia="Microsoft YaHei UI"/>
          <w:color w:val="5B9BD5"/>
          <w:highlight w:val="yellow"/>
        </w:rPr>
        <w:t xml:space="preserve"> </w:t>
      </w:r>
      <w:r>
        <w:rPr>
          <w:rFonts w:eastAsia="Microsoft YaHei UI"/>
          <w:color w:val="5B9BD5"/>
        </w:rPr>
        <w:t xml:space="preserve">ETRI] </w:t>
      </w:r>
      <w:r>
        <w:rPr>
          <w:rFonts w:eastAsia="Microsoft YaHei UI"/>
          <w:color w:val="000000"/>
        </w:rPr>
        <w:t>indicate that, AI/ML can achieve 80%- 90% prediction accuracy</w:t>
      </w:r>
    </w:p>
    <w:p w14:paraId="4DBBB464" w14:textId="77777777" w:rsidR="000F0CEC" w:rsidRDefault="000F0CEC" w:rsidP="000F0CEC">
      <w:pPr>
        <w:pStyle w:val="af9"/>
        <w:numPr>
          <w:ilvl w:val="3"/>
          <w:numId w:val="20"/>
        </w:numPr>
        <w:rPr>
          <w:i/>
          <w:iCs/>
          <w:color w:val="70AD47" w:themeColor="accent6"/>
          <w:lang w:eastAsia="en-US"/>
        </w:rPr>
      </w:pPr>
      <w:r>
        <w:t xml:space="preserve">evaluation results from </w:t>
      </w:r>
      <w:r>
        <w:rPr>
          <w:rFonts w:eastAsia="Microsoft YaHei UI"/>
          <w:color w:val="5B9BD5"/>
        </w:rPr>
        <w:t>[4 sources: CATT, OPPO, Nokia, CMCC</w:t>
      </w:r>
      <w:r>
        <w:rPr>
          <w:rFonts w:eastAsia="Microsoft YaHei UI"/>
          <w:color w:val="0070C0"/>
        </w:rPr>
        <w:t xml:space="preserve">] </w:t>
      </w:r>
      <w:r>
        <w:rPr>
          <w:rFonts w:eastAsia="Microsoft YaHei UI"/>
          <w:color w:val="000000"/>
        </w:rPr>
        <w:t>indicate that, AI/ML can achieve more than 90% prediction accuracy</w:t>
      </w:r>
    </w:p>
    <w:p w14:paraId="35043958" w14:textId="77777777" w:rsidR="000F0CEC" w:rsidRDefault="000F0CEC" w:rsidP="000F0CEC">
      <w:pPr>
        <w:pStyle w:val="af9"/>
        <w:numPr>
          <w:ilvl w:val="3"/>
          <w:numId w:val="20"/>
        </w:numPr>
        <w:rPr>
          <w:i/>
          <w:iCs/>
          <w:color w:val="70AD47" w:themeColor="accent6"/>
          <w:lang w:eastAsia="en-US"/>
        </w:rPr>
      </w:pPr>
      <w:r>
        <w:rPr>
          <w:lang w:eastAsia="en-US"/>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kern w:val="0"/>
          <w:sz w:val="18"/>
          <w:szCs w:val="18"/>
        </w:rPr>
        <w:t>91.34</w:t>
      </w:r>
      <w:r>
        <w:rPr>
          <w:rFonts w:eastAsia="Microsoft YaHei UI"/>
        </w:rPr>
        <w:t xml:space="preserve">% and </w:t>
      </w:r>
      <w:r>
        <w:rPr>
          <w:rFonts w:eastAsia="Microsoft YaHei UI" w:hint="eastAsia"/>
        </w:rPr>
        <w:t>78.06</w:t>
      </w:r>
      <w:r>
        <w:rPr>
          <w:rFonts w:eastAsia="Microsoft YaHei UI"/>
        </w:rPr>
        <w:t xml:space="preserve">% </w:t>
      </w:r>
      <w:r>
        <w:rPr>
          <w:rFonts w:eastAsia="Microsoft YaHei UI" w:hint="eastAsia"/>
        </w:rPr>
        <w:t xml:space="preserve">Top-K(=2) </w:t>
      </w:r>
      <w:r>
        <w:rPr>
          <w:rFonts w:eastAsia="Microsoft YaHei UI"/>
        </w:rPr>
        <w:t xml:space="preserve">beam prediction accuracy with the measurements from </w:t>
      </w:r>
      <w:r>
        <w:rPr>
          <w:lang w:eastAsia="en-US"/>
        </w:rPr>
        <w:t>all Rx beams and half of Rx beams of a certain set of Tx beams respectively</w:t>
      </w:r>
      <w:r>
        <w:rPr>
          <w:rFonts w:eastAsia="Microsoft YaHei UI"/>
        </w:rPr>
        <w:t>.</w:t>
      </w:r>
    </w:p>
    <w:p w14:paraId="7E18B6B6"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15266AD7" w14:textId="77777777" w:rsidR="000F0CEC" w:rsidRDefault="000F0CEC" w:rsidP="000F0CEC">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[1 source: Lenovo] </w:t>
      </w:r>
      <w:r>
        <w:rPr>
          <w:rFonts w:eastAsia="Microsoft YaHei UI"/>
          <w:color w:val="000000"/>
        </w:rPr>
        <w:t xml:space="preserve">indicate that Top-3 beam pair prediction accuracy can be more than 95% </w:t>
      </w:r>
    </w:p>
    <w:p w14:paraId="7DDD845B" w14:textId="77777777" w:rsidR="000F0CEC" w:rsidRDefault="000F0CEC" w:rsidP="000F0CEC">
      <w:pPr>
        <w:pStyle w:val="af9"/>
        <w:widowControl/>
        <w:numPr>
          <w:ilvl w:val="4"/>
          <w:numId w:val="20"/>
        </w:numPr>
        <w:shd w:val="clear" w:color="auto" w:fill="FFFFFF"/>
        <w:contextualSpacing w:val="0"/>
        <w:rPr>
          <w:rFonts w:eastAsia="Microsoft YaHei UI"/>
          <w:color w:val="000000"/>
        </w:rPr>
      </w:pPr>
      <w:r>
        <w:lastRenderedPageBreak/>
        <w:t xml:space="preserve">evaluation results from </w:t>
      </w:r>
      <w:r>
        <w:rPr>
          <w:color w:val="4472C4" w:themeColor="accent5"/>
        </w:rPr>
        <w:t>[</w:t>
      </w:r>
      <w:r>
        <w:rPr>
          <w:rFonts w:eastAsia="Microsoft YaHei UI"/>
          <w:color w:val="4472C4" w:themeColor="accent5"/>
        </w:rPr>
        <w:t xml:space="preserve">4 sources: Nokia, xiaomi, </w:t>
      </w:r>
      <w:r>
        <w:rPr>
          <w:color w:val="4472C4" w:themeColor="accent5"/>
        </w:rPr>
        <w:t>Fujitsu, CMCC</w:t>
      </w:r>
      <w:r>
        <w:rPr>
          <w:rFonts w:eastAsia="Microsoft YaHei UI"/>
          <w:color w:val="4472C4" w:themeColor="accent5"/>
        </w:rPr>
        <w:t xml:space="preserve">] </w:t>
      </w:r>
      <w:r>
        <w:rPr>
          <w:rFonts w:eastAsia="Microsoft YaHei UI"/>
          <w:color w:val="000000"/>
        </w:rPr>
        <w:t>indicate that Top-4 beam pair prediction accuracy can be [more than 95%</w:t>
      </w:r>
    </w:p>
    <w:p w14:paraId="362B977D" w14:textId="77777777" w:rsidR="000F0CEC" w:rsidRDefault="000F0CEC" w:rsidP="000F0CEC">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ZTE] </w:t>
      </w:r>
      <w:r>
        <w:rPr>
          <w:rFonts w:eastAsia="Microsoft YaHei UI"/>
          <w:color w:val="000000"/>
        </w:rPr>
        <w:t>indicate that Top-5 beam pair prediction accuracy can be more than 95%</w:t>
      </w:r>
    </w:p>
    <w:p w14:paraId="415F56C6" w14:textId="77777777" w:rsidR="000F0CEC" w:rsidRDefault="000F0CEC" w:rsidP="000F0CEC">
      <w:pPr>
        <w:pStyle w:val="af9"/>
        <w:widowControl/>
        <w:numPr>
          <w:ilvl w:val="4"/>
          <w:numId w:val="20"/>
        </w:numPr>
        <w:shd w:val="clear" w:color="auto" w:fill="FFFFFF"/>
        <w:contextualSpacing w:val="0"/>
        <w:rPr>
          <w:rFonts w:eastAsia="Microsoft YaHei UI"/>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ETRI] </w:t>
      </w:r>
      <w:r>
        <w:rPr>
          <w:rFonts w:eastAsia="Microsoft YaHei UI"/>
        </w:rPr>
        <w:t xml:space="preserve">indicate that Top-10 beam pair prediction accuracy can be more than 95% for 32 Tx and 4 Rx with results from half Rx </w:t>
      </w:r>
    </w:p>
    <w:p w14:paraId="0190C4E6"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 xml:space="preserve">Average L1-RSRP difference of Top-1 predicted beam pair </w:t>
      </w:r>
    </w:p>
    <w:p w14:paraId="29DE4C4D"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[13 sources: CATT, OPPO, ZTE, DoCoMo, Nokia, Lenovo, xiaomi, CEWiT, Futurewei. Fujitsu, China Telecom, ETRI, Keysight</w:t>
      </w:r>
      <w:r>
        <w:rPr>
          <w:rFonts w:eastAsia="Microsoft YaHei UI"/>
          <w:color w:val="5B9BD5"/>
        </w:rPr>
        <w:t xml:space="preserve">] </w:t>
      </w:r>
      <w:r>
        <w:rPr>
          <w:rFonts w:eastAsia="Microsoft YaHei UI"/>
          <w:color w:val="000000"/>
        </w:rPr>
        <w:t>indicate that it can be below or about 1dB</w:t>
      </w:r>
    </w:p>
    <w:p w14:paraId="5021E7E9" w14:textId="77777777" w:rsidR="000F0CEC" w:rsidRDefault="000F0CEC" w:rsidP="000F0CEC">
      <w:pPr>
        <w:pStyle w:val="af9"/>
        <w:widowControl/>
        <w:numPr>
          <w:ilvl w:val="3"/>
          <w:numId w:val="20"/>
        </w:numPr>
        <w:shd w:val="clear" w:color="auto" w:fill="FFFFFF"/>
        <w:contextualSpacing w:val="0"/>
        <w:rPr>
          <w:rFonts w:eastAsia="Microsoft YaHei UI"/>
          <w:strike/>
          <w:color w:val="C00000"/>
        </w:rPr>
      </w:pPr>
      <w:r>
        <w:t xml:space="preserve">evaluation results from </w:t>
      </w:r>
      <w:r>
        <w:rPr>
          <w:rFonts w:eastAsia="Microsoft YaHei UI"/>
          <w:color w:val="5B9BD5"/>
        </w:rPr>
        <w:t xml:space="preserve">[1 source: samsung] </w:t>
      </w:r>
      <w:r>
        <w:rPr>
          <w:rFonts w:eastAsia="Microsoft YaHei UI"/>
        </w:rPr>
        <w:t>indicates that it can be about 1.5dB</w:t>
      </w:r>
    </w:p>
    <w:p w14:paraId="3FCAB4FE" w14:textId="77777777" w:rsidR="000F0CEC" w:rsidRDefault="000F0CEC" w:rsidP="000F0CEC">
      <w:pPr>
        <w:pStyle w:val="af9"/>
        <w:widowControl/>
        <w:numPr>
          <w:ilvl w:val="3"/>
          <w:numId w:val="20"/>
        </w:numPr>
        <w:shd w:val="clear" w:color="auto" w:fill="FFFFFF"/>
        <w:contextualSpacing w:val="0"/>
        <w:rPr>
          <w:rFonts w:eastAsia="Microsoft YaHei UI"/>
          <w:strike/>
          <w:color w:val="C00000"/>
        </w:rPr>
      </w:pPr>
      <w:r>
        <w:rPr>
          <w:rFonts w:eastAsia="Microsoft YaHei UI" w:hint="eastAsia"/>
          <w:color w:val="5B9BD5"/>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w:t>
      </w:r>
      <w:r>
        <w:rPr>
          <w:rFonts w:eastAsia="Microsoft YaHei UI" w:hint="eastAsia"/>
        </w:rPr>
        <w:t xml:space="preserve"> it can be 0.716dB</w:t>
      </w:r>
      <w:r>
        <w:rPr>
          <w:rFonts w:eastAsia="Microsoft YaHei UI"/>
        </w:rPr>
        <w:t xml:space="preserve"> and </w:t>
      </w:r>
      <w:r>
        <w:rPr>
          <w:rFonts w:eastAsia="Microsoft YaHei UI" w:hint="eastAsia"/>
        </w:rPr>
        <w:t>1.611dB</w:t>
      </w:r>
      <w:r>
        <w:rPr>
          <w:rFonts w:eastAsia="Microsoft YaHei UI"/>
        </w:rPr>
        <w:t xml:space="preserve"> </w:t>
      </w:r>
      <w:r>
        <w:rPr>
          <w:rFonts w:eastAsia="Microsoft YaHei UI" w:hint="eastAsia"/>
        </w:rPr>
        <w:t xml:space="preserve">with </w:t>
      </w:r>
      <w:r>
        <w:rPr>
          <w:rFonts w:eastAsia="Microsoft YaHei UI"/>
        </w:rPr>
        <w:t xml:space="preserve">the measurements from </w:t>
      </w:r>
      <w:r>
        <w:rPr>
          <w:lang w:eastAsia="en-US"/>
        </w:rPr>
        <w:t>all Rx beams and half of Rx beams of a certain set of Tx beams respectively</w:t>
      </w:r>
      <w:r>
        <w:rPr>
          <w:rFonts w:eastAsia="Microsoft YaHei UI"/>
        </w:rPr>
        <w:t>.</w:t>
      </w:r>
    </w:p>
    <w:p w14:paraId="5E8E4040"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rPr>
      </w:pPr>
      <w:r>
        <w:rPr>
          <w:rFonts w:eastAsia="Microsoft YaHei UI"/>
        </w:rPr>
        <w:t>Predicted L1-RSRP difference of Top-1 beam pair</w:t>
      </w:r>
    </w:p>
    <w:p w14:paraId="1243B823" w14:textId="77777777" w:rsidR="000F0CEC" w:rsidRDefault="000F0CEC" w:rsidP="000F0CEC">
      <w:pPr>
        <w:pStyle w:val="af9"/>
        <w:widowControl/>
        <w:numPr>
          <w:ilvl w:val="3"/>
          <w:numId w:val="20"/>
        </w:numPr>
        <w:shd w:val="clear" w:color="auto" w:fill="FFFFFF"/>
        <w:contextualSpacing w:val="0"/>
        <w:rPr>
          <w:rFonts w:eastAsia="Microsoft YaHei UI"/>
        </w:rPr>
      </w:pPr>
      <w:r>
        <w:rPr>
          <w:rFonts w:eastAsia="Microsoft YaHei UI"/>
          <w:color w:val="4472C4" w:themeColor="accent5"/>
        </w:rPr>
        <w:t xml:space="preserve">[3 sources: ZTE, Lenovo, xiaomi] </w:t>
      </w:r>
      <w:r>
        <w:rPr>
          <w:rFonts w:eastAsia="Microsoft YaHei UI"/>
        </w:rPr>
        <w:t xml:space="preserve">indicates that it can be </w:t>
      </w:r>
      <w:r>
        <w:rPr>
          <w:rFonts w:eastAsia="Microsoft YaHei UI"/>
          <w:color w:val="4472C4" w:themeColor="accent5"/>
        </w:rPr>
        <w:t>below or about 1dB</w:t>
      </w:r>
    </w:p>
    <w:p w14:paraId="4AFBC4DF" w14:textId="77777777" w:rsidR="000F0CEC" w:rsidRDefault="000F0CEC" w:rsidP="000F0CEC">
      <w:pPr>
        <w:pStyle w:val="af9"/>
        <w:widowControl/>
        <w:numPr>
          <w:ilvl w:val="3"/>
          <w:numId w:val="20"/>
        </w:numPr>
        <w:shd w:val="clear" w:color="auto" w:fill="FFFFFF"/>
        <w:contextualSpacing w:val="0"/>
        <w:rPr>
          <w:i/>
          <w:iCs/>
          <w:lang w:eastAsia="en-US"/>
        </w:rPr>
      </w:pPr>
      <w:r>
        <w:rPr>
          <w:rFonts w:eastAsia="Microsoft YaHei UI"/>
        </w:rPr>
        <w:t>Note that this is assumed that all the L1-RSRPs of Set A of beams are used as the label in AI/ML training phase (e.g., regression AI/ML model)</w:t>
      </w:r>
    </w:p>
    <w:p w14:paraId="53D41C1C" w14:textId="77777777" w:rsidR="000F0CEC" w:rsidRDefault="000F0CEC" w:rsidP="000F0CEC">
      <w:pPr>
        <w:pStyle w:val="af9"/>
        <w:numPr>
          <w:ilvl w:val="1"/>
          <w:numId w:val="20"/>
        </w:numPr>
        <w:rPr>
          <w:lang w:eastAsia="en-US"/>
        </w:rPr>
      </w:pPr>
      <w:r>
        <w:rPr>
          <w:lang w:eastAsia="en-US"/>
        </w:rPr>
        <w:t xml:space="preserve">(B) 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0B47382A"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accuracy:</w:t>
      </w:r>
    </w:p>
    <w:p w14:paraId="46425C81"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Futurewei, Lenovo, LG, ETRI] </w:t>
      </w:r>
      <w:r>
        <w:rPr>
          <w:rFonts w:eastAsia="Microsoft YaHei UI"/>
          <w:color w:val="000000"/>
        </w:rPr>
        <w:t>indicate that, AI/ML can achieve about 50% prediction accuracy</w:t>
      </w:r>
    </w:p>
    <w:p w14:paraId="7AE39202"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ZTE, OPPO, Intel, </w:t>
      </w:r>
      <w:r w:rsidRPr="00EE51D5">
        <w:rPr>
          <w:color w:val="5B9BD5" w:themeColor="accent1"/>
        </w:rPr>
        <w:t>Fujitsu</w:t>
      </w:r>
      <w:r>
        <w:rPr>
          <w:rFonts w:eastAsia="Microsoft YaHei UI"/>
          <w:color w:val="5B9BD5"/>
        </w:rPr>
        <w:t xml:space="preserve">] </w:t>
      </w:r>
      <w:r>
        <w:rPr>
          <w:rFonts w:eastAsia="Microsoft YaHei UI"/>
          <w:color w:val="000000"/>
        </w:rPr>
        <w:t xml:space="preserve">indicate that, AI/ML can achieve about 60%~70% prediction accuracy </w:t>
      </w:r>
    </w:p>
    <w:p w14:paraId="07654C11"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[6 sources: Nokia, CMCC, CAICT, China Telecom, vivo, BJTU] </w:t>
      </w:r>
      <w:r>
        <w:rPr>
          <w:rFonts w:eastAsia="Microsoft YaHei UI"/>
          <w:color w:val="000000"/>
        </w:rPr>
        <w:t>indicate that, AI/ML can achieve about 70%~80% prediction accuracy</w:t>
      </w:r>
    </w:p>
    <w:p w14:paraId="5423ED09" w14:textId="77777777" w:rsidR="000F0CEC" w:rsidRDefault="000F0CEC" w:rsidP="000F0CEC">
      <w:pPr>
        <w:pStyle w:val="af9"/>
        <w:numPr>
          <w:ilvl w:val="3"/>
          <w:numId w:val="20"/>
        </w:numPr>
        <w:rPr>
          <w:lang w:eastAsia="en-US"/>
        </w:rPr>
      </w:pPr>
      <w:r>
        <w:rPr>
          <w:lang w:eastAsia="en-US"/>
        </w:rPr>
        <w:t xml:space="preserve">Note: in the above evaluation and the rest of other KPIs, most of the sources used measurements from all Rx beams of a certain set of Tx beams, </w:t>
      </w:r>
      <w:r>
        <w:t>except</w:t>
      </w:r>
      <w:r>
        <w:rPr>
          <w:lang w:eastAsia="en-US"/>
        </w:rPr>
        <w:t xml:space="preserve"> </w:t>
      </w:r>
      <w:r w:rsidRPr="00EE51D5">
        <w:rPr>
          <w:color w:val="5B9BD5" w:themeColor="accent1"/>
          <w:lang w:eastAsia="en-US"/>
        </w:rPr>
        <w:t xml:space="preserve">[7 sources: OPPO, Fujitsu, Futurewei, BJTU, China Telecom, ETRI, CAICT] </w:t>
      </w:r>
      <w:r>
        <w:rPr>
          <w:lang w:eastAsia="en-US"/>
        </w:rPr>
        <w:t>who use measurements from half of Rx beams of a certain set of Tx beams.</w:t>
      </w:r>
    </w:p>
    <w:p w14:paraId="01494957"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Non-AI baseline Option 2 (</w:t>
      </w:r>
      <w:r>
        <w:rPr>
          <w:lang w:eastAsia="en-US"/>
        </w:rPr>
        <w:t>exhaustive beam sweeping</w:t>
      </w:r>
      <w:r>
        <w:t xml:space="preserve"> in Set B of beam pairs) can achieve about 12.5% prediction accuracy  </w:t>
      </w:r>
    </w:p>
    <w:p w14:paraId="738F44A0"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with 1dB margin</w:t>
      </w:r>
    </w:p>
    <w:p w14:paraId="5A48ACE7"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[4 sources: Intel, Lenovo,</w:t>
      </w:r>
      <w:r>
        <w:rPr>
          <w:color w:val="4472C4" w:themeColor="accent5"/>
        </w:rPr>
        <w:t xml:space="preserve"> Fujitsu, ETRI</w:t>
      </w:r>
      <w:r>
        <w:rPr>
          <w:rFonts w:eastAsia="Microsoft YaHei UI"/>
          <w:color w:val="5B9BD5"/>
        </w:rPr>
        <w:t xml:space="preserve">] </w:t>
      </w:r>
      <w:r>
        <w:rPr>
          <w:rFonts w:eastAsia="Microsoft YaHei UI"/>
          <w:color w:val="000000"/>
        </w:rPr>
        <w:t>indicate that, AI/ML can achieve 60%-70% prediction accuracy</w:t>
      </w:r>
    </w:p>
    <w:p w14:paraId="311E0C2F"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[1 source: OPPO] </w:t>
      </w:r>
      <w:r>
        <w:rPr>
          <w:rFonts w:eastAsia="Microsoft YaHei UI"/>
          <w:color w:val="000000"/>
        </w:rPr>
        <w:t>indicate that, AI/ML can achieve 70%-80% prediction accuracy</w:t>
      </w:r>
    </w:p>
    <w:p w14:paraId="68C640FC"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[4 source: CAICT, Nokia, vivo, ZTE] </w:t>
      </w:r>
      <w:r>
        <w:rPr>
          <w:rFonts w:eastAsia="Microsoft YaHei UI"/>
          <w:color w:val="000000"/>
        </w:rPr>
        <w:t>indicate that, AI/ML can achieve</w:t>
      </w:r>
      <w:r>
        <w:rPr>
          <w:rFonts w:eastAsia="Microsoft YaHei UI"/>
        </w:rPr>
        <w:t xml:space="preserve"> 80%-90% prediction accuracy</w:t>
      </w:r>
    </w:p>
    <w:p w14:paraId="18B8028E"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Top-K(=2) beam pair prediction accuracy</w:t>
      </w:r>
    </w:p>
    <w:p w14:paraId="6646B07D"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[4 sources: Futurewei, OPPO, LG, ETRI] </w:t>
      </w:r>
      <w:r>
        <w:rPr>
          <w:rFonts w:eastAsia="Microsoft YaHei UI"/>
          <w:color w:val="000000"/>
        </w:rPr>
        <w:t>indicate that, AI/ML can achieve about 70%- 80% prediction accuracy.</w:t>
      </w:r>
    </w:p>
    <w:p w14:paraId="40EDA060"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lastRenderedPageBreak/>
        <w:t xml:space="preserve">evaluation results from </w:t>
      </w:r>
      <w:r>
        <w:rPr>
          <w:rFonts w:eastAsia="Microsoft YaHei UI"/>
          <w:color w:val="5B9BD5"/>
        </w:rPr>
        <w:t xml:space="preserve">[6 sources: Nokia, Huawei/HiSi, </w:t>
      </w:r>
      <w:r w:rsidRPr="00B23A19">
        <w:rPr>
          <w:rFonts w:eastAsia="Microsoft YaHei UI"/>
          <w:color w:val="5B9BD5"/>
        </w:rPr>
        <w:t xml:space="preserve">vivo, BJTU, </w:t>
      </w:r>
      <w:r w:rsidRPr="00B23A19">
        <w:rPr>
          <w:color w:val="4472C4" w:themeColor="accent5"/>
        </w:rPr>
        <w:t>Fujitsu, China Telecom</w:t>
      </w:r>
      <w:r w:rsidRPr="00B23A19">
        <w:rPr>
          <w:rFonts w:eastAsia="Microsoft YaHei UI"/>
          <w:color w:val="5B9BD5"/>
        </w:rPr>
        <w:t xml:space="preserve">] </w:t>
      </w:r>
      <w:r w:rsidRPr="00B23A19">
        <w:rPr>
          <w:rFonts w:eastAsia="Microsoft YaHei UI"/>
          <w:color w:val="000000"/>
        </w:rPr>
        <w:t>indicate that, AI/ML can achieve 80%- 90% prediction accuracy</w:t>
      </w:r>
    </w:p>
    <w:p w14:paraId="772E4B1A" w14:textId="77777777" w:rsidR="000F0CEC" w:rsidRDefault="000F0CEC" w:rsidP="000F0CEC">
      <w:pPr>
        <w:pStyle w:val="af9"/>
        <w:numPr>
          <w:ilvl w:val="3"/>
          <w:numId w:val="20"/>
        </w:numPr>
        <w:rPr>
          <w:i/>
          <w:iCs/>
          <w:color w:val="70AD47" w:themeColor="accent6"/>
          <w:lang w:eastAsia="en-US"/>
        </w:rPr>
      </w:pPr>
      <w:r>
        <w:t xml:space="preserve">evaluation results from </w:t>
      </w:r>
      <w:r>
        <w:rPr>
          <w:rFonts w:eastAsia="Microsoft YaHei UI"/>
          <w:color w:val="5B9BD5"/>
        </w:rPr>
        <w:t>[2 sources: CMCC, China Telecom</w:t>
      </w:r>
      <w:r>
        <w:rPr>
          <w:rFonts w:eastAsia="Microsoft YaHei UI"/>
          <w:color w:val="0070C0"/>
        </w:rPr>
        <w:t xml:space="preserve">] </w:t>
      </w:r>
      <w:r>
        <w:rPr>
          <w:rFonts w:eastAsia="Microsoft YaHei UI"/>
          <w:color w:val="000000"/>
        </w:rPr>
        <w:t>indicate that, AI/ML can achieve more than 90% prediction accuracy</w:t>
      </w:r>
    </w:p>
    <w:p w14:paraId="4604288B"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28943F54" w14:textId="77777777" w:rsidR="000F0CEC" w:rsidRDefault="000F0CEC" w:rsidP="000F0CEC">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CMCC</w:t>
      </w:r>
      <w:r>
        <w:rPr>
          <w:rFonts w:eastAsia="Microsoft YaHei UI"/>
          <w:color w:val="4472C4" w:themeColor="accent5"/>
        </w:rPr>
        <w:t xml:space="preserve">] </w:t>
      </w:r>
      <w:r>
        <w:rPr>
          <w:rFonts w:eastAsia="Microsoft YaHei UI"/>
          <w:color w:val="000000"/>
        </w:rPr>
        <w:t>indicate that Top-</w:t>
      </w:r>
      <w:r>
        <w:rPr>
          <w:rFonts w:eastAsia="Microsoft YaHei UI" w:hint="eastAsia"/>
          <w:color w:val="000000"/>
        </w:rPr>
        <w:t>3</w:t>
      </w:r>
      <w:r>
        <w:rPr>
          <w:rFonts w:eastAsia="Microsoft YaHei UI"/>
          <w:color w:val="000000"/>
        </w:rPr>
        <w:t xml:space="preserve"> beam pair prediction accuracy can be 9</w:t>
      </w:r>
      <w:r>
        <w:rPr>
          <w:rFonts w:eastAsia="Microsoft YaHei UI" w:hint="eastAsia"/>
          <w:color w:val="000000"/>
        </w:rPr>
        <w:t>6</w:t>
      </w:r>
      <w:r>
        <w:rPr>
          <w:rFonts w:eastAsia="Microsoft YaHei UI"/>
          <w:color w:val="000000"/>
        </w:rPr>
        <w:t>%</w:t>
      </w:r>
    </w:p>
    <w:p w14:paraId="5A4E4365" w14:textId="77777777" w:rsidR="000F0CEC" w:rsidRDefault="000F0CEC" w:rsidP="000F0CEC">
      <w:pPr>
        <w:pStyle w:val="af9"/>
        <w:widowControl/>
        <w:numPr>
          <w:ilvl w:val="4"/>
          <w:numId w:val="20"/>
        </w:numPr>
        <w:shd w:val="clear" w:color="auto" w:fill="FFFFFF"/>
        <w:contextualSpacing w:val="0"/>
        <w:rPr>
          <w:rFonts w:eastAsia="Microsoft YaHei UI"/>
          <w:color w:val="000000"/>
        </w:rPr>
      </w:pPr>
      <w:r>
        <w:t xml:space="preserve">evaluation results from </w:t>
      </w:r>
      <w:r>
        <w:rPr>
          <w:color w:val="4472C4" w:themeColor="accent5"/>
        </w:rPr>
        <w:t xml:space="preserve">[1 source: China Telcom] </w:t>
      </w:r>
      <w:r>
        <w:t>indicate that Top-4 beam pair prediction accuracy can be 96%</w:t>
      </w:r>
    </w:p>
    <w:p w14:paraId="077C5748" w14:textId="77777777" w:rsidR="000F0CEC" w:rsidRDefault="000F0CEC" w:rsidP="000F0CEC">
      <w:pPr>
        <w:pStyle w:val="af9"/>
        <w:widowControl/>
        <w:numPr>
          <w:ilvl w:val="4"/>
          <w:numId w:val="20"/>
        </w:numPr>
        <w:shd w:val="clear" w:color="auto" w:fill="FFFFFF"/>
        <w:contextualSpacing w:val="0"/>
        <w:rPr>
          <w:rFonts w:eastAsia="Microsoft YaHei UI"/>
          <w:color w:val="000000"/>
        </w:rPr>
      </w:pPr>
      <w:r>
        <w:rPr>
          <w:rFonts w:eastAsia="Microsoft YaHei UI" w:hint="eastAsia"/>
          <w:color w:val="000000"/>
        </w:rPr>
        <w:t xml:space="preserve">evaluation results from </w:t>
      </w:r>
      <w:r>
        <w:rPr>
          <w:rFonts w:eastAsia="Microsoft YaHei UI" w:hint="eastAsia"/>
          <w:color w:val="4472C4" w:themeColor="accent5"/>
        </w:rPr>
        <w:t xml:space="preserve">[1 source: ZTE] </w:t>
      </w:r>
      <w:r>
        <w:rPr>
          <w:rFonts w:eastAsia="Microsoft YaHei UI" w:hint="eastAsia"/>
          <w:color w:val="000000"/>
        </w:rPr>
        <w:t>indicate that Top-5 beam pair prediction accuracy can be 91%</w:t>
      </w:r>
    </w:p>
    <w:p w14:paraId="482D139D" w14:textId="77777777" w:rsidR="000F0CEC" w:rsidRDefault="000F0CEC" w:rsidP="000F0CEC">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Nokia] </w:t>
      </w:r>
      <w:r>
        <w:rPr>
          <w:rFonts w:eastAsia="Microsoft YaHei UI"/>
          <w:color w:val="000000"/>
        </w:rPr>
        <w:t xml:space="preserve">indicate that Top-5 beam pair prediction accuracy can be 94% </w:t>
      </w:r>
    </w:p>
    <w:p w14:paraId="04563931"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 xml:space="preserve">Average L1-RSRP difference of Top-1 predicted beam pair </w:t>
      </w:r>
    </w:p>
    <w:p w14:paraId="7ADCC764"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[5 sources: ZTE, CAICT, </w:t>
      </w:r>
      <w:r w:rsidRPr="00B23A19">
        <w:rPr>
          <w:rFonts w:eastAsia="Microsoft YaHei UI"/>
          <w:color w:val="5B9BD5"/>
        </w:rPr>
        <w:t>vivo, China Telecom,</w:t>
      </w:r>
      <w:r>
        <w:rPr>
          <w:rFonts w:eastAsia="Microsoft YaHei UI"/>
          <w:color w:val="5B9BD5"/>
        </w:rPr>
        <w:t xml:space="preserve"> Nokia] </w:t>
      </w:r>
      <w:r>
        <w:rPr>
          <w:rFonts w:eastAsia="Microsoft YaHei UI"/>
          <w:color w:val="000000"/>
        </w:rPr>
        <w:t>indicate that it can be below or about 1dB</w:t>
      </w:r>
    </w:p>
    <w:p w14:paraId="02DA492F"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ED7D31"/>
        </w:rPr>
      </w:pPr>
      <w:r>
        <w:t xml:space="preserve">evaluation results from </w:t>
      </w:r>
      <w:r>
        <w:rPr>
          <w:rFonts w:eastAsia="Microsoft YaHei UI"/>
          <w:color w:val="5B9BD5"/>
        </w:rPr>
        <w:t xml:space="preserve">[5 sources: Futurewei, Fujitsu, OPPO, Lenovo, ETRI] </w:t>
      </w:r>
      <w:r>
        <w:rPr>
          <w:rFonts w:eastAsia="Microsoft YaHei UI"/>
        </w:rPr>
        <w:t>indicate that it can be 1dB~2dB</w:t>
      </w:r>
    </w:p>
    <w:p w14:paraId="0B363B50"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rPr>
      </w:pPr>
      <w:r>
        <w:rPr>
          <w:rFonts w:eastAsia="Microsoft YaHei UI"/>
        </w:rPr>
        <w:t>Average predicted L1-RSRP difference of Top-1 beam pair</w:t>
      </w:r>
    </w:p>
    <w:p w14:paraId="3A8E1820"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[2 sources: ZTE, vivo</w:t>
      </w:r>
      <w:r>
        <w:rPr>
          <w:rFonts w:eastAsia="Microsoft YaHei UI"/>
        </w:rPr>
        <w:t>] indicates that it can be 0.7~1.3dB</w:t>
      </w:r>
    </w:p>
    <w:p w14:paraId="78404699" w14:textId="77777777" w:rsidR="000F0CEC" w:rsidRDefault="000F0CEC" w:rsidP="000F0CEC">
      <w:pPr>
        <w:pStyle w:val="af9"/>
        <w:widowControl/>
        <w:numPr>
          <w:ilvl w:val="3"/>
          <w:numId w:val="20"/>
        </w:numPr>
        <w:shd w:val="clear" w:color="auto" w:fill="FFFFFF"/>
        <w:contextualSpacing w:val="0"/>
        <w:rPr>
          <w:rFonts w:eastAsia="Microsoft YaHei UI"/>
        </w:rPr>
      </w:pPr>
      <w:r>
        <w:rPr>
          <w:rFonts w:eastAsia="Microsoft YaHei UI"/>
        </w:rPr>
        <w:t>Note that this is assumed that all the L1-RSRPs of Set A of beams are used as the label in AI/ML training phase (e.g., regression AI/ML model).</w:t>
      </w:r>
    </w:p>
    <w:p w14:paraId="54E15B55" w14:textId="77777777" w:rsidR="000F0CEC" w:rsidRDefault="000F0CEC" w:rsidP="000F0CEC">
      <w:pPr>
        <w:pStyle w:val="af9"/>
        <w:numPr>
          <w:ilvl w:val="1"/>
          <w:numId w:val="20"/>
        </w:numPr>
        <w:rPr>
          <w:lang w:eastAsia="en-US"/>
        </w:rPr>
      </w:pPr>
      <w:r>
        <w:rPr>
          <w:lang w:eastAsia="en-US"/>
        </w:rPr>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6479C08A" w14:textId="77777777" w:rsidR="000F0CEC" w:rsidRDefault="000F0CEC" w:rsidP="000F0CEC">
      <w:pPr>
        <w:pStyle w:val="af9"/>
        <w:widowControl/>
        <w:numPr>
          <w:ilvl w:val="2"/>
          <w:numId w:val="20"/>
        </w:numPr>
        <w:shd w:val="clear" w:color="auto" w:fill="FFFFFF"/>
        <w:contextualSpacing w:val="0"/>
        <w:rPr>
          <w:rFonts w:eastAsia="Microsoft YaHei UI"/>
          <w:color w:val="000000"/>
        </w:rPr>
      </w:pPr>
      <w:r>
        <w:rPr>
          <w:rFonts w:eastAsia="Microsoft YaHei UI"/>
          <w:color w:val="000000"/>
        </w:rPr>
        <w:t>Top-1 beam pair prediction accuracy</w:t>
      </w:r>
    </w:p>
    <w:p w14:paraId="2DDC6738"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0070C0"/>
        </w:rPr>
        <w:t>[6 sources: Futurewei, MediaTek, CEWiT, BJTU, Lenovo</w:t>
      </w:r>
      <w:r>
        <w:rPr>
          <w:rFonts w:eastAsia="Microsoft YaHei UI" w:hint="eastAsia"/>
          <w:color w:val="0070C0"/>
        </w:rPr>
        <w:t>,</w:t>
      </w:r>
      <w:r>
        <w:rPr>
          <w:rFonts w:eastAsia="Microsoft YaHei UI"/>
          <w:color w:val="0070C0"/>
        </w:rPr>
        <w:t xml:space="preserve"> ETRI] </w:t>
      </w:r>
      <w:r>
        <w:rPr>
          <w:rFonts w:eastAsia="Microsoft YaHei UI"/>
          <w:color w:val="000000"/>
        </w:rPr>
        <w:t>indicate that, AI/ML can achieve less than 50% or about 50% prediction accuracy</w:t>
      </w:r>
    </w:p>
    <w:p w14:paraId="7B709732"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evaluation results from [</w:t>
      </w:r>
      <w:r>
        <w:rPr>
          <w:rFonts w:eastAsia="Microsoft YaHei UI"/>
          <w:color w:val="0070C0"/>
        </w:rPr>
        <w:t>2 sources: CAICT, vivo]</w:t>
      </w:r>
      <w:r>
        <w:rPr>
          <w:rFonts w:eastAsia="Microsoft YaHei UI"/>
          <w:color w:val="000000"/>
        </w:rPr>
        <w:t xml:space="preserve"> indicate that, AI/ML can achieve about 55%~57% prediction accuracy </w:t>
      </w:r>
    </w:p>
    <w:p w14:paraId="296560C9"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evaluation results from [</w:t>
      </w:r>
      <w:r>
        <w:rPr>
          <w:rFonts w:eastAsia="Microsoft YaHei UI"/>
          <w:color w:val="0070C0"/>
        </w:rPr>
        <w:t>5 sources: Nokia, Apple, Intel, CMCC]</w:t>
      </w:r>
      <w:r>
        <w:rPr>
          <w:rFonts w:eastAsia="Microsoft YaHei UI"/>
          <w:color w:val="000000"/>
        </w:rPr>
        <w:t xml:space="preserve"> indicate that, AI/ML can achieve about 60%~70% prediction accuracy </w:t>
      </w:r>
    </w:p>
    <w:p w14:paraId="313ED02B"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0070C0"/>
        </w:rPr>
        <w:t xml:space="preserve">[1 source: HW/HiSi] </w:t>
      </w:r>
      <w:r>
        <w:rPr>
          <w:rFonts w:eastAsia="Microsoft YaHei UI"/>
          <w:color w:val="000000"/>
        </w:rPr>
        <w:t>indicate that, AI/ML can achieve about 70%~80% prediction accuracy</w:t>
      </w:r>
    </w:p>
    <w:p w14:paraId="51C4D098" w14:textId="77777777" w:rsidR="000F0CEC" w:rsidRDefault="000F0CEC" w:rsidP="000F0CEC">
      <w:pPr>
        <w:pStyle w:val="af9"/>
        <w:numPr>
          <w:ilvl w:val="3"/>
          <w:numId w:val="20"/>
        </w:numPr>
        <w:rPr>
          <w:lang w:eastAsia="en-US"/>
        </w:rPr>
      </w:pPr>
      <w:r>
        <w:rPr>
          <w:lang w:eastAsia="en-US"/>
        </w:rPr>
        <w:t xml:space="preserve">Note: in the above evaluation and the rest of other KPIs, some </w:t>
      </w:r>
      <w:r w:rsidRPr="00B23A19">
        <w:rPr>
          <w:color w:val="5B9BD5" w:themeColor="accent1"/>
          <w:lang w:eastAsia="en-US"/>
        </w:rPr>
        <w:t xml:space="preserve">[6 sources: Futurewei, Huawei/HiSi, CMCC, Nokia, Intel, vivo] </w:t>
      </w:r>
      <w:r>
        <w:rPr>
          <w:lang w:eastAsia="en-US"/>
        </w:rPr>
        <w:t>used measurements from all Rx beams of a certain set of Tx beams, and some other [</w:t>
      </w:r>
      <w:r>
        <w:rPr>
          <w:color w:val="4472C4" w:themeColor="accent5"/>
          <w:lang w:eastAsia="en-US"/>
        </w:rPr>
        <w:t>6</w:t>
      </w:r>
      <w:r>
        <w:rPr>
          <w:lang w:eastAsia="en-US"/>
        </w:rPr>
        <w:t xml:space="preserve"> </w:t>
      </w:r>
      <w:r>
        <w:rPr>
          <w:color w:val="4472C4" w:themeColor="accent5"/>
          <w:lang w:eastAsia="en-US"/>
        </w:rPr>
        <w:t xml:space="preserve">sources: OPPO, Lenovo, CAICT, ETRI, CAICT, BJTU] </w:t>
      </w:r>
      <w:r>
        <w:rPr>
          <w:lang w:eastAsia="en-US"/>
        </w:rPr>
        <w:t xml:space="preserve">use measurements from half or fourth of Rx beams of a certain set of Tx beams. </w:t>
      </w:r>
    </w:p>
    <w:p w14:paraId="0683424C"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ED7D31" w:themeColor="accent2"/>
        </w:rPr>
      </w:pPr>
      <w:r>
        <w:t>Non-AI baseline Option 2 (</w:t>
      </w:r>
      <w:r>
        <w:rPr>
          <w:lang w:eastAsia="en-US"/>
        </w:rPr>
        <w:t>exhaustive beam sweeping</w:t>
      </w:r>
      <w:r>
        <w:t xml:space="preserve"> in Set B of beam pairs) can achieve about 6.25% prediction accuracy</w:t>
      </w:r>
    </w:p>
    <w:p w14:paraId="74930060"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with 1dB margin</w:t>
      </w:r>
    </w:p>
    <w:p w14:paraId="46824781"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[4 sources: OPPO, Lenovo, ETRI] </w:t>
      </w:r>
      <w:r>
        <w:rPr>
          <w:rFonts w:eastAsia="Microsoft YaHei UI"/>
          <w:color w:val="000000"/>
        </w:rPr>
        <w:t>indicate that, AI/ML can achieve</w:t>
      </w:r>
      <w:r>
        <w:rPr>
          <w:rFonts w:eastAsia="Microsoft YaHei UI"/>
        </w:rPr>
        <w:t xml:space="preserve"> less than 50% or about 50% prediction accuracy</w:t>
      </w:r>
    </w:p>
    <w:p w14:paraId="0EFDF79C"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rPr>
      </w:pPr>
      <w:r>
        <w:lastRenderedPageBreak/>
        <w:t xml:space="preserve">evaluation results from </w:t>
      </w:r>
      <w:r>
        <w:rPr>
          <w:rFonts w:eastAsia="Microsoft YaHei UI"/>
          <w:color w:val="5B9BD5"/>
        </w:rPr>
        <w:t xml:space="preserve">[1 source: Intel] </w:t>
      </w:r>
      <w:r>
        <w:rPr>
          <w:rFonts w:eastAsia="Microsoft YaHei UI"/>
          <w:color w:val="000000"/>
        </w:rPr>
        <w:t>indicate that, AI/ML can achieve</w:t>
      </w:r>
      <w:r>
        <w:rPr>
          <w:rFonts w:eastAsia="Microsoft YaHei UI"/>
        </w:rPr>
        <w:t xml:space="preserve"> more than 50%~60% prediction accuracy</w:t>
      </w:r>
    </w:p>
    <w:p w14:paraId="4010C3AF"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CAICT, vivo, OPPO] </w:t>
      </w:r>
      <w:r>
        <w:rPr>
          <w:rFonts w:eastAsia="Microsoft YaHei UI"/>
          <w:color w:val="000000"/>
        </w:rPr>
        <w:t>indicate that, AI/ML can achieve about 60%-70% prediction accuracy</w:t>
      </w:r>
    </w:p>
    <w:p w14:paraId="5E2FEA43"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Nokia, Huawei/Hisi] </w:t>
      </w:r>
      <w:r>
        <w:rPr>
          <w:rFonts w:eastAsia="Microsoft YaHei UI"/>
          <w:color w:val="000000"/>
        </w:rPr>
        <w:t xml:space="preserve">indicate that, AI/ML can achieve 72%~85% prediction accuracy </w:t>
      </w:r>
    </w:p>
    <w:p w14:paraId="6F3AF670"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Top-K(=2) beam pair prediction accuracy</w:t>
      </w:r>
    </w:p>
    <w:p w14:paraId="440D0852"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[3 sources: Futurewei, Lenovo, ETRI] </w:t>
      </w:r>
      <w:r>
        <w:rPr>
          <w:rFonts w:eastAsia="Microsoft YaHei UI"/>
          <w:color w:val="000000"/>
        </w:rPr>
        <w:t>indicate that, AI/ML can achieve less than 60% prediction accuracy.</w:t>
      </w:r>
    </w:p>
    <w:p w14:paraId="4304FF57"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Nokia, CMCC, vivo, OPPO, BJTU] </w:t>
      </w:r>
      <w:r>
        <w:rPr>
          <w:rFonts w:eastAsia="Microsoft YaHei UI"/>
          <w:color w:val="000000"/>
        </w:rPr>
        <w:t>indicate that, AI/ML can achieve about 70%- 80% prediction accuracy</w:t>
      </w:r>
    </w:p>
    <w:p w14:paraId="31C4865F"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[1 source: Huawei/HiSi] </w:t>
      </w:r>
      <w:r>
        <w:rPr>
          <w:rFonts w:eastAsia="Microsoft YaHei UI"/>
          <w:color w:val="000000"/>
        </w:rPr>
        <w:t>indicate that, AI/ML can achieve more than 85% prediction accuracy</w:t>
      </w:r>
    </w:p>
    <w:p w14:paraId="5B63B537"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1B2BDC7E"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Average L1-RSRP difference of Top-1 predicted beam pair</w:t>
      </w:r>
    </w:p>
    <w:p w14:paraId="7CB69B9F"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[3 sources: Huawei/HiSi, Nokia, vivo] </w:t>
      </w:r>
      <w:r>
        <w:rPr>
          <w:rFonts w:eastAsia="Microsoft YaHei UI"/>
          <w:color w:val="000000"/>
        </w:rPr>
        <w:t>indicate that it can be 1dB~2dB</w:t>
      </w:r>
    </w:p>
    <w:p w14:paraId="047D1867"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CAICT, OPPO] </w:t>
      </w:r>
      <w:r>
        <w:rPr>
          <w:rFonts w:eastAsia="Microsoft YaHei UI"/>
          <w:color w:val="000000"/>
        </w:rPr>
        <w:t>indicate that it can be 2dB~3dB</w:t>
      </w:r>
    </w:p>
    <w:p w14:paraId="4E1DE1C9"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Lenovo, Futurewei] </w:t>
      </w:r>
      <w:r>
        <w:rPr>
          <w:rFonts w:eastAsia="Microsoft YaHei UI"/>
          <w:color w:val="000000"/>
        </w:rPr>
        <w:t>indicate that it can be more than 3dB</w:t>
      </w:r>
    </w:p>
    <w:p w14:paraId="6B6BC8F7"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[1 source: ETRI] </w:t>
      </w:r>
      <w:r>
        <w:rPr>
          <w:rFonts w:eastAsia="Microsoft YaHei UI"/>
          <w:color w:val="000000"/>
        </w:rPr>
        <w:t>indicate that it can be about 6dB</w:t>
      </w:r>
    </w:p>
    <w:p w14:paraId="2109899E" w14:textId="77777777" w:rsidR="000F0CEC" w:rsidRDefault="000F0CEC" w:rsidP="000F0CEC">
      <w:pPr>
        <w:pStyle w:val="af9"/>
        <w:widowControl/>
        <w:numPr>
          <w:ilvl w:val="2"/>
          <w:numId w:val="20"/>
        </w:numPr>
        <w:shd w:val="clear" w:color="auto" w:fill="FFFFFF"/>
        <w:tabs>
          <w:tab w:val="left" w:pos="2160"/>
        </w:tabs>
        <w:contextualSpacing w:val="0"/>
        <w:rPr>
          <w:rFonts w:eastAsia="Microsoft YaHei UI"/>
        </w:rPr>
      </w:pPr>
      <w:r>
        <w:rPr>
          <w:rFonts w:eastAsia="Microsoft YaHei UI"/>
        </w:rPr>
        <w:t>Predicted L1-RSRP difference of Top-1 beam pair</w:t>
      </w:r>
    </w:p>
    <w:p w14:paraId="05F13CCE"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[2 sources: vivo, Lenovo</w:t>
      </w:r>
      <w:r>
        <w:rPr>
          <w:rFonts w:eastAsia="Microsoft YaHei UI"/>
        </w:rPr>
        <w:t>] indicates that it can be about 2.5dB</w:t>
      </w:r>
    </w:p>
    <w:p w14:paraId="12B66C7A" w14:textId="77777777" w:rsidR="000F0CEC" w:rsidRDefault="000F0CEC" w:rsidP="000F0CEC">
      <w:pPr>
        <w:pStyle w:val="af9"/>
        <w:widowControl/>
        <w:numPr>
          <w:ilvl w:val="3"/>
          <w:numId w:val="20"/>
        </w:numPr>
        <w:shd w:val="clear" w:color="auto" w:fill="FFFFFF"/>
        <w:contextualSpacing w:val="0"/>
        <w:rPr>
          <w:rFonts w:eastAsia="Microsoft YaHei UI"/>
        </w:rPr>
      </w:pPr>
      <w:r>
        <w:rPr>
          <w:rFonts w:eastAsia="Microsoft YaHei UI"/>
        </w:rPr>
        <w:t>Note that this is assumed that all the L1-RSRPs of Set A of beams are used as the label in AI/ML training phase (e.g., regression AI/ML model).</w:t>
      </w:r>
    </w:p>
    <w:p w14:paraId="7B6C3C4A" w14:textId="77777777" w:rsidR="000F0CEC" w:rsidRPr="00B23A19" w:rsidRDefault="000F0CEC" w:rsidP="000F0CEC">
      <w:pPr>
        <w:pStyle w:val="af9"/>
        <w:numPr>
          <w:ilvl w:val="1"/>
          <w:numId w:val="20"/>
        </w:numPr>
        <w:rPr>
          <w:lang w:eastAsia="en-US"/>
        </w:rPr>
      </w:pPr>
      <w:r w:rsidRPr="00B23A19">
        <w:rPr>
          <w:lang w:eastAsia="en-US"/>
        </w:rPr>
        <w:t xml:space="preserve">Note: in the above evaluations, </w:t>
      </w:r>
      <w:r w:rsidRPr="00B23A19">
        <w:rPr>
          <w:color w:val="4472C4" w:themeColor="accent5"/>
          <w:lang w:eastAsia="en-US"/>
        </w:rPr>
        <w:t xml:space="preserve">[8 sources: CMCC, ETRI, Nokia, Lenovo, CATT, LG, OPPO, Huawei/HiSi, Intel] </w:t>
      </w:r>
      <w:r w:rsidRPr="00B23A19">
        <w:rPr>
          <w:lang w:eastAsia="en-US"/>
        </w:rPr>
        <w:t xml:space="preserve">assumed 4 Rx, other sources assumed 8 Rx. </w:t>
      </w:r>
    </w:p>
    <w:p w14:paraId="0251D707" w14:textId="77777777" w:rsidR="000F0CEC" w:rsidRDefault="000F0CEC" w:rsidP="000F0CEC">
      <w:pPr>
        <w:pStyle w:val="af9"/>
        <w:widowControl/>
        <w:numPr>
          <w:ilvl w:val="1"/>
          <w:numId w:val="20"/>
        </w:numPr>
        <w:shd w:val="clear" w:color="auto" w:fill="FFFFFF"/>
        <w:contextualSpacing w:val="0"/>
        <w:rPr>
          <w:rFonts w:eastAsia="Microsoft YaHei UI"/>
          <w:color w:val="000000"/>
        </w:rPr>
      </w:pPr>
      <w:r>
        <w:rPr>
          <w:rFonts w:eastAsia="Microsoft YaHei UI"/>
          <w:color w:val="000000"/>
        </w:rPr>
        <w:t>Note that ideal measurements are assumed</w:t>
      </w:r>
    </w:p>
    <w:p w14:paraId="18B2C9A3" w14:textId="77777777" w:rsidR="000F0CEC" w:rsidRDefault="000F0CEC" w:rsidP="000F0CEC">
      <w:pPr>
        <w:pStyle w:val="af9"/>
        <w:widowControl/>
        <w:numPr>
          <w:ilvl w:val="2"/>
          <w:numId w:val="20"/>
        </w:numPr>
        <w:shd w:val="clear" w:color="auto" w:fill="FFFFFF"/>
        <w:contextualSpacing w:val="0"/>
        <w:rPr>
          <w:rFonts w:eastAsia="Microsoft YaHei UI"/>
          <w:color w:val="000000"/>
        </w:rPr>
      </w:pPr>
      <w:r>
        <w:rPr>
          <w:rFonts w:eastAsia="Microsoft YaHei UI"/>
          <w:color w:val="000000"/>
        </w:rPr>
        <w:t>Beams could be measured regardless of their SNR.</w:t>
      </w:r>
    </w:p>
    <w:p w14:paraId="1DEE3E7F" w14:textId="77777777" w:rsidR="000F0CEC" w:rsidRDefault="000F0CEC" w:rsidP="000F0CEC">
      <w:pPr>
        <w:pStyle w:val="af9"/>
        <w:widowControl/>
        <w:numPr>
          <w:ilvl w:val="2"/>
          <w:numId w:val="20"/>
        </w:numPr>
        <w:shd w:val="clear" w:color="auto" w:fill="FFFFFF"/>
        <w:contextualSpacing w:val="0"/>
        <w:rPr>
          <w:rFonts w:eastAsia="Microsoft YaHei UI"/>
          <w:color w:val="000000"/>
        </w:rPr>
      </w:pPr>
      <w:r>
        <w:rPr>
          <w:rFonts w:eastAsia="Microsoft YaHei UI"/>
          <w:color w:val="000000"/>
        </w:rPr>
        <w:t>No measurement error.</w:t>
      </w:r>
    </w:p>
    <w:p w14:paraId="57E0552B" w14:textId="77777777" w:rsidR="000F0CEC" w:rsidRDefault="000F0CEC" w:rsidP="000F0CEC">
      <w:pPr>
        <w:pStyle w:val="af9"/>
        <w:widowControl/>
        <w:numPr>
          <w:ilvl w:val="2"/>
          <w:numId w:val="20"/>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543033F4" w14:textId="77777777" w:rsidR="000F0CEC" w:rsidRDefault="000F0CEC" w:rsidP="000F0CEC">
      <w:pPr>
        <w:pStyle w:val="af9"/>
        <w:widowControl/>
        <w:numPr>
          <w:ilvl w:val="2"/>
          <w:numId w:val="20"/>
        </w:numPr>
        <w:shd w:val="clear" w:color="auto" w:fill="FFFFFF"/>
        <w:contextualSpacing w:val="0"/>
        <w:rPr>
          <w:rFonts w:eastAsia="Microsoft YaHei UI"/>
          <w:color w:val="000000"/>
        </w:rPr>
      </w:pPr>
      <w:r>
        <w:rPr>
          <w:rFonts w:eastAsia="Microsoft YaHei UI"/>
          <w:color w:val="000000"/>
        </w:rPr>
        <w:t>No quantization for the L1-RSRP measurements.</w:t>
      </w:r>
    </w:p>
    <w:p w14:paraId="5845EF9B" w14:textId="77777777" w:rsidR="000F0CEC" w:rsidRDefault="000F0CEC" w:rsidP="000F0CEC">
      <w:pPr>
        <w:pStyle w:val="af9"/>
        <w:widowControl/>
        <w:numPr>
          <w:ilvl w:val="2"/>
          <w:numId w:val="20"/>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27B78C7C" w14:textId="77777777" w:rsidR="000F0CEC" w:rsidRDefault="000F0CEC" w:rsidP="00BF79AC">
      <w:pPr>
        <w:rPr>
          <w:lang w:eastAsia="en-US"/>
        </w:rPr>
      </w:pPr>
    </w:p>
    <w:p w14:paraId="4D4A7721" w14:textId="338B774F" w:rsidR="007A68AE" w:rsidRDefault="00262198" w:rsidP="00262198">
      <w:pPr>
        <w:pStyle w:val="4"/>
      </w:pPr>
      <w:r>
        <w:t xml:space="preserve">#6 </w:t>
      </w:r>
      <w:r w:rsidR="007A68AE">
        <w:t>Observation for BMCase-1 beam pair when Set B is different from Set A</w:t>
      </w:r>
    </w:p>
    <w:p w14:paraId="6E9DBD91" w14:textId="44943D9C" w:rsidR="007A68AE" w:rsidRDefault="007A68AE" w:rsidP="007A68AE">
      <w:pPr>
        <w:pStyle w:val="5"/>
      </w:pPr>
      <w:bookmarkStart w:id="1960" w:name="_Hlk143692419"/>
      <w:r>
        <w:rPr>
          <w:highlight w:val="yellow"/>
        </w:rPr>
        <w:t>Observation 3.2.2</w:t>
      </w:r>
      <w:r>
        <w:t>A</w:t>
      </w:r>
    </w:p>
    <w:p w14:paraId="347E5618" w14:textId="58068082" w:rsidR="007A68AE" w:rsidRDefault="007A68AE" w:rsidP="007A68AE">
      <w:pPr>
        <w:pStyle w:val="af9"/>
        <w:widowControl/>
        <w:numPr>
          <w:ilvl w:val="0"/>
          <w:numId w:val="16"/>
        </w:numPr>
        <w:shd w:val="clear" w:color="auto" w:fill="FFFFFF"/>
        <w:tabs>
          <w:tab w:val="clear" w:pos="720"/>
        </w:tabs>
        <w:ind w:leftChars="105" w:left="570"/>
        <w:contextualSpacing w:val="0"/>
        <w:rPr>
          <w:rFonts w:eastAsia="Microsoft YaHei UI"/>
          <w:color w:val="000000"/>
        </w:rPr>
      </w:pPr>
      <w:r>
        <w:t xml:space="preserve">For BM-Case1 </w:t>
      </w:r>
      <w:del w:id="1961" w:author="FL-0822" w:date="2023-08-23T03:59:00Z">
        <w:r w:rsidDel="007D28AE">
          <w:delText xml:space="preserve">DL Tx </w:delText>
        </w:r>
      </w:del>
      <w:r>
        <w:t xml:space="preserve">beam </w:t>
      </w:r>
      <w:ins w:id="1962" w:author="FL-0822" w:date="2023-08-23T03:59:00Z">
        <w:r>
          <w:t xml:space="preserve">pair </w:t>
        </w:r>
      </w:ins>
      <w:r>
        <w:t xml:space="preserve">prediction, when Set B is different to Set A, with measurements of </w:t>
      </w:r>
      <w:r>
        <w:rPr>
          <w:b/>
          <w:bCs/>
        </w:rPr>
        <w:t xml:space="preserve">Set B </w:t>
      </w:r>
      <w:r>
        <w:t xml:space="preserve">of </w:t>
      </w:r>
      <w:ins w:id="1963" w:author="FL-0822" w:date="2023-08-23T14:11:00Z">
        <w:r w:rsidR="00537A41" w:rsidRPr="00EE5A4F">
          <w:t>Tx</w:t>
        </w:r>
        <w:r w:rsidR="00537A41">
          <w:t xml:space="preserve"> </w:t>
        </w:r>
      </w:ins>
      <w:r>
        <w:t xml:space="preserve">wide beams that are </w:t>
      </w:r>
      <w:r>
        <w:rPr>
          <w:b/>
          <w:bCs/>
        </w:rPr>
        <w:t xml:space="preserve">1/4 or 1/8 </w:t>
      </w:r>
      <w:r>
        <w:t>of Set A beams</w:t>
      </w:r>
      <w:r>
        <w:rPr>
          <w:b/>
          <w:bCs/>
        </w:rPr>
        <w:t xml:space="preserve">, </w:t>
      </w:r>
      <w:r>
        <w:rPr>
          <w:rFonts w:eastAsia="Microsoft YaHei UI"/>
          <w:color w:val="000000"/>
        </w:rPr>
        <w:t xml:space="preserve">AI/ML can provide good beam prediction performance with less measurement/RS </w:t>
      </w:r>
      <w:r w:rsidRPr="007A68AE">
        <w:rPr>
          <w:rFonts w:eastAsia="Microsoft YaHei UI"/>
          <w:color w:val="000000"/>
        </w:rPr>
        <w:t>overhead comparing to using all measurements of Set A (which provides 100% beam prediction performance as non-AI baseline Option 1)</w:t>
      </w:r>
      <w:r>
        <w:rPr>
          <w:rFonts w:eastAsia="Microsoft YaHei UI"/>
          <w:color w:val="000000"/>
        </w:rPr>
        <w:t xml:space="preserve"> without considering generalization without UE rotation.</w:t>
      </w:r>
    </w:p>
    <w:p w14:paraId="6DB99847" w14:textId="77777777" w:rsidR="007A68AE" w:rsidRDefault="007A68AE" w:rsidP="007A68AE">
      <w:pPr>
        <w:widowControl/>
        <w:numPr>
          <w:ilvl w:val="1"/>
          <w:numId w:val="24"/>
        </w:numPr>
        <w:overflowPunct w:val="0"/>
        <w:autoSpaceDE w:val="0"/>
        <w:autoSpaceDN w:val="0"/>
        <w:adjustRightInd w:val="0"/>
        <w:textAlignment w:val="baseline"/>
      </w:pPr>
      <w:r>
        <w:lastRenderedPageBreak/>
        <w:t xml:space="preserve">For Top-1 </w:t>
      </w:r>
      <w:del w:id="1964" w:author="FL-0822" w:date="2023-08-23T03:59:00Z">
        <w:r w:rsidDel="007D28AE">
          <w:delText xml:space="preserve">DL Tx </w:delText>
        </w:r>
      </w:del>
      <w:r>
        <w:t>beam</w:t>
      </w:r>
      <w:ins w:id="1965" w:author="FL-0822" w:date="2023-08-23T03:59:00Z">
        <w:r>
          <w:t xml:space="preserve"> pair prediction accuracy</w:t>
        </w:r>
      </w:ins>
      <w:r>
        <w:t xml:space="preserve">, evaluation results </w:t>
      </w:r>
      <w:r>
        <w:rPr>
          <w:color w:val="5B9BD5"/>
        </w:rPr>
        <w:t xml:space="preserve">[from 1 source: Ericsson] </w:t>
      </w:r>
      <w:r>
        <w:t xml:space="preserve">indicate that, AI/ML can achieve about 92.7%/92.5% beam prediction accuracy for 1/4 and 1/8 overhead respectively. </w:t>
      </w:r>
    </w:p>
    <w:p w14:paraId="0413D987" w14:textId="66B6F193" w:rsidR="007A68AE" w:rsidRDefault="007A68AE" w:rsidP="007A68AE">
      <w:pPr>
        <w:widowControl/>
        <w:numPr>
          <w:ilvl w:val="1"/>
          <w:numId w:val="24"/>
        </w:numPr>
        <w:overflowPunct w:val="0"/>
        <w:autoSpaceDE w:val="0"/>
        <w:autoSpaceDN w:val="0"/>
        <w:adjustRightInd w:val="0"/>
        <w:textAlignment w:val="baseline"/>
      </w:pPr>
      <w:r>
        <w:t xml:space="preserve">For Top-1 </w:t>
      </w:r>
      <w:del w:id="1966" w:author="FL-0822" w:date="2023-08-23T03:59:00Z">
        <w:r w:rsidDel="007D28AE">
          <w:delText xml:space="preserve">DL Tx </w:delText>
        </w:r>
      </w:del>
      <w:r>
        <w:t xml:space="preserve">beam </w:t>
      </w:r>
      <w:ins w:id="1967" w:author="FL-0822" w:date="2023-08-23T04:00:00Z">
        <w:r>
          <w:t xml:space="preserve">prediction accuracy </w:t>
        </w:r>
      </w:ins>
      <w:r>
        <w:t xml:space="preserve">with 1dB margin, evaluation results </w:t>
      </w:r>
      <w:r>
        <w:rPr>
          <w:color w:val="5B9BD5"/>
        </w:rPr>
        <w:t xml:space="preserve">[from 1 source: Ericsson] </w:t>
      </w:r>
      <w:r>
        <w:t xml:space="preserve">indicate that, AI/ML can achieve about </w:t>
      </w:r>
      <w:ins w:id="1968" w:author="FL-0822" w:date="2023-08-23T14:11:00Z">
        <w:r w:rsidR="00537A41" w:rsidRPr="00EE5A4F">
          <w:t>97.6%/97.3</w:t>
        </w:r>
      </w:ins>
      <w:del w:id="1969" w:author="FL-0822" w:date="2023-08-23T14:11:00Z">
        <w:r w:rsidRPr="00EE5A4F" w:rsidDel="00537A41">
          <w:delText>92</w:delText>
        </w:r>
        <w:r w:rsidDel="00537A41">
          <w:delText>.6%/92.3</w:delText>
        </w:r>
      </w:del>
      <w:r>
        <w:t xml:space="preserve">% beam prediction accuracy for 1/4 and 1/8 overhead respectively. </w:t>
      </w:r>
    </w:p>
    <w:bookmarkEnd w:id="1960"/>
    <w:p w14:paraId="0953CAF5" w14:textId="77777777" w:rsidR="007A68AE" w:rsidRPr="007A68AE" w:rsidRDefault="007A68AE" w:rsidP="007A68AE">
      <w:pPr>
        <w:rPr>
          <w:lang w:eastAsia="en-US"/>
        </w:rPr>
      </w:pPr>
    </w:p>
    <w:p w14:paraId="4EC2D689" w14:textId="6884275F" w:rsidR="00262198" w:rsidRDefault="00262198" w:rsidP="00BF79AC">
      <w:pPr>
        <w:rPr>
          <w:lang w:eastAsia="en-US"/>
        </w:rPr>
      </w:pPr>
    </w:p>
    <w:p w14:paraId="30E7488C" w14:textId="35B00659" w:rsidR="0077471B" w:rsidRDefault="0077471B" w:rsidP="0077471B">
      <w:pPr>
        <w:pStyle w:val="4"/>
      </w:pPr>
      <w:r>
        <w:t>#</w:t>
      </w:r>
      <w:r w:rsidR="001B7CD1">
        <w:t>7</w:t>
      </w:r>
      <w:r>
        <w:t xml:space="preserve"> RS overhead for BM-Case 2</w:t>
      </w:r>
    </w:p>
    <w:p w14:paraId="62F6A457" w14:textId="18FD0416" w:rsidR="0077471B" w:rsidRDefault="0077471B" w:rsidP="0077471B">
      <w:pPr>
        <w:pStyle w:val="5"/>
      </w:pPr>
      <w:r>
        <w:t xml:space="preserve">Proposal 4.1.1 (BMCase-2 setting) </w:t>
      </w:r>
    </w:p>
    <w:p w14:paraId="2B0B98DD" w14:textId="37086CE5" w:rsidR="0077471B" w:rsidRDefault="0077471B" w:rsidP="0077471B">
      <w:pPr>
        <w:widowControl/>
        <w:shd w:val="clear" w:color="auto" w:fill="FFFFFF"/>
        <w:tabs>
          <w:tab w:val="left" w:pos="720"/>
        </w:tabs>
        <w:jc w:val="left"/>
        <w:textAlignment w:val="baseline"/>
        <w:rPr>
          <w:rFonts w:eastAsia="Microsoft YaHei UI"/>
          <w:color w:val="000000"/>
        </w:rPr>
      </w:pPr>
      <w:r>
        <w:rPr>
          <w:rFonts w:eastAsia="Microsoft YaHei UI"/>
          <w:color w:val="000000"/>
        </w:rPr>
        <w:t>To summarize the results of B</w:t>
      </w:r>
      <w:r w:rsidRPr="0077471B">
        <w:rPr>
          <w:rFonts w:eastAsia="Microsoft YaHei UI"/>
          <w:color w:val="000000"/>
        </w:rPr>
        <w:t>MCase-2, considering</w:t>
      </w:r>
      <w:r>
        <w:rPr>
          <w:rFonts w:eastAsia="Microsoft YaHei UI"/>
          <w:color w:val="000000"/>
        </w:rPr>
        <w:t xml:space="preserve"> the following cases for collection of evaluation results:</w:t>
      </w:r>
    </w:p>
    <w:p w14:paraId="76F42867" w14:textId="77777777" w:rsidR="0077471B" w:rsidRDefault="0077471B" w:rsidP="0077471B">
      <w:pPr>
        <w:pStyle w:val="af9"/>
        <w:widowControl/>
        <w:numPr>
          <w:ilvl w:val="0"/>
          <w:numId w:val="27"/>
        </w:numPr>
        <w:shd w:val="clear" w:color="auto" w:fill="FFFFFF"/>
        <w:contextualSpacing w:val="0"/>
        <w:jc w:val="left"/>
        <w:textAlignment w:val="baseline"/>
        <w:rPr>
          <w:rFonts w:eastAsia="Microsoft YaHei UI"/>
          <w:color w:val="000000"/>
        </w:rPr>
      </w:pPr>
      <w:r>
        <w:rPr>
          <w:rFonts w:eastAsia="Microsoft YaHei UI"/>
          <w:b/>
          <w:bCs/>
          <w:color w:val="000000"/>
        </w:rPr>
        <w:t xml:space="preserve">Case A: </w:t>
      </w:r>
      <w:r>
        <w:rPr>
          <w:rFonts w:eastAsia="Microsoft YaHei UI"/>
          <w:color w:val="000000"/>
        </w:rPr>
        <w:t>based on number of measurements/RSs and prediction time. </w:t>
      </w:r>
    </w:p>
    <w:p w14:paraId="0FBEFA9F" w14:textId="77777777" w:rsidR="0077471B" w:rsidRDefault="0077471B" w:rsidP="0077471B">
      <w:pPr>
        <w:pStyle w:val="af9"/>
        <w:widowControl/>
        <w:numPr>
          <w:ilvl w:val="1"/>
          <w:numId w:val="27"/>
        </w:numPr>
        <w:shd w:val="clear" w:color="auto" w:fill="FFFFFF"/>
        <w:tabs>
          <w:tab w:val="left" w:pos="720"/>
        </w:tabs>
        <w:contextualSpacing w:val="0"/>
        <w:jc w:val="left"/>
        <w:textAlignment w:val="baseline"/>
        <w:rPr>
          <w:rFonts w:eastAsia="Microsoft YaHei UI"/>
          <w:color w:val="000000"/>
        </w:rPr>
      </w:pPr>
      <w:r>
        <w:rPr>
          <w:rFonts w:eastAsia="Microsoft YaHei UI" w:hint="eastAsia"/>
          <w:color w:val="000000"/>
        </w:rPr>
        <w:t>where</w:t>
      </w:r>
      <w:r>
        <w:rPr>
          <w:rFonts w:eastAsia="Microsoft YaHei UI"/>
          <w:color w:val="000000"/>
        </w:rPr>
        <w:t xml:space="preserve"> T2 is the time duration for beam prediction</w:t>
      </w:r>
    </w:p>
    <w:p w14:paraId="2CA15B56" w14:textId="6BFCBF8B" w:rsidR="0077471B" w:rsidRDefault="0077471B" w:rsidP="0077471B">
      <w:pPr>
        <w:pStyle w:val="af9"/>
        <w:widowControl/>
        <w:numPr>
          <w:ilvl w:val="1"/>
          <w:numId w:val="27"/>
        </w:numPr>
        <w:shd w:val="clear" w:color="auto" w:fill="FFFFFF"/>
        <w:contextualSpacing w:val="0"/>
        <w:jc w:val="left"/>
        <w:textAlignment w:val="baseline"/>
        <w:rPr>
          <w:rFonts w:eastAsia="Microsoft YaHei UI"/>
          <w:color w:val="000000"/>
        </w:rPr>
      </w:pPr>
      <w:r>
        <w:rPr>
          <w:rFonts w:eastAsia="Microsoft YaHei UI"/>
          <w:color w:val="000000"/>
        </w:rPr>
        <w:t>where Mt is the number of time instances</w:t>
      </w:r>
      <w:del w:id="1970" w:author="FL-0822" w:date="2023-08-23T16:16:00Z">
        <w:r w:rsidDel="007B34CB">
          <w:rPr>
            <w:rFonts w:eastAsia="Microsoft YaHei UI"/>
            <w:color w:val="000000"/>
          </w:rPr>
          <w:delText>/RSs</w:delText>
        </w:r>
      </w:del>
      <w:ins w:id="1971" w:author="FL-0822" w:date="2023-08-23T16:16:00Z">
        <w:r w:rsidR="007B34CB">
          <w:rPr>
            <w:rFonts w:eastAsia="Microsoft YaHei UI"/>
            <w:color w:val="000000"/>
          </w:rPr>
          <w:t>-</w:t>
        </w:r>
      </w:ins>
      <w:r>
        <w:rPr>
          <w:rFonts w:eastAsia="Microsoft YaHei UI"/>
          <w:color w:val="000000"/>
        </w:rPr>
        <w:t xml:space="preserve"> for measurement as AI/ML inputs with a periodicity of </w:t>
      </w:r>
      <w:r>
        <w:rPr>
          <w:lang w:eastAsia="en-US"/>
        </w:rPr>
        <w:t>Tper</w:t>
      </w:r>
      <w:r>
        <w:rPr>
          <w:rFonts w:eastAsia="Microsoft YaHei UI"/>
          <w:color w:val="000000"/>
        </w:rPr>
        <w:t xml:space="preserve"> </w:t>
      </w:r>
    </w:p>
    <w:p w14:paraId="4539C736" w14:textId="77777777" w:rsidR="0077471B" w:rsidRDefault="0077471B" w:rsidP="0077471B">
      <w:pPr>
        <w:pStyle w:val="af9"/>
        <w:widowControl/>
        <w:numPr>
          <w:ilvl w:val="1"/>
          <w:numId w:val="27"/>
        </w:numPr>
        <w:shd w:val="clear" w:color="auto" w:fill="FFFFFF"/>
        <w:contextualSpacing w:val="0"/>
        <w:jc w:val="left"/>
        <w:textAlignment w:val="baseline"/>
        <w:rPr>
          <w:rFonts w:eastAsia="Microsoft YaHei UI"/>
          <w:color w:val="000000"/>
        </w:rPr>
      </w:pPr>
      <w:r>
        <w:rPr>
          <w:rFonts w:eastAsia="Microsoft YaHei UI"/>
          <w:color w:val="000000"/>
        </w:rPr>
        <w:t xml:space="preserve">where Pt is the number of time instance(s) for prediction with a periodicity of </w:t>
      </w:r>
      <w:r>
        <w:rPr>
          <w:lang w:eastAsia="en-US"/>
        </w:rPr>
        <w:t>Tper</w:t>
      </w:r>
      <w:r>
        <w:rPr>
          <w:rFonts w:eastAsia="Microsoft YaHei UI"/>
          <w:color w:val="000000"/>
        </w:rPr>
        <w:t xml:space="preserve"> in T2</w:t>
      </w:r>
    </w:p>
    <w:p w14:paraId="549C3BB5" w14:textId="77777777" w:rsidR="0077471B" w:rsidRPr="0077471B" w:rsidRDefault="0077471B" w:rsidP="0077471B">
      <w:pPr>
        <w:pStyle w:val="af9"/>
        <w:numPr>
          <w:ilvl w:val="1"/>
          <w:numId w:val="27"/>
        </w:numPr>
        <w:tabs>
          <w:tab w:val="clear" w:pos="1440"/>
        </w:tabs>
        <w:rPr>
          <w:lang w:eastAsia="en-US"/>
        </w:rPr>
      </w:pPr>
      <w:r w:rsidRPr="00086B17">
        <w:rPr>
          <w:b/>
          <w:bCs/>
          <w:lang w:eastAsia="en-US"/>
        </w:rPr>
        <w:t>In this case,</w:t>
      </w:r>
      <w:r w:rsidRPr="0077471B">
        <w:rPr>
          <w:lang w:eastAsia="en-US"/>
        </w:rPr>
        <w:t xml:space="preserve"> the non-AI baseline is Option 1 (measured all the beams at each time instance(s) for prediction with a periodicity of Tper in T2)</w:t>
      </w:r>
    </w:p>
    <w:p w14:paraId="08AB6779" w14:textId="77777777" w:rsidR="0077471B" w:rsidRPr="0077471B" w:rsidRDefault="0077471B" w:rsidP="0077471B">
      <w:pPr>
        <w:pStyle w:val="af9"/>
        <w:numPr>
          <w:ilvl w:val="2"/>
          <w:numId w:val="27"/>
        </w:numPr>
        <w:rPr>
          <w:lang w:eastAsia="en-US"/>
        </w:rPr>
      </w:pPr>
      <w:r w:rsidRPr="0077471B">
        <w:rPr>
          <w:lang w:eastAsia="en-US"/>
        </w:rPr>
        <w:t xml:space="preserve">For Set B= Set A, the RS overhead reduction </w:t>
      </w:r>
      <w:r w:rsidRPr="0077471B">
        <w:rPr>
          <w:rFonts w:hint="eastAsia"/>
        </w:rPr>
        <w:t>is</w:t>
      </w:r>
      <w:r w:rsidRPr="0077471B">
        <w:rPr>
          <w:lang w:eastAsia="en-US"/>
        </w:rPr>
        <w:t xml:space="preserve"> 1-Mt/(Mt+Pt).  </w:t>
      </w:r>
    </w:p>
    <w:p w14:paraId="32AD42D5" w14:textId="77777777" w:rsidR="0077471B" w:rsidRPr="0077471B" w:rsidRDefault="0077471B" w:rsidP="0077471B">
      <w:pPr>
        <w:pStyle w:val="af9"/>
        <w:numPr>
          <w:ilvl w:val="2"/>
          <w:numId w:val="27"/>
        </w:numPr>
        <w:rPr>
          <w:lang w:eastAsia="en-US"/>
        </w:rPr>
      </w:pPr>
      <w:r w:rsidRPr="0077471B">
        <w:rPr>
          <w:lang w:eastAsia="en-US"/>
        </w:rPr>
        <w:t>For Set B (</w:t>
      </w:r>
      <w:r w:rsidRPr="0077471B">
        <w:rPr>
          <w:rFonts w:hint="eastAsia"/>
        </w:rPr>
        <w:t>N</w:t>
      </w:r>
      <w:r w:rsidRPr="0077471B">
        <w:rPr>
          <w:lang w:eastAsia="en-US"/>
        </w:rPr>
        <w:t xml:space="preserve"> </w:t>
      </w:r>
      <w:r w:rsidRPr="0077471B">
        <w:rPr>
          <w:rFonts w:hint="eastAsia"/>
        </w:rPr>
        <w:t>beams</w:t>
      </w:r>
      <w:r w:rsidRPr="0077471B">
        <w:t>, same number in each time instance</w:t>
      </w:r>
      <w:r w:rsidRPr="0077471B">
        <w:rPr>
          <w:lang w:eastAsia="en-US"/>
        </w:rPr>
        <w:t xml:space="preserve">) is a subset of Set A </w:t>
      </w:r>
      <w:r w:rsidRPr="0077471B">
        <w:rPr>
          <w:rFonts w:hint="eastAsia"/>
        </w:rPr>
        <w:t>(</w:t>
      </w:r>
      <w:r w:rsidRPr="0077471B">
        <w:t>M beams)</w:t>
      </w:r>
      <w:r w:rsidRPr="0077471B">
        <w:rPr>
          <w:lang w:eastAsia="en-US"/>
        </w:rPr>
        <w:t xml:space="preserve">, the RS overhead reduction </w:t>
      </w:r>
      <w:r w:rsidRPr="0077471B">
        <w:rPr>
          <w:rFonts w:hint="eastAsia"/>
        </w:rPr>
        <w:t>is</w:t>
      </w:r>
      <w:r w:rsidRPr="0077471B">
        <w:rPr>
          <w:lang w:eastAsia="en-US"/>
        </w:rPr>
        <w:t xml:space="preserve"> </w:t>
      </w:r>
    </w:p>
    <w:p w14:paraId="3BE9AFDC" w14:textId="77777777" w:rsidR="0077471B" w:rsidRPr="0077471B" w:rsidRDefault="0077471B" w:rsidP="0077471B">
      <w:pPr>
        <w:pStyle w:val="af9"/>
        <w:numPr>
          <w:ilvl w:val="3"/>
          <w:numId w:val="27"/>
        </w:numPr>
        <w:tabs>
          <w:tab w:val="left" w:pos="720"/>
          <w:tab w:val="left" w:pos="1440"/>
          <w:tab w:val="left" w:pos="2160"/>
        </w:tabs>
        <w:rPr>
          <w:lang w:eastAsia="en-US"/>
        </w:rPr>
      </w:pPr>
      <w:r w:rsidRPr="0077471B">
        <w:rPr>
          <w:lang w:eastAsia="en-US"/>
        </w:rPr>
        <w:t>1- N*Mt/(M*(Mt+Pt)) if RS overhead for best Rx beam is not counted and no sliding window</w:t>
      </w:r>
    </w:p>
    <w:p w14:paraId="0F0C5388" w14:textId="77777777" w:rsidR="0077471B" w:rsidRPr="0077471B" w:rsidRDefault="0077471B" w:rsidP="0077471B">
      <w:pPr>
        <w:pStyle w:val="af9"/>
        <w:numPr>
          <w:ilvl w:val="3"/>
          <w:numId w:val="27"/>
        </w:numPr>
        <w:tabs>
          <w:tab w:val="left" w:pos="720"/>
          <w:tab w:val="left" w:pos="1440"/>
          <w:tab w:val="left" w:pos="2160"/>
        </w:tabs>
        <w:rPr>
          <w:lang w:eastAsia="en-US"/>
        </w:rPr>
      </w:pPr>
      <w:r w:rsidRPr="0077471B">
        <w:rPr>
          <w:rFonts w:hint="eastAsia"/>
        </w:rPr>
        <w:t>1-N/M</w:t>
      </w:r>
      <w:r w:rsidRPr="0077471B">
        <w:t xml:space="preserve"> if RS overhead for best Rx beam is counted and considering sliding window</w:t>
      </w:r>
    </w:p>
    <w:p w14:paraId="66ED3C41" w14:textId="77777777" w:rsidR="0077471B" w:rsidRDefault="0077471B" w:rsidP="0077471B">
      <w:pPr>
        <w:widowControl/>
        <w:shd w:val="clear" w:color="auto" w:fill="FFFFFF"/>
        <w:tabs>
          <w:tab w:val="left" w:pos="720"/>
          <w:tab w:val="left" w:pos="1440"/>
        </w:tabs>
        <w:ind w:left="1080"/>
        <w:jc w:val="center"/>
        <w:textAlignment w:val="baseline"/>
        <w:rPr>
          <w:rFonts w:eastAsia="Microsoft YaHei UI"/>
          <w:color w:val="000000"/>
        </w:rPr>
      </w:pPr>
      <w:r>
        <w:rPr>
          <w:noProof/>
          <w:lang w:eastAsia="en-US"/>
        </w:rPr>
        <w:drawing>
          <wp:inline distT="0" distB="0" distL="0" distR="0" wp14:anchorId="1149CDB7" wp14:editId="576591C3">
            <wp:extent cx="4476750" cy="167195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476750" cy="1671955"/>
                    </a:xfrm>
                    <a:prstGeom prst="rect">
                      <a:avLst/>
                    </a:prstGeom>
                    <a:noFill/>
                    <a:ln>
                      <a:noFill/>
                    </a:ln>
                  </pic:spPr>
                </pic:pic>
              </a:graphicData>
            </a:graphic>
          </wp:inline>
        </w:drawing>
      </w:r>
    </w:p>
    <w:p w14:paraId="362D7E21" w14:textId="77777777" w:rsidR="0077471B" w:rsidRDefault="0077471B" w:rsidP="0077471B">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A</w:t>
      </w:r>
    </w:p>
    <w:p w14:paraId="0A4C7CC7" w14:textId="77777777" w:rsidR="0077471B" w:rsidRPr="0077471B" w:rsidRDefault="0077471B" w:rsidP="0077471B">
      <w:pPr>
        <w:pStyle w:val="af9"/>
        <w:numPr>
          <w:ilvl w:val="0"/>
          <w:numId w:val="28"/>
        </w:numPr>
        <w:rPr>
          <w:lang w:eastAsia="en-US"/>
        </w:rPr>
      </w:pPr>
      <w:r>
        <w:rPr>
          <w:rFonts w:eastAsia="Microsoft YaHei UI"/>
          <w:b/>
          <w:bCs/>
          <w:color w:val="000000"/>
        </w:rPr>
        <w:t xml:space="preserve">Case B: </w:t>
      </w:r>
      <w:r>
        <w:rPr>
          <w:rFonts w:eastAsia="Microsoft YaHei UI"/>
          <w:color w:val="000000"/>
        </w:rPr>
        <w:t xml:space="preserve">based on a periodicity T of the required reference signals for measurements </w:t>
      </w:r>
      <w:r>
        <w:rPr>
          <w:lang w:eastAsia="en-US"/>
        </w:rPr>
        <w:t xml:space="preserve">to achieve a certain beam prediction </w:t>
      </w:r>
      <w:r w:rsidRPr="0077471B">
        <w:rPr>
          <w:lang w:eastAsia="en-US"/>
        </w:rPr>
        <w:t xml:space="preserve">accuracy </w:t>
      </w:r>
    </w:p>
    <w:p w14:paraId="335B8807" w14:textId="77777777" w:rsidR="0077471B" w:rsidRPr="0077471B" w:rsidRDefault="0077471B" w:rsidP="0077471B">
      <w:pPr>
        <w:pStyle w:val="af9"/>
        <w:numPr>
          <w:ilvl w:val="1"/>
          <w:numId w:val="28"/>
        </w:numPr>
        <w:tabs>
          <w:tab w:val="left" w:pos="2160"/>
        </w:tabs>
        <w:rPr>
          <w:lang w:eastAsia="en-US"/>
        </w:rPr>
      </w:pPr>
      <w:r w:rsidRPr="0077471B">
        <w:rPr>
          <w:lang w:eastAsia="en-US"/>
        </w:rPr>
        <w:t xml:space="preserve">For non-AI baseline (Option 2), every T=X ms reference signals for measurements are needed </w:t>
      </w:r>
    </w:p>
    <w:p w14:paraId="597E550D" w14:textId="77777777" w:rsidR="0077471B" w:rsidRPr="0077471B" w:rsidRDefault="0077471B" w:rsidP="0077471B">
      <w:pPr>
        <w:pStyle w:val="af9"/>
        <w:numPr>
          <w:ilvl w:val="1"/>
          <w:numId w:val="28"/>
        </w:numPr>
        <w:tabs>
          <w:tab w:val="left" w:pos="2160"/>
        </w:tabs>
        <w:rPr>
          <w:lang w:eastAsia="en-US"/>
        </w:rPr>
      </w:pPr>
      <w:r w:rsidRPr="0077471B">
        <w:rPr>
          <w:lang w:eastAsia="en-US"/>
        </w:rPr>
        <w:t xml:space="preserve">For AI, every T=Y ms, reference signals for measurements are needed </w:t>
      </w:r>
    </w:p>
    <w:p w14:paraId="5E91ABC3" w14:textId="77777777" w:rsidR="0077471B" w:rsidRPr="00086B17" w:rsidRDefault="0077471B" w:rsidP="0077471B">
      <w:pPr>
        <w:pStyle w:val="af9"/>
        <w:numPr>
          <w:ilvl w:val="1"/>
          <w:numId w:val="28"/>
        </w:numPr>
        <w:tabs>
          <w:tab w:val="left" w:pos="2160"/>
        </w:tabs>
        <w:rPr>
          <w:b/>
          <w:bCs/>
          <w:lang w:eastAsia="en-US"/>
        </w:rPr>
      </w:pPr>
      <w:r w:rsidRPr="00086B17">
        <w:rPr>
          <w:b/>
          <w:bCs/>
          <w:lang w:eastAsia="en-US"/>
        </w:rPr>
        <w:t xml:space="preserve">In this case, </w:t>
      </w:r>
    </w:p>
    <w:p w14:paraId="15774217" w14:textId="77777777" w:rsidR="0077471B" w:rsidRPr="00057BDD" w:rsidRDefault="0077471B" w:rsidP="0077471B">
      <w:pPr>
        <w:pStyle w:val="af9"/>
        <w:numPr>
          <w:ilvl w:val="2"/>
          <w:numId w:val="28"/>
        </w:numPr>
        <w:rPr>
          <w:lang w:eastAsia="en-US"/>
        </w:rPr>
      </w:pPr>
      <w:r w:rsidRPr="00057BDD">
        <w:rPr>
          <w:lang w:eastAsia="en-US"/>
        </w:rPr>
        <w:t xml:space="preserve">For Set B= Set A, the RS overhead reduction </w:t>
      </w:r>
      <w:r w:rsidRPr="00057BDD">
        <w:rPr>
          <w:rFonts w:hint="eastAsia"/>
        </w:rPr>
        <w:t>is</w:t>
      </w:r>
      <w:r w:rsidRPr="00057BDD">
        <w:rPr>
          <w:lang w:eastAsia="en-US"/>
        </w:rPr>
        <w:t xml:space="preserve"> 1-X/Y.  </w:t>
      </w:r>
    </w:p>
    <w:p w14:paraId="1B2F3590" w14:textId="77777777" w:rsidR="0077471B" w:rsidRPr="00057BDD" w:rsidRDefault="0077471B" w:rsidP="0077471B">
      <w:pPr>
        <w:pStyle w:val="af9"/>
        <w:numPr>
          <w:ilvl w:val="2"/>
          <w:numId w:val="28"/>
        </w:numPr>
        <w:rPr>
          <w:lang w:eastAsia="en-US"/>
        </w:rPr>
      </w:pPr>
      <w:r w:rsidRPr="00057BDD">
        <w:rPr>
          <w:lang w:eastAsia="en-US"/>
        </w:rPr>
        <w:t>For Set B (</w:t>
      </w:r>
      <w:r w:rsidRPr="00057BDD">
        <w:rPr>
          <w:rFonts w:hint="eastAsia"/>
        </w:rPr>
        <w:t>N</w:t>
      </w:r>
      <w:r w:rsidRPr="00057BDD">
        <w:rPr>
          <w:lang w:eastAsia="en-US"/>
        </w:rPr>
        <w:t xml:space="preserve"> </w:t>
      </w:r>
      <w:r w:rsidRPr="00057BDD">
        <w:rPr>
          <w:rFonts w:hint="eastAsia"/>
        </w:rPr>
        <w:t>beams</w:t>
      </w:r>
      <w:r w:rsidRPr="00057BDD">
        <w:rPr>
          <w:lang w:eastAsia="en-US"/>
        </w:rPr>
        <w:t xml:space="preserve">) is a subset of Set A </w:t>
      </w:r>
      <w:r w:rsidRPr="00057BDD">
        <w:rPr>
          <w:rFonts w:hint="eastAsia"/>
        </w:rPr>
        <w:t>(</w:t>
      </w:r>
      <w:r w:rsidRPr="00057BDD">
        <w:t>M beams)</w:t>
      </w:r>
      <w:r w:rsidRPr="00057BDD">
        <w:rPr>
          <w:lang w:eastAsia="en-US"/>
        </w:rPr>
        <w:t xml:space="preserve">, the RS overhead reduction </w:t>
      </w:r>
      <w:r w:rsidRPr="00057BDD">
        <w:rPr>
          <w:rFonts w:hint="eastAsia"/>
        </w:rPr>
        <w:t>is</w:t>
      </w:r>
      <w:r w:rsidRPr="00057BDD">
        <w:rPr>
          <w:lang w:eastAsia="en-US"/>
        </w:rPr>
        <w:t xml:space="preserve"> </w:t>
      </w:r>
    </w:p>
    <w:p w14:paraId="7D269A8B" w14:textId="77777777" w:rsidR="0077471B" w:rsidRPr="00057BDD" w:rsidRDefault="0077471B" w:rsidP="0077471B">
      <w:pPr>
        <w:pStyle w:val="af9"/>
        <w:tabs>
          <w:tab w:val="left" w:pos="720"/>
          <w:tab w:val="left" w:pos="2160"/>
        </w:tabs>
        <w:ind w:left="2160"/>
        <w:rPr>
          <w:lang w:eastAsia="en-US"/>
        </w:rPr>
      </w:pPr>
      <w:r w:rsidRPr="00057BDD">
        <w:rPr>
          <w:lang w:eastAsia="en-US"/>
        </w:rPr>
        <w:t xml:space="preserve">1-XN/(YM). </w:t>
      </w:r>
    </w:p>
    <w:p w14:paraId="4D03C067" w14:textId="77777777" w:rsidR="0077471B" w:rsidRDefault="0077471B" w:rsidP="0077471B">
      <w:pPr>
        <w:jc w:val="center"/>
        <w:rPr>
          <w:lang w:eastAsia="en-US"/>
        </w:rPr>
      </w:pPr>
    </w:p>
    <w:p w14:paraId="23F91DA4" w14:textId="0A423334" w:rsidR="0077471B" w:rsidRDefault="0077471B" w:rsidP="0077471B">
      <w:pPr>
        <w:jc w:val="center"/>
        <w:rPr>
          <w:lang w:eastAsia="en-US"/>
        </w:rPr>
      </w:pPr>
    </w:p>
    <w:p w14:paraId="30DE3649" w14:textId="7BAD61B2" w:rsidR="00390E6A" w:rsidRDefault="00390E6A" w:rsidP="0077471B">
      <w:pPr>
        <w:jc w:val="center"/>
        <w:rPr>
          <w:lang w:eastAsia="en-US"/>
        </w:rPr>
      </w:pPr>
      <w:r w:rsidRPr="00390E6A">
        <w:rPr>
          <w:noProof/>
          <w:lang w:eastAsia="en-US"/>
        </w:rPr>
        <w:drawing>
          <wp:inline distT="0" distB="0" distL="0" distR="0" wp14:anchorId="266AEE44" wp14:editId="4B5E4C99">
            <wp:extent cx="5118100" cy="2038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118100" cy="2038350"/>
                    </a:xfrm>
                    <a:prstGeom prst="rect">
                      <a:avLst/>
                    </a:prstGeom>
                    <a:noFill/>
                    <a:ln>
                      <a:noFill/>
                    </a:ln>
                  </pic:spPr>
                </pic:pic>
              </a:graphicData>
            </a:graphic>
          </wp:inline>
        </w:drawing>
      </w:r>
    </w:p>
    <w:p w14:paraId="26F2D779" w14:textId="77777777" w:rsidR="0077471B" w:rsidRDefault="0077471B" w:rsidP="0077471B">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B</w:t>
      </w:r>
    </w:p>
    <w:p w14:paraId="4D410DF4" w14:textId="77777777" w:rsidR="0077471B" w:rsidRDefault="0077471B" w:rsidP="0077471B">
      <w:pPr>
        <w:tabs>
          <w:tab w:val="left" w:pos="720"/>
          <w:tab w:val="left" w:pos="2160"/>
        </w:tabs>
        <w:rPr>
          <w:b/>
          <w:bCs/>
          <w:lang w:eastAsia="en-US"/>
        </w:rPr>
      </w:pPr>
    </w:p>
    <w:p w14:paraId="53C1310A" w14:textId="77777777" w:rsidR="0077471B" w:rsidRDefault="0077471B" w:rsidP="0077471B">
      <w:pPr>
        <w:pStyle w:val="af9"/>
        <w:numPr>
          <w:ilvl w:val="0"/>
          <w:numId w:val="28"/>
        </w:numPr>
        <w:rPr>
          <w:lang w:eastAsia="en-US"/>
        </w:rPr>
      </w:pPr>
      <w:r>
        <w:rPr>
          <w:rFonts w:eastAsia="Microsoft YaHei UI"/>
          <w:b/>
          <w:bCs/>
          <w:color w:val="000000"/>
        </w:rPr>
        <w:t xml:space="preserve">Case B+: </w:t>
      </w:r>
      <w:r>
        <w:rPr>
          <w:rFonts w:eastAsia="Microsoft YaHei UI"/>
          <w:color w:val="000000"/>
        </w:rPr>
        <w:t xml:space="preserve">based on Y times of a given minimal periodicity Tper of the reference signals for measurements </w:t>
      </w:r>
    </w:p>
    <w:p w14:paraId="35833FF3" w14:textId="658AB5DE" w:rsidR="0077471B" w:rsidRDefault="0077471B" w:rsidP="0077471B">
      <w:pPr>
        <w:pStyle w:val="af9"/>
        <w:numPr>
          <w:ilvl w:val="1"/>
          <w:numId w:val="28"/>
        </w:numPr>
        <w:tabs>
          <w:tab w:val="left" w:pos="2160"/>
        </w:tabs>
        <w:rPr>
          <w:lang w:eastAsia="en-US"/>
        </w:rPr>
      </w:pPr>
      <w:r>
        <w:rPr>
          <w:lang w:eastAsia="en-US"/>
        </w:rPr>
        <w:t xml:space="preserve">For non-AI baseline (Option 1), UE measures all </w:t>
      </w:r>
      <w:r w:rsidR="00086B17">
        <w:rPr>
          <w:lang w:eastAsia="en-US"/>
        </w:rPr>
        <w:t xml:space="preserve">the </w:t>
      </w:r>
      <w:r>
        <w:rPr>
          <w:lang w:eastAsia="en-US"/>
        </w:rPr>
        <w:t xml:space="preserve">reference signals of Set A every </w:t>
      </w:r>
      <w:r>
        <w:rPr>
          <w:rFonts w:eastAsia="Microsoft YaHei UI"/>
          <w:color w:val="000000"/>
        </w:rPr>
        <w:t>Tper</w:t>
      </w:r>
      <w:r>
        <w:rPr>
          <w:lang w:eastAsia="en-US"/>
        </w:rPr>
        <w:t xml:space="preserve"> </w:t>
      </w:r>
    </w:p>
    <w:p w14:paraId="073915A9" w14:textId="77777777" w:rsidR="0077471B" w:rsidRDefault="0077471B" w:rsidP="0077471B">
      <w:pPr>
        <w:pStyle w:val="af9"/>
        <w:numPr>
          <w:ilvl w:val="1"/>
          <w:numId w:val="28"/>
        </w:numPr>
        <w:tabs>
          <w:tab w:val="left" w:pos="2160"/>
        </w:tabs>
        <w:rPr>
          <w:lang w:eastAsia="en-US"/>
        </w:rPr>
      </w:pPr>
      <w:r>
        <w:rPr>
          <w:lang w:eastAsia="en-US"/>
        </w:rPr>
        <w:t>For AI, UE measures the reference signals of Set B every Y times of Tper</w:t>
      </w:r>
    </w:p>
    <w:p w14:paraId="3400B9B4" w14:textId="77777777" w:rsidR="0077471B" w:rsidRDefault="0077471B" w:rsidP="0077471B">
      <w:pPr>
        <w:pStyle w:val="a"/>
        <w:numPr>
          <w:ilvl w:val="1"/>
          <w:numId w:val="28"/>
        </w:numPr>
        <w:tabs>
          <w:tab w:val="left" w:pos="720"/>
          <w:tab w:val="left" w:pos="2160"/>
        </w:tabs>
        <w:rPr>
          <w:lang w:eastAsia="en-US"/>
        </w:rPr>
      </w:pPr>
      <w:r>
        <w:rPr>
          <w:u w:val="none"/>
          <w:lang w:val="en-US"/>
        </w:rPr>
        <w:t>In this case, prediction</w:t>
      </w:r>
      <w:r>
        <w:rPr>
          <w:u w:val="none"/>
        </w:rPr>
        <w:t xml:space="preserve"> time is defined as the time from each measurement instance to the latest prediction instance before the next measurement instance. </w:t>
      </w:r>
    </w:p>
    <w:p w14:paraId="1AE108E8" w14:textId="2A9A97B2" w:rsidR="0077471B" w:rsidRPr="0077471B" w:rsidRDefault="0077471B" w:rsidP="0077471B">
      <w:pPr>
        <w:pStyle w:val="af9"/>
        <w:numPr>
          <w:ilvl w:val="1"/>
          <w:numId w:val="28"/>
        </w:numPr>
        <w:rPr>
          <w:lang w:eastAsia="en-US"/>
        </w:rPr>
      </w:pPr>
      <w:r w:rsidRPr="00086B17">
        <w:rPr>
          <w:b/>
          <w:bCs/>
          <w:lang w:eastAsia="en-US"/>
        </w:rPr>
        <w:t>In this case,</w:t>
      </w:r>
      <w:r w:rsidRPr="0077471B">
        <w:rPr>
          <w:lang w:eastAsia="en-US"/>
        </w:rPr>
        <w:t xml:space="preserve"> the non-AI baseline is Option 1 (measured all the beams at each time instance(s) for prediction with a periodicity of Tper, </w:t>
      </w:r>
      <w:del w:id="1972" w:author="FL-0822" w:date="2023-08-23T16:17:00Z">
        <w:r w:rsidRPr="0077471B" w:rsidDel="0010393B">
          <w:rPr>
            <w:lang w:eastAsia="en-US"/>
          </w:rPr>
          <w:delText xml:space="preserve">where </w:delText>
        </w:r>
      </w:del>
      <w:ins w:id="1973" w:author="FL-0822" w:date="2023-08-23T16:17:00Z">
        <w:r w:rsidR="0010393B">
          <w:rPr>
            <w:lang w:eastAsia="en-US"/>
          </w:rPr>
          <w:t>which</w:t>
        </w:r>
        <w:r w:rsidR="0010393B" w:rsidRPr="0077471B">
          <w:rPr>
            <w:lang w:eastAsia="en-US"/>
          </w:rPr>
          <w:t xml:space="preserve"> </w:t>
        </w:r>
      </w:ins>
      <w:r w:rsidRPr="0077471B">
        <w:rPr>
          <w:lang w:eastAsia="en-US"/>
        </w:rPr>
        <w:t>is reported by companies)</w:t>
      </w:r>
    </w:p>
    <w:p w14:paraId="461F6FF1" w14:textId="77777777" w:rsidR="0077471B" w:rsidRPr="0077471B" w:rsidRDefault="0077471B" w:rsidP="0077471B">
      <w:pPr>
        <w:pStyle w:val="af9"/>
        <w:numPr>
          <w:ilvl w:val="2"/>
          <w:numId w:val="28"/>
        </w:numPr>
        <w:rPr>
          <w:lang w:eastAsia="en-US"/>
        </w:rPr>
      </w:pPr>
      <w:r w:rsidRPr="0077471B">
        <w:rPr>
          <w:lang w:eastAsia="en-US"/>
        </w:rPr>
        <w:t xml:space="preserve">For Set B= Set A, the RS overhead reduction </w:t>
      </w:r>
      <w:r w:rsidRPr="0077471B">
        <w:rPr>
          <w:rFonts w:hint="eastAsia"/>
        </w:rPr>
        <w:t>is</w:t>
      </w:r>
      <w:r w:rsidRPr="0077471B">
        <w:rPr>
          <w:lang w:eastAsia="en-US"/>
        </w:rPr>
        <w:t xml:space="preserve"> 1-1/Y.  </w:t>
      </w:r>
    </w:p>
    <w:p w14:paraId="3F164B37" w14:textId="77777777" w:rsidR="0077471B" w:rsidRPr="0077471B" w:rsidRDefault="0077471B" w:rsidP="0077471B">
      <w:pPr>
        <w:pStyle w:val="af9"/>
        <w:numPr>
          <w:ilvl w:val="2"/>
          <w:numId w:val="28"/>
        </w:numPr>
        <w:rPr>
          <w:lang w:eastAsia="en-US"/>
        </w:rPr>
      </w:pPr>
      <w:r w:rsidRPr="0077471B">
        <w:rPr>
          <w:lang w:eastAsia="en-US"/>
        </w:rPr>
        <w:t>For Set B (</w:t>
      </w:r>
      <w:r w:rsidRPr="0077471B">
        <w:rPr>
          <w:rFonts w:hint="eastAsia"/>
        </w:rPr>
        <w:t>N</w:t>
      </w:r>
      <w:r w:rsidRPr="0077471B">
        <w:rPr>
          <w:lang w:eastAsia="en-US"/>
        </w:rPr>
        <w:t xml:space="preserve"> </w:t>
      </w:r>
      <w:r w:rsidRPr="0077471B">
        <w:rPr>
          <w:rFonts w:hint="eastAsia"/>
        </w:rPr>
        <w:t>beams</w:t>
      </w:r>
      <w:r w:rsidRPr="0077471B">
        <w:rPr>
          <w:lang w:eastAsia="en-US"/>
        </w:rPr>
        <w:t xml:space="preserve">) is a subset of Set A </w:t>
      </w:r>
      <w:r w:rsidRPr="0077471B">
        <w:rPr>
          <w:rFonts w:hint="eastAsia"/>
        </w:rPr>
        <w:t>(</w:t>
      </w:r>
      <w:r w:rsidRPr="0077471B">
        <w:t>M beams)</w:t>
      </w:r>
      <w:r w:rsidRPr="0077471B">
        <w:rPr>
          <w:lang w:eastAsia="en-US"/>
        </w:rPr>
        <w:t xml:space="preserve">, the RS overhead reduction </w:t>
      </w:r>
      <w:r w:rsidRPr="0077471B">
        <w:rPr>
          <w:rFonts w:hint="eastAsia"/>
        </w:rPr>
        <w:t>is</w:t>
      </w:r>
      <w:r w:rsidRPr="0077471B">
        <w:rPr>
          <w:lang w:eastAsia="en-US"/>
        </w:rPr>
        <w:t xml:space="preserve"> </w:t>
      </w:r>
    </w:p>
    <w:p w14:paraId="55504E94" w14:textId="77777777" w:rsidR="0077471B" w:rsidRPr="0077471B" w:rsidRDefault="0077471B" w:rsidP="0077471B">
      <w:pPr>
        <w:pStyle w:val="af9"/>
        <w:tabs>
          <w:tab w:val="left" w:pos="720"/>
          <w:tab w:val="left" w:pos="2160"/>
        </w:tabs>
        <w:ind w:left="2160"/>
        <w:rPr>
          <w:lang w:eastAsia="en-US"/>
        </w:rPr>
      </w:pPr>
      <w:r w:rsidRPr="0077471B">
        <w:rPr>
          <w:lang w:eastAsia="en-US"/>
        </w:rPr>
        <w:t xml:space="preserve">1-N/(YM). </w:t>
      </w:r>
    </w:p>
    <w:p w14:paraId="206E41C9" w14:textId="77777777" w:rsidR="0077471B" w:rsidRDefault="0077471B" w:rsidP="0077471B">
      <w:pPr>
        <w:jc w:val="center"/>
        <w:rPr>
          <w:lang w:eastAsia="en-US"/>
        </w:rPr>
      </w:pPr>
      <w:r>
        <w:rPr>
          <w:noProof/>
          <w:lang w:eastAsia="en-US"/>
        </w:rPr>
        <w:drawing>
          <wp:inline distT="0" distB="0" distL="0" distR="0" wp14:anchorId="3BF98CFF" wp14:editId="6FA2DE29">
            <wp:extent cx="6188710" cy="126174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188710" cy="1261745"/>
                    </a:xfrm>
                    <a:prstGeom prst="rect">
                      <a:avLst/>
                    </a:prstGeom>
                    <a:noFill/>
                    <a:ln>
                      <a:noFill/>
                    </a:ln>
                  </pic:spPr>
                </pic:pic>
              </a:graphicData>
            </a:graphic>
          </wp:inline>
        </w:drawing>
      </w:r>
    </w:p>
    <w:p w14:paraId="40DE8766" w14:textId="77777777" w:rsidR="0077471B" w:rsidRDefault="0077471B" w:rsidP="0077471B">
      <w:pPr>
        <w:jc w:val="center"/>
        <w:rPr>
          <w:lang w:eastAsia="en-US"/>
        </w:rPr>
      </w:pPr>
    </w:p>
    <w:p w14:paraId="33FD238E" w14:textId="31E897C5" w:rsidR="0077471B" w:rsidRDefault="0077471B" w:rsidP="0077471B">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B+</w:t>
      </w:r>
    </w:p>
    <w:p w14:paraId="5CFCA299" w14:textId="77777777" w:rsidR="0077471B" w:rsidRPr="00EE51D5" w:rsidRDefault="0077471B" w:rsidP="00BF79AC">
      <w:pPr>
        <w:rPr>
          <w:lang w:eastAsia="en-US"/>
        </w:rPr>
      </w:pPr>
    </w:p>
    <w:p w14:paraId="2C712DD8" w14:textId="44748A8F" w:rsidR="00D34427" w:rsidRDefault="00ED3B63">
      <w:pPr>
        <w:pStyle w:val="1"/>
        <w:ind w:left="450" w:hanging="450"/>
      </w:pPr>
      <w:r>
        <w:t>Reference</w:t>
      </w:r>
    </w:p>
    <w:tbl>
      <w:tblPr>
        <w:tblStyle w:val="43"/>
        <w:tblW w:w="5000" w:type="pct"/>
        <w:tblLook w:val="04A0" w:firstRow="1" w:lastRow="0" w:firstColumn="1" w:lastColumn="0" w:noHBand="0" w:noVBand="1"/>
      </w:tblPr>
      <w:tblGrid>
        <w:gridCol w:w="1513"/>
        <w:gridCol w:w="5542"/>
        <w:gridCol w:w="2681"/>
      </w:tblGrid>
      <w:tr w:rsidR="00D34427" w14:paraId="631194A6" w14:textId="77777777">
        <w:trPr>
          <w:trHeight w:val="20"/>
        </w:trPr>
        <w:tc>
          <w:tcPr>
            <w:tcW w:w="777" w:type="pct"/>
          </w:tcPr>
          <w:p w14:paraId="0CF8895E" w14:textId="77777777" w:rsidR="00D34427" w:rsidRDefault="00ED3B63">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TDoc</w:t>
            </w:r>
          </w:p>
        </w:tc>
        <w:tc>
          <w:tcPr>
            <w:tcW w:w="2846" w:type="pct"/>
          </w:tcPr>
          <w:p w14:paraId="35BAA315" w14:textId="77777777" w:rsidR="00D34427" w:rsidRDefault="00ED3B63">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Title</w:t>
            </w:r>
          </w:p>
        </w:tc>
        <w:tc>
          <w:tcPr>
            <w:tcW w:w="1377" w:type="pct"/>
          </w:tcPr>
          <w:p w14:paraId="540F1E7D" w14:textId="77777777" w:rsidR="00D34427" w:rsidRDefault="00ED3B63">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Source</w:t>
            </w:r>
          </w:p>
        </w:tc>
      </w:tr>
      <w:tr w:rsidR="00D34427" w14:paraId="592DE009" w14:textId="77777777">
        <w:trPr>
          <w:trHeight w:val="20"/>
        </w:trPr>
        <w:tc>
          <w:tcPr>
            <w:tcW w:w="777" w:type="pct"/>
          </w:tcPr>
          <w:p w14:paraId="34808C15" w14:textId="77777777" w:rsidR="00D34427" w:rsidRDefault="004F79C5">
            <w:pPr>
              <w:widowControl/>
              <w:jc w:val="left"/>
              <w:rPr>
                <w:rFonts w:ascii="Arial" w:eastAsia="Times New Roman" w:hAnsi="Arial" w:cs="Arial"/>
                <w:b/>
                <w:bCs/>
                <w:kern w:val="0"/>
                <w:sz w:val="16"/>
                <w:szCs w:val="16"/>
                <w:u w:val="single"/>
              </w:rPr>
            </w:pPr>
            <w:hyperlink r:id="rId52" w:history="1">
              <w:r w:rsidR="00ED3B63">
                <w:rPr>
                  <w:rFonts w:ascii="Arial" w:eastAsia="Times New Roman" w:hAnsi="Arial" w:cs="Arial"/>
                  <w:b/>
                  <w:bCs/>
                  <w:kern w:val="0"/>
                  <w:sz w:val="16"/>
                  <w:szCs w:val="16"/>
                  <w:u w:val="single"/>
                </w:rPr>
                <w:t>R1-2306420</w:t>
              </w:r>
            </w:hyperlink>
          </w:p>
        </w:tc>
        <w:tc>
          <w:tcPr>
            <w:tcW w:w="2846" w:type="pct"/>
          </w:tcPr>
          <w:p w14:paraId="428ACB0F"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methodology and results on AI/ML for beam management</w:t>
            </w:r>
          </w:p>
        </w:tc>
        <w:tc>
          <w:tcPr>
            <w:tcW w:w="1377" w:type="pct"/>
          </w:tcPr>
          <w:p w14:paraId="619CD89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Keysight Technologies UK Ltd</w:t>
            </w:r>
          </w:p>
        </w:tc>
      </w:tr>
      <w:tr w:rsidR="00D34427" w14:paraId="584B9523" w14:textId="77777777">
        <w:trPr>
          <w:trHeight w:val="20"/>
        </w:trPr>
        <w:tc>
          <w:tcPr>
            <w:tcW w:w="777" w:type="pct"/>
          </w:tcPr>
          <w:p w14:paraId="4FF8A88A" w14:textId="77777777" w:rsidR="00D34427" w:rsidRDefault="004F79C5">
            <w:pPr>
              <w:widowControl/>
              <w:jc w:val="left"/>
              <w:rPr>
                <w:rFonts w:ascii="Arial" w:eastAsia="Times New Roman" w:hAnsi="Arial" w:cs="Arial"/>
                <w:b/>
                <w:bCs/>
                <w:kern w:val="0"/>
                <w:sz w:val="16"/>
                <w:szCs w:val="16"/>
                <w:u w:val="single"/>
              </w:rPr>
            </w:pPr>
            <w:hyperlink r:id="rId53" w:history="1">
              <w:r w:rsidR="00ED3B63">
                <w:rPr>
                  <w:rFonts w:ascii="Arial" w:eastAsia="Times New Roman" w:hAnsi="Arial" w:cs="Arial"/>
                  <w:b/>
                  <w:bCs/>
                  <w:kern w:val="0"/>
                  <w:sz w:val="16"/>
                  <w:szCs w:val="16"/>
                  <w:u w:val="single"/>
                </w:rPr>
                <w:t>R1-2306433</w:t>
              </w:r>
            </w:hyperlink>
          </w:p>
        </w:tc>
        <w:tc>
          <w:tcPr>
            <w:tcW w:w="2846" w:type="pct"/>
          </w:tcPr>
          <w:p w14:paraId="116685D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evaluation of AI/ML for beam management</w:t>
            </w:r>
          </w:p>
        </w:tc>
        <w:tc>
          <w:tcPr>
            <w:tcW w:w="1377" w:type="pct"/>
          </w:tcPr>
          <w:p w14:paraId="252A0697"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FUTUREWEI</w:t>
            </w:r>
          </w:p>
        </w:tc>
      </w:tr>
      <w:tr w:rsidR="00D34427" w14:paraId="043D12CA" w14:textId="77777777">
        <w:trPr>
          <w:trHeight w:val="20"/>
        </w:trPr>
        <w:tc>
          <w:tcPr>
            <w:tcW w:w="777" w:type="pct"/>
          </w:tcPr>
          <w:p w14:paraId="66A54817" w14:textId="77777777" w:rsidR="00D34427" w:rsidRDefault="004F79C5">
            <w:pPr>
              <w:widowControl/>
              <w:jc w:val="left"/>
              <w:rPr>
                <w:rFonts w:ascii="Arial" w:eastAsia="Times New Roman" w:hAnsi="Arial" w:cs="Arial"/>
                <w:b/>
                <w:bCs/>
                <w:kern w:val="0"/>
                <w:sz w:val="16"/>
                <w:szCs w:val="16"/>
                <w:u w:val="single"/>
              </w:rPr>
            </w:pPr>
            <w:hyperlink r:id="rId54" w:history="1">
              <w:r w:rsidR="00ED3B63">
                <w:rPr>
                  <w:rFonts w:ascii="Arial" w:eastAsia="Times New Roman" w:hAnsi="Arial" w:cs="Arial"/>
                  <w:b/>
                  <w:bCs/>
                  <w:kern w:val="0"/>
                  <w:sz w:val="16"/>
                  <w:szCs w:val="16"/>
                  <w:u w:val="single"/>
                </w:rPr>
                <w:t>R1-2306477</w:t>
              </w:r>
            </w:hyperlink>
          </w:p>
        </w:tc>
        <w:tc>
          <w:tcPr>
            <w:tcW w:w="2846" w:type="pct"/>
          </w:tcPr>
          <w:p w14:paraId="6DCB752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AI and ML for beam management</w:t>
            </w:r>
          </w:p>
        </w:tc>
        <w:tc>
          <w:tcPr>
            <w:tcW w:w="1377" w:type="pct"/>
          </w:tcPr>
          <w:p w14:paraId="315AD228"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NVIDIA</w:t>
            </w:r>
          </w:p>
        </w:tc>
      </w:tr>
      <w:tr w:rsidR="00D34427" w14:paraId="2FC29A82" w14:textId="77777777">
        <w:trPr>
          <w:trHeight w:val="20"/>
        </w:trPr>
        <w:tc>
          <w:tcPr>
            <w:tcW w:w="777" w:type="pct"/>
          </w:tcPr>
          <w:p w14:paraId="36068316" w14:textId="77777777" w:rsidR="00D34427" w:rsidRDefault="004F79C5">
            <w:pPr>
              <w:widowControl/>
              <w:jc w:val="left"/>
              <w:rPr>
                <w:rFonts w:ascii="Arial" w:eastAsia="Times New Roman" w:hAnsi="Arial" w:cs="Arial"/>
                <w:b/>
                <w:bCs/>
                <w:kern w:val="0"/>
                <w:sz w:val="16"/>
                <w:szCs w:val="16"/>
                <w:u w:val="single"/>
              </w:rPr>
            </w:pPr>
            <w:hyperlink r:id="rId55" w:history="1">
              <w:r w:rsidR="00ED3B63">
                <w:rPr>
                  <w:rFonts w:ascii="Arial" w:eastAsia="Times New Roman" w:hAnsi="Arial" w:cs="Arial"/>
                  <w:b/>
                  <w:bCs/>
                  <w:kern w:val="0"/>
                  <w:sz w:val="16"/>
                  <w:szCs w:val="16"/>
                  <w:u w:val="single"/>
                </w:rPr>
                <w:t>R1-2306513</w:t>
              </w:r>
            </w:hyperlink>
          </w:p>
        </w:tc>
        <w:tc>
          <w:tcPr>
            <w:tcW w:w="2846" w:type="pct"/>
          </w:tcPr>
          <w:p w14:paraId="32DFA33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4884F548"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Huawei, HiSilicon</w:t>
            </w:r>
          </w:p>
        </w:tc>
      </w:tr>
      <w:tr w:rsidR="00D34427" w14:paraId="5609D439" w14:textId="77777777">
        <w:trPr>
          <w:trHeight w:val="20"/>
        </w:trPr>
        <w:tc>
          <w:tcPr>
            <w:tcW w:w="777" w:type="pct"/>
          </w:tcPr>
          <w:p w14:paraId="57AE2E6A" w14:textId="77777777" w:rsidR="00D34427" w:rsidRDefault="004F79C5">
            <w:pPr>
              <w:widowControl/>
              <w:jc w:val="left"/>
              <w:rPr>
                <w:rFonts w:ascii="Arial" w:eastAsia="Times New Roman" w:hAnsi="Arial" w:cs="Arial"/>
                <w:b/>
                <w:bCs/>
                <w:kern w:val="0"/>
                <w:sz w:val="16"/>
                <w:szCs w:val="16"/>
                <w:u w:val="single"/>
              </w:rPr>
            </w:pPr>
            <w:hyperlink r:id="rId56" w:history="1">
              <w:r w:rsidR="00ED3B63">
                <w:rPr>
                  <w:rFonts w:ascii="Arial" w:eastAsia="Times New Roman" w:hAnsi="Arial" w:cs="Arial"/>
                  <w:b/>
                  <w:bCs/>
                  <w:kern w:val="0"/>
                  <w:sz w:val="16"/>
                  <w:szCs w:val="16"/>
                  <w:u w:val="single"/>
                </w:rPr>
                <w:t>R1-2306639</w:t>
              </w:r>
            </w:hyperlink>
          </w:p>
        </w:tc>
        <w:tc>
          <w:tcPr>
            <w:tcW w:w="2846" w:type="pct"/>
          </w:tcPr>
          <w:p w14:paraId="5037736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7A52D03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Spreadtrum Communications</w:t>
            </w:r>
          </w:p>
        </w:tc>
      </w:tr>
      <w:tr w:rsidR="00D34427" w14:paraId="20D1554E" w14:textId="77777777">
        <w:trPr>
          <w:trHeight w:val="20"/>
        </w:trPr>
        <w:tc>
          <w:tcPr>
            <w:tcW w:w="777" w:type="pct"/>
          </w:tcPr>
          <w:p w14:paraId="521F6240" w14:textId="77777777" w:rsidR="00D34427" w:rsidRDefault="004F79C5">
            <w:pPr>
              <w:widowControl/>
              <w:jc w:val="left"/>
              <w:rPr>
                <w:rFonts w:ascii="Arial" w:eastAsia="Times New Roman" w:hAnsi="Arial" w:cs="Arial"/>
                <w:b/>
                <w:bCs/>
                <w:kern w:val="0"/>
                <w:sz w:val="16"/>
                <w:szCs w:val="16"/>
                <w:u w:val="single"/>
              </w:rPr>
            </w:pPr>
            <w:hyperlink r:id="rId57" w:history="1">
              <w:r w:rsidR="00ED3B63">
                <w:rPr>
                  <w:rFonts w:ascii="Arial" w:eastAsia="Times New Roman" w:hAnsi="Arial" w:cs="Arial"/>
                  <w:b/>
                  <w:bCs/>
                  <w:kern w:val="0"/>
                  <w:sz w:val="16"/>
                  <w:szCs w:val="16"/>
                  <w:u w:val="single"/>
                </w:rPr>
                <w:t>R1-2306689</w:t>
              </w:r>
            </w:hyperlink>
          </w:p>
        </w:tc>
        <w:tc>
          <w:tcPr>
            <w:tcW w:w="2846" w:type="pct"/>
          </w:tcPr>
          <w:p w14:paraId="19091F6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Discussion for evaluation on AI/ML for beam management</w:t>
            </w:r>
          </w:p>
        </w:tc>
        <w:tc>
          <w:tcPr>
            <w:tcW w:w="1377" w:type="pct"/>
          </w:tcPr>
          <w:p w14:paraId="0E063FF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InterDigital, Inc.</w:t>
            </w:r>
          </w:p>
        </w:tc>
      </w:tr>
      <w:tr w:rsidR="00D34427" w14:paraId="58A23759" w14:textId="77777777">
        <w:trPr>
          <w:trHeight w:val="20"/>
        </w:trPr>
        <w:tc>
          <w:tcPr>
            <w:tcW w:w="777" w:type="pct"/>
          </w:tcPr>
          <w:p w14:paraId="19C25200" w14:textId="77777777" w:rsidR="00D34427" w:rsidRDefault="004F79C5">
            <w:pPr>
              <w:widowControl/>
              <w:jc w:val="left"/>
              <w:rPr>
                <w:rFonts w:ascii="Arial" w:eastAsia="Times New Roman" w:hAnsi="Arial" w:cs="Arial"/>
                <w:b/>
                <w:bCs/>
                <w:kern w:val="0"/>
                <w:sz w:val="16"/>
                <w:szCs w:val="16"/>
                <w:u w:val="single"/>
              </w:rPr>
            </w:pPr>
            <w:hyperlink r:id="rId58" w:history="1">
              <w:r w:rsidR="00ED3B63">
                <w:rPr>
                  <w:rFonts w:ascii="Arial" w:eastAsia="Times New Roman" w:hAnsi="Arial" w:cs="Arial"/>
                  <w:b/>
                  <w:bCs/>
                  <w:kern w:val="0"/>
                  <w:sz w:val="16"/>
                  <w:szCs w:val="16"/>
                  <w:u w:val="single"/>
                </w:rPr>
                <w:t>R1-2306742</w:t>
              </w:r>
            </w:hyperlink>
          </w:p>
        </w:tc>
        <w:tc>
          <w:tcPr>
            <w:tcW w:w="2846" w:type="pct"/>
          </w:tcPr>
          <w:p w14:paraId="4ED09A79"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33C2F0F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vivo</w:t>
            </w:r>
          </w:p>
        </w:tc>
      </w:tr>
      <w:tr w:rsidR="00D34427" w14:paraId="3CE2E4EF" w14:textId="77777777">
        <w:trPr>
          <w:trHeight w:val="20"/>
        </w:trPr>
        <w:tc>
          <w:tcPr>
            <w:tcW w:w="777" w:type="pct"/>
          </w:tcPr>
          <w:p w14:paraId="62323D74" w14:textId="77777777" w:rsidR="00D34427" w:rsidRDefault="004F79C5">
            <w:pPr>
              <w:widowControl/>
              <w:jc w:val="left"/>
              <w:rPr>
                <w:rFonts w:ascii="Arial" w:eastAsia="Times New Roman" w:hAnsi="Arial" w:cs="Arial"/>
                <w:b/>
                <w:bCs/>
                <w:kern w:val="0"/>
                <w:sz w:val="16"/>
                <w:szCs w:val="16"/>
                <w:u w:val="single"/>
              </w:rPr>
            </w:pPr>
            <w:hyperlink r:id="rId59" w:history="1">
              <w:r w:rsidR="00ED3B63">
                <w:rPr>
                  <w:rFonts w:ascii="Arial" w:eastAsia="Times New Roman" w:hAnsi="Arial" w:cs="Arial"/>
                  <w:b/>
                  <w:bCs/>
                  <w:kern w:val="0"/>
                  <w:sz w:val="16"/>
                  <w:szCs w:val="16"/>
                  <w:u w:val="single"/>
                </w:rPr>
                <w:t>R1-2306797</w:t>
              </w:r>
            </w:hyperlink>
          </w:p>
        </w:tc>
        <w:tc>
          <w:tcPr>
            <w:tcW w:w="2846" w:type="pct"/>
          </w:tcPr>
          <w:p w14:paraId="3C6C691A"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 beam management</w:t>
            </w:r>
          </w:p>
        </w:tc>
        <w:tc>
          <w:tcPr>
            <w:tcW w:w="1377" w:type="pct"/>
          </w:tcPr>
          <w:p w14:paraId="2608DBBF"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ZTE</w:t>
            </w:r>
          </w:p>
        </w:tc>
      </w:tr>
      <w:tr w:rsidR="00D34427" w14:paraId="10511D41" w14:textId="77777777">
        <w:trPr>
          <w:trHeight w:val="20"/>
        </w:trPr>
        <w:tc>
          <w:tcPr>
            <w:tcW w:w="777" w:type="pct"/>
          </w:tcPr>
          <w:p w14:paraId="677587A7" w14:textId="77777777" w:rsidR="00D34427" w:rsidRDefault="004F79C5">
            <w:pPr>
              <w:widowControl/>
              <w:jc w:val="left"/>
              <w:rPr>
                <w:rFonts w:ascii="Arial" w:eastAsia="Times New Roman" w:hAnsi="Arial" w:cs="Arial"/>
                <w:b/>
                <w:bCs/>
                <w:kern w:val="0"/>
                <w:sz w:val="16"/>
                <w:szCs w:val="16"/>
                <w:u w:val="single"/>
              </w:rPr>
            </w:pPr>
            <w:hyperlink r:id="rId60" w:history="1">
              <w:r w:rsidR="00ED3B63">
                <w:rPr>
                  <w:rFonts w:ascii="Arial" w:eastAsia="Times New Roman" w:hAnsi="Arial" w:cs="Arial"/>
                  <w:b/>
                  <w:bCs/>
                  <w:kern w:val="0"/>
                  <w:sz w:val="16"/>
                  <w:szCs w:val="16"/>
                  <w:u w:val="single"/>
                </w:rPr>
                <w:t>R1-2306808</w:t>
              </w:r>
            </w:hyperlink>
          </w:p>
        </w:tc>
        <w:tc>
          <w:tcPr>
            <w:tcW w:w="2846" w:type="pct"/>
          </w:tcPr>
          <w:p w14:paraId="22E201EA"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methodology and results on AI/ML for beam management</w:t>
            </w:r>
          </w:p>
        </w:tc>
        <w:tc>
          <w:tcPr>
            <w:tcW w:w="1377" w:type="pct"/>
          </w:tcPr>
          <w:p w14:paraId="5370253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BJTU</w:t>
            </w:r>
          </w:p>
        </w:tc>
      </w:tr>
      <w:tr w:rsidR="00D34427" w14:paraId="5703161F" w14:textId="77777777">
        <w:trPr>
          <w:trHeight w:val="20"/>
        </w:trPr>
        <w:tc>
          <w:tcPr>
            <w:tcW w:w="777" w:type="pct"/>
          </w:tcPr>
          <w:p w14:paraId="12DC11C5" w14:textId="77777777" w:rsidR="00D34427" w:rsidRDefault="004F79C5">
            <w:pPr>
              <w:widowControl/>
              <w:jc w:val="left"/>
              <w:rPr>
                <w:rFonts w:ascii="Arial" w:eastAsia="Times New Roman" w:hAnsi="Arial" w:cs="Arial"/>
                <w:b/>
                <w:bCs/>
                <w:kern w:val="0"/>
                <w:sz w:val="16"/>
                <w:szCs w:val="16"/>
                <w:u w:val="single"/>
              </w:rPr>
            </w:pPr>
            <w:hyperlink r:id="rId61" w:history="1">
              <w:r w:rsidR="00ED3B63">
                <w:rPr>
                  <w:rFonts w:ascii="Arial" w:eastAsia="Times New Roman" w:hAnsi="Arial" w:cs="Arial"/>
                  <w:b/>
                  <w:bCs/>
                  <w:kern w:val="0"/>
                  <w:sz w:val="16"/>
                  <w:szCs w:val="16"/>
                  <w:u w:val="single"/>
                </w:rPr>
                <w:t>R1-2306810</w:t>
              </w:r>
            </w:hyperlink>
          </w:p>
        </w:tc>
        <w:tc>
          <w:tcPr>
            <w:tcW w:w="2846" w:type="pct"/>
          </w:tcPr>
          <w:p w14:paraId="1FA26D2A"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3542996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China Telecom</w:t>
            </w:r>
          </w:p>
        </w:tc>
      </w:tr>
      <w:tr w:rsidR="00D34427" w14:paraId="2A023DFF" w14:textId="77777777">
        <w:trPr>
          <w:trHeight w:val="20"/>
        </w:trPr>
        <w:tc>
          <w:tcPr>
            <w:tcW w:w="777" w:type="pct"/>
          </w:tcPr>
          <w:p w14:paraId="2C749514" w14:textId="77777777" w:rsidR="00D34427" w:rsidRDefault="004F79C5">
            <w:pPr>
              <w:widowControl/>
              <w:jc w:val="left"/>
              <w:rPr>
                <w:rFonts w:ascii="Arial" w:eastAsia="Times New Roman" w:hAnsi="Arial" w:cs="Arial"/>
                <w:b/>
                <w:bCs/>
                <w:kern w:val="0"/>
                <w:sz w:val="16"/>
                <w:szCs w:val="16"/>
                <w:u w:val="single"/>
              </w:rPr>
            </w:pPr>
            <w:hyperlink r:id="rId62" w:history="1">
              <w:r w:rsidR="00ED3B63">
                <w:rPr>
                  <w:rFonts w:ascii="Arial" w:eastAsia="Times New Roman" w:hAnsi="Arial" w:cs="Arial"/>
                  <w:b/>
                  <w:bCs/>
                  <w:kern w:val="0"/>
                  <w:sz w:val="16"/>
                  <w:szCs w:val="16"/>
                  <w:u w:val="single"/>
                </w:rPr>
                <w:t>R1-2306856</w:t>
              </w:r>
            </w:hyperlink>
          </w:p>
        </w:tc>
        <w:tc>
          <w:tcPr>
            <w:tcW w:w="2846" w:type="pct"/>
          </w:tcPr>
          <w:p w14:paraId="0F87F6B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AI/ML for Beam Management</w:t>
            </w:r>
          </w:p>
        </w:tc>
        <w:tc>
          <w:tcPr>
            <w:tcW w:w="1377" w:type="pct"/>
          </w:tcPr>
          <w:p w14:paraId="6E11554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Intel Corporation</w:t>
            </w:r>
          </w:p>
        </w:tc>
      </w:tr>
      <w:tr w:rsidR="00D34427" w14:paraId="7CB19DEE" w14:textId="77777777">
        <w:trPr>
          <w:trHeight w:val="20"/>
        </w:trPr>
        <w:tc>
          <w:tcPr>
            <w:tcW w:w="777" w:type="pct"/>
          </w:tcPr>
          <w:p w14:paraId="33111D01" w14:textId="77777777" w:rsidR="00D34427" w:rsidRDefault="004F79C5">
            <w:pPr>
              <w:widowControl/>
              <w:jc w:val="left"/>
              <w:rPr>
                <w:rFonts w:ascii="Arial" w:eastAsia="Times New Roman" w:hAnsi="Arial" w:cs="Arial"/>
                <w:b/>
                <w:bCs/>
                <w:kern w:val="0"/>
                <w:sz w:val="16"/>
                <w:szCs w:val="16"/>
                <w:u w:val="single"/>
              </w:rPr>
            </w:pPr>
            <w:hyperlink r:id="rId63" w:history="1">
              <w:r w:rsidR="00ED3B63">
                <w:rPr>
                  <w:rFonts w:ascii="Arial" w:eastAsia="Times New Roman" w:hAnsi="Arial" w:cs="Arial"/>
                  <w:b/>
                  <w:bCs/>
                  <w:kern w:val="0"/>
                  <w:sz w:val="16"/>
                  <w:szCs w:val="16"/>
                  <w:u w:val="single"/>
                </w:rPr>
                <w:t>R1-2306930</w:t>
              </w:r>
            </w:hyperlink>
          </w:p>
        </w:tc>
        <w:tc>
          <w:tcPr>
            <w:tcW w:w="2846" w:type="pct"/>
          </w:tcPr>
          <w:p w14:paraId="3292802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AIML for beam management</w:t>
            </w:r>
          </w:p>
        </w:tc>
        <w:tc>
          <w:tcPr>
            <w:tcW w:w="1377" w:type="pct"/>
          </w:tcPr>
          <w:p w14:paraId="394A913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Ericsson</w:t>
            </w:r>
          </w:p>
        </w:tc>
      </w:tr>
      <w:tr w:rsidR="00D34427" w14:paraId="25184587" w14:textId="77777777">
        <w:trPr>
          <w:trHeight w:val="20"/>
        </w:trPr>
        <w:tc>
          <w:tcPr>
            <w:tcW w:w="777" w:type="pct"/>
          </w:tcPr>
          <w:p w14:paraId="4504A115" w14:textId="77777777" w:rsidR="00D34427" w:rsidRDefault="004F79C5">
            <w:pPr>
              <w:widowControl/>
              <w:jc w:val="left"/>
              <w:rPr>
                <w:rFonts w:ascii="Arial" w:eastAsia="Times New Roman" w:hAnsi="Arial" w:cs="Arial"/>
                <w:b/>
                <w:bCs/>
                <w:kern w:val="0"/>
                <w:sz w:val="16"/>
                <w:szCs w:val="16"/>
                <w:u w:val="single"/>
              </w:rPr>
            </w:pPr>
            <w:hyperlink r:id="rId64" w:history="1">
              <w:r w:rsidR="00ED3B63">
                <w:rPr>
                  <w:rFonts w:ascii="Arial" w:eastAsia="Times New Roman" w:hAnsi="Arial" w:cs="Arial"/>
                  <w:b/>
                  <w:bCs/>
                  <w:kern w:val="0"/>
                  <w:sz w:val="16"/>
                  <w:szCs w:val="16"/>
                  <w:u w:val="single"/>
                </w:rPr>
                <w:t>R1-2306959</w:t>
              </w:r>
            </w:hyperlink>
          </w:p>
        </w:tc>
        <w:tc>
          <w:tcPr>
            <w:tcW w:w="2846" w:type="pct"/>
          </w:tcPr>
          <w:p w14:paraId="5DA4729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On Evaluation of AI/ML based Beam Management</w:t>
            </w:r>
          </w:p>
        </w:tc>
        <w:tc>
          <w:tcPr>
            <w:tcW w:w="1377" w:type="pct"/>
          </w:tcPr>
          <w:p w14:paraId="08CC6A57"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Google</w:t>
            </w:r>
          </w:p>
        </w:tc>
      </w:tr>
      <w:tr w:rsidR="00D34427" w14:paraId="49A99B93" w14:textId="77777777">
        <w:trPr>
          <w:trHeight w:val="20"/>
        </w:trPr>
        <w:tc>
          <w:tcPr>
            <w:tcW w:w="777" w:type="pct"/>
          </w:tcPr>
          <w:p w14:paraId="2F300F2E" w14:textId="77777777" w:rsidR="00D34427" w:rsidRDefault="004F79C5">
            <w:pPr>
              <w:widowControl/>
              <w:jc w:val="left"/>
              <w:rPr>
                <w:rFonts w:ascii="Arial" w:eastAsia="Times New Roman" w:hAnsi="Arial" w:cs="Arial"/>
                <w:b/>
                <w:bCs/>
                <w:kern w:val="0"/>
                <w:sz w:val="16"/>
                <w:szCs w:val="16"/>
                <w:u w:val="single"/>
              </w:rPr>
            </w:pPr>
            <w:hyperlink r:id="rId65" w:history="1">
              <w:r w:rsidR="00ED3B63">
                <w:rPr>
                  <w:rFonts w:ascii="Arial" w:eastAsia="Times New Roman" w:hAnsi="Arial" w:cs="Arial"/>
                  <w:b/>
                  <w:bCs/>
                  <w:kern w:val="0"/>
                  <w:sz w:val="16"/>
                  <w:szCs w:val="16"/>
                  <w:u w:val="single"/>
                </w:rPr>
                <w:t>R1-2307015</w:t>
              </w:r>
            </w:hyperlink>
          </w:p>
        </w:tc>
        <w:tc>
          <w:tcPr>
            <w:tcW w:w="2846" w:type="pct"/>
          </w:tcPr>
          <w:p w14:paraId="61C327F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16E0D07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LG Electronics</w:t>
            </w:r>
          </w:p>
        </w:tc>
      </w:tr>
      <w:tr w:rsidR="00D34427" w14:paraId="60065B3E" w14:textId="77777777">
        <w:trPr>
          <w:trHeight w:val="20"/>
        </w:trPr>
        <w:tc>
          <w:tcPr>
            <w:tcW w:w="777" w:type="pct"/>
          </w:tcPr>
          <w:p w14:paraId="0AC24167" w14:textId="77777777" w:rsidR="00D34427" w:rsidRDefault="004F79C5">
            <w:pPr>
              <w:widowControl/>
              <w:jc w:val="left"/>
              <w:rPr>
                <w:rFonts w:ascii="Arial" w:eastAsia="Times New Roman" w:hAnsi="Arial" w:cs="Arial"/>
                <w:b/>
                <w:bCs/>
                <w:kern w:val="0"/>
                <w:sz w:val="16"/>
                <w:szCs w:val="16"/>
                <w:u w:val="single"/>
              </w:rPr>
            </w:pPr>
            <w:hyperlink r:id="rId66" w:history="1">
              <w:r w:rsidR="00ED3B63">
                <w:rPr>
                  <w:rFonts w:ascii="Arial" w:eastAsia="Times New Roman" w:hAnsi="Arial" w:cs="Arial"/>
                  <w:b/>
                  <w:bCs/>
                  <w:kern w:val="0"/>
                  <w:sz w:val="16"/>
                  <w:szCs w:val="16"/>
                  <w:u w:val="single"/>
                </w:rPr>
                <w:t>R1-2307078</w:t>
              </w:r>
            </w:hyperlink>
          </w:p>
        </w:tc>
        <w:tc>
          <w:tcPr>
            <w:tcW w:w="2846" w:type="pct"/>
          </w:tcPr>
          <w:p w14:paraId="5953CE94"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and discussion on AI/ML for beam management</w:t>
            </w:r>
          </w:p>
        </w:tc>
        <w:tc>
          <w:tcPr>
            <w:tcW w:w="1377" w:type="pct"/>
          </w:tcPr>
          <w:p w14:paraId="7F28EC8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CATT</w:t>
            </w:r>
          </w:p>
        </w:tc>
      </w:tr>
      <w:tr w:rsidR="00D34427" w14:paraId="5E134415" w14:textId="77777777">
        <w:trPr>
          <w:trHeight w:val="20"/>
        </w:trPr>
        <w:tc>
          <w:tcPr>
            <w:tcW w:w="777" w:type="pct"/>
          </w:tcPr>
          <w:p w14:paraId="6EE74AE3" w14:textId="77777777" w:rsidR="00D34427" w:rsidRDefault="004F79C5">
            <w:pPr>
              <w:widowControl/>
              <w:jc w:val="left"/>
              <w:rPr>
                <w:rFonts w:ascii="Arial" w:eastAsia="Times New Roman" w:hAnsi="Arial" w:cs="Arial"/>
                <w:b/>
                <w:bCs/>
                <w:kern w:val="0"/>
                <w:sz w:val="16"/>
                <w:szCs w:val="16"/>
                <w:u w:val="single"/>
              </w:rPr>
            </w:pPr>
            <w:hyperlink r:id="rId67" w:history="1">
              <w:r w:rsidR="00ED3B63">
                <w:rPr>
                  <w:rFonts w:ascii="Arial" w:eastAsia="Times New Roman" w:hAnsi="Arial" w:cs="Arial"/>
                  <w:b/>
                  <w:bCs/>
                  <w:kern w:val="0"/>
                  <w:sz w:val="16"/>
                  <w:szCs w:val="16"/>
                  <w:u w:val="single"/>
                </w:rPr>
                <w:t>R1-2307156</w:t>
              </w:r>
            </w:hyperlink>
          </w:p>
        </w:tc>
        <w:tc>
          <w:tcPr>
            <w:tcW w:w="2846" w:type="pct"/>
          </w:tcPr>
          <w:p w14:paraId="3A30DFD9"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00086B9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Fujitsu</w:t>
            </w:r>
          </w:p>
        </w:tc>
      </w:tr>
      <w:tr w:rsidR="00D34427" w14:paraId="568A78FD" w14:textId="77777777">
        <w:trPr>
          <w:trHeight w:val="20"/>
        </w:trPr>
        <w:tc>
          <w:tcPr>
            <w:tcW w:w="777" w:type="pct"/>
          </w:tcPr>
          <w:p w14:paraId="2427D27E" w14:textId="77777777" w:rsidR="00D34427" w:rsidRDefault="004F79C5">
            <w:pPr>
              <w:widowControl/>
              <w:jc w:val="left"/>
              <w:rPr>
                <w:rFonts w:ascii="Arial" w:eastAsia="Times New Roman" w:hAnsi="Arial" w:cs="Arial"/>
                <w:b/>
                <w:bCs/>
                <w:kern w:val="0"/>
                <w:sz w:val="16"/>
                <w:szCs w:val="16"/>
                <w:u w:val="single"/>
              </w:rPr>
            </w:pPr>
            <w:hyperlink r:id="rId68" w:history="1">
              <w:r w:rsidR="00ED3B63">
                <w:rPr>
                  <w:rFonts w:ascii="Arial" w:eastAsia="Times New Roman" w:hAnsi="Arial" w:cs="Arial"/>
                  <w:b/>
                  <w:bCs/>
                  <w:kern w:val="0"/>
                  <w:sz w:val="16"/>
                  <w:szCs w:val="16"/>
                  <w:u w:val="single"/>
                </w:rPr>
                <w:t>R1-2307185</w:t>
              </w:r>
            </w:hyperlink>
          </w:p>
        </w:tc>
        <w:tc>
          <w:tcPr>
            <w:tcW w:w="2846" w:type="pct"/>
          </w:tcPr>
          <w:p w14:paraId="26C2EC5D"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evaluation on AI/ML for beam management</w:t>
            </w:r>
          </w:p>
        </w:tc>
        <w:tc>
          <w:tcPr>
            <w:tcW w:w="1377" w:type="pct"/>
          </w:tcPr>
          <w:p w14:paraId="1EF2754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CMCC</w:t>
            </w:r>
          </w:p>
        </w:tc>
      </w:tr>
      <w:tr w:rsidR="00D34427" w14:paraId="69AE3086" w14:textId="77777777">
        <w:trPr>
          <w:trHeight w:val="20"/>
        </w:trPr>
        <w:tc>
          <w:tcPr>
            <w:tcW w:w="777" w:type="pct"/>
          </w:tcPr>
          <w:p w14:paraId="19506B56" w14:textId="77777777" w:rsidR="00D34427" w:rsidRDefault="004F79C5">
            <w:pPr>
              <w:widowControl/>
              <w:jc w:val="left"/>
              <w:rPr>
                <w:rFonts w:ascii="Arial" w:eastAsia="Times New Roman" w:hAnsi="Arial" w:cs="Arial"/>
                <w:b/>
                <w:bCs/>
                <w:kern w:val="0"/>
                <w:sz w:val="16"/>
                <w:szCs w:val="16"/>
                <w:u w:val="single"/>
              </w:rPr>
            </w:pPr>
            <w:hyperlink r:id="rId69" w:history="1">
              <w:r w:rsidR="00ED3B63">
                <w:rPr>
                  <w:rFonts w:ascii="Arial" w:eastAsia="Times New Roman" w:hAnsi="Arial" w:cs="Arial"/>
                  <w:b/>
                  <w:bCs/>
                  <w:kern w:val="0"/>
                  <w:sz w:val="16"/>
                  <w:szCs w:val="16"/>
                  <w:u w:val="single"/>
                </w:rPr>
                <w:t>R1-2307240</w:t>
              </w:r>
            </w:hyperlink>
          </w:p>
        </w:tc>
        <w:tc>
          <w:tcPr>
            <w:tcW w:w="2846" w:type="pct"/>
          </w:tcPr>
          <w:p w14:paraId="3D328B8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ML for beam management</w:t>
            </w:r>
          </w:p>
        </w:tc>
        <w:tc>
          <w:tcPr>
            <w:tcW w:w="1377" w:type="pct"/>
          </w:tcPr>
          <w:p w14:paraId="571F5FE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Nokia, Nokia Shanghai Bell</w:t>
            </w:r>
          </w:p>
        </w:tc>
      </w:tr>
      <w:tr w:rsidR="00D34427" w14:paraId="56947429" w14:textId="77777777">
        <w:trPr>
          <w:trHeight w:val="20"/>
        </w:trPr>
        <w:tc>
          <w:tcPr>
            <w:tcW w:w="777" w:type="pct"/>
          </w:tcPr>
          <w:p w14:paraId="5A887333" w14:textId="77777777" w:rsidR="00D34427" w:rsidRDefault="004F79C5">
            <w:pPr>
              <w:widowControl/>
              <w:jc w:val="left"/>
              <w:rPr>
                <w:rFonts w:ascii="Arial" w:eastAsia="Times New Roman" w:hAnsi="Arial" w:cs="Arial"/>
                <w:b/>
                <w:bCs/>
                <w:kern w:val="0"/>
                <w:sz w:val="16"/>
                <w:szCs w:val="16"/>
                <w:u w:val="single"/>
              </w:rPr>
            </w:pPr>
            <w:hyperlink r:id="rId70" w:history="1">
              <w:r w:rsidR="00ED3B63">
                <w:rPr>
                  <w:rFonts w:ascii="Arial" w:eastAsia="Times New Roman" w:hAnsi="Arial" w:cs="Arial"/>
                  <w:b/>
                  <w:bCs/>
                  <w:kern w:val="0"/>
                  <w:sz w:val="16"/>
                  <w:szCs w:val="16"/>
                  <w:highlight w:val="yellow"/>
                  <w:u w:val="single"/>
                </w:rPr>
                <w:t>R1-2308260</w:t>
              </w:r>
            </w:hyperlink>
          </w:p>
        </w:tc>
        <w:tc>
          <w:tcPr>
            <w:tcW w:w="2846" w:type="pct"/>
          </w:tcPr>
          <w:p w14:paraId="3FB8424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for AI/ML based beam management enhancements</w:t>
            </w:r>
          </w:p>
        </w:tc>
        <w:tc>
          <w:tcPr>
            <w:tcW w:w="1377" w:type="pct"/>
          </w:tcPr>
          <w:p w14:paraId="1AD41E20"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Apple</w:t>
            </w:r>
          </w:p>
        </w:tc>
      </w:tr>
      <w:tr w:rsidR="00D34427" w14:paraId="58B16817" w14:textId="77777777">
        <w:trPr>
          <w:trHeight w:val="20"/>
        </w:trPr>
        <w:tc>
          <w:tcPr>
            <w:tcW w:w="777" w:type="pct"/>
          </w:tcPr>
          <w:p w14:paraId="18392E20" w14:textId="77777777" w:rsidR="00D34427" w:rsidRDefault="004F79C5">
            <w:pPr>
              <w:widowControl/>
              <w:jc w:val="left"/>
              <w:rPr>
                <w:rFonts w:ascii="Arial" w:eastAsia="Times New Roman" w:hAnsi="Arial" w:cs="Arial"/>
                <w:b/>
                <w:bCs/>
                <w:kern w:val="0"/>
                <w:sz w:val="16"/>
                <w:szCs w:val="16"/>
                <w:u w:val="single"/>
              </w:rPr>
            </w:pPr>
            <w:hyperlink r:id="rId71" w:history="1">
              <w:r w:rsidR="00ED3B63">
                <w:rPr>
                  <w:rFonts w:ascii="Arial" w:eastAsia="Times New Roman" w:hAnsi="Arial" w:cs="Arial"/>
                  <w:b/>
                  <w:bCs/>
                  <w:kern w:val="0"/>
                  <w:sz w:val="16"/>
                  <w:szCs w:val="16"/>
                  <w:u w:val="single"/>
                </w:rPr>
                <w:t>R1-2307377</w:t>
              </w:r>
            </w:hyperlink>
          </w:p>
        </w:tc>
        <w:tc>
          <w:tcPr>
            <w:tcW w:w="2846" w:type="pct"/>
          </w:tcPr>
          <w:p w14:paraId="64AB444F"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19687DDE"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xiaomi</w:t>
            </w:r>
          </w:p>
        </w:tc>
      </w:tr>
      <w:tr w:rsidR="00D34427" w14:paraId="03A6B725" w14:textId="77777777">
        <w:trPr>
          <w:trHeight w:val="20"/>
        </w:trPr>
        <w:tc>
          <w:tcPr>
            <w:tcW w:w="777" w:type="pct"/>
          </w:tcPr>
          <w:p w14:paraId="28F32E45" w14:textId="77777777" w:rsidR="00D34427" w:rsidRDefault="004F79C5">
            <w:pPr>
              <w:widowControl/>
              <w:jc w:val="left"/>
              <w:rPr>
                <w:rFonts w:ascii="Arial" w:eastAsia="Times New Roman" w:hAnsi="Arial" w:cs="Arial"/>
                <w:b/>
                <w:bCs/>
                <w:kern w:val="0"/>
                <w:sz w:val="16"/>
                <w:szCs w:val="16"/>
                <w:u w:val="single"/>
              </w:rPr>
            </w:pPr>
            <w:hyperlink r:id="rId72" w:history="1">
              <w:r w:rsidR="00ED3B63">
                <w:rPr>
                  <w:rFonts w:ascii="Arial" w:eastAsia="Times New Roman" w:hAnsi="Arial" w:cs="Arial"/>
                  <w:b/>
                  <w:bCs/>
                  <w:kern w:val="0"/>
                  <w:sz w:val="16"/>
                  <w:szCs w:val="16"/>
                  <w:u w:val="single"/>
                </w:rPr>
                <w:t>R1-2307468</w:t>
              </w:r>
            </w:hyperlink>
          </w:p>
        </w:tc>
        <w:tc>
          <w:tcPr>
            <w:tcW w:w="2846" w:type="pct"/>
          </w:tcPr>
          <w:p w14:paraId="1442E6D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evaluation on AI/ML for beam management</w:t>
            </w:r>
          </w:p>
        </w:tc>
        <w:tc>
          <w:tcPr>
            <w:tcW w:w="1377" w:type="pct"/>
          </w:tcPr>
          <w:p w14:paraId="659E441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NTT DOCOMO, INC.</w:t>
            </w:r>
          </w:p>
        </w:tc>
      </w:tr>
      <w:tr w:rsidR="00D34427" w14:paraId="5D6B54BF" w14:textId="77777777">
        <w:trPr>
          <w:trHeight w:val="20"/>
        </w:trPr>
        <w:tc>
          <w:tcPr>
            <w:tcW w:w="777" w:type="pct"/>
          </w:tcPr>
          <w:p w14:paraId="2DCCADEE" w14:textId="77777777" w:rsidR="00D34427" w:rsidRDefault="004F79C5">
            <w:pPr>
              <w:widowControl/>
              <w:jc w:val="left"/>
              <w:rPr>
                <w:rFonts w:ascii="Arial" w:eastAsia="Times New Roman" w:hAnsi="Arial" w:cs="Arial"/>
                <w:b/>
                <w:bCs/>
                <w:kern w:val="0"/>
                <w:sz w:val="16"/>
                <w:szCs w:val="16"/>
                <w:u w:val="single"/>
              </w:rPr>
            </w:pPr>
            <w:hyperlink r:id="rId73" w:history="1">
              <w:r w:rsidR="00ED3B63">
                <w:rPr>
                  <w:rFonts w:ascii="Arial" w:eastAsia="Times New Roman" w:hAnsi="Arial" w:cs="Arial"/>
                  <w:b/>
                  <w:bCs/>
                  <w:kern w:val="0"/>
                  <w:sz w:val="16"/>
                  <w:szCs w:val="16"/>
                  <w:u w:val="single"/>
                </w:rPr>
                <w:t>R1-2307566</w:t>
              </w:r>
            </w:hyperlink>
          </w:p>
        </w:tc>
        <w:tc>
          <w:tcPr>
            <w:tcW w:w="2846" w:type="pct"/>
          </w:tcPr>
          <w:p w14:paraId="203952BD"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methodology and results on AI/ML for beam management</w:t>
            </w:r>
          </w:p>
        </w:tc>
        <w:tc>
          <w:tcPr>
            <w:tcW w:w="1377" w:type="pct"/>
          </w:tcPr>
          <w:p w14:paraId="5227D6E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OPPO</w:t>
            </w:r>
          </w:p>
        </w:tc>
      </w:tr>
      <w:tr w:rsidR="00D34427" w14:paraId="77D49EBA" w14:textId="77777777">
        <w:trPr>
          <w:trHeight w:val="20"/>
        </w:trPr>
        <w:tc>
          <w:tcPr>
            <w:tcW w:w="777" w:type="pct"/>
          </w:tcPr>
          <w:p w14:paraId="799F0983" w14:textId="77777777" w:rsidR="00D34427" w:rsidRDefault="004F79C5">
            <w:pPr>
              <w:widowControl/>
              <w:jc w:val="left"/>
              <w:rPr>
                <w:rFonts w:ascii="Arial" w:eastAsia="Times New Roman" w:hAnsi="Arial" w:cs="Arial"/>
                <w:b/>
                <w:bCs/>
                <w:kern w:val="0"/>
                <w:sz w:val="16"/>
                <w:szCs w:val="16"/>
                <w:u w:val="single"/>
              </w:rPr>
            </w:pPr>
            <w:hyperlink r:id="rId74" w:history="1">
              <w:r w:rsidR="00ED3B63">
                <w:rPr>
                  <w:rFonts w:ascii="Arial" w:eastAsia="Times New Roman" w:hAnsi="Arial" w:cs="Arial"/>
                  <w:b/>
                  <w:bCs/>
                  <w:kern w:val="0"/>
                  <w:sz w:val="16"/>
                  <w:szCs w:val="16"/>
                  <w:u w:val="single"/>
                </w:rPr>
                <w:t>R1-2307670</w:t>
              </w:r>
            </w:hyperlink>
          </w:p>
        </w:tc>
        <w:tc>
          <w:tcPr>
            <w:tcW w:w="2846" w:type="pct"/>
          </w:tcPr>
          <w:p w14:paraId="653CD688"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69FF07A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Samsung</w:t>
            </w:r>
          </w:p>
        </w:tc>
      </w:tr>
      <w:tr w:rsidR="00D34427" w14:paraId="603D9041" w14:textId="77777777">
        <w:trPr>
          <w:trHeight w:val="20"/>
        </w:trPr>
        <w:tc>
          <w:tcPr>
            <w:tcW w:w="777" w:type="pct"/>
          </w:tcPr>
          <w:p w14:paraId="32DA2D59" w14:textId="77777777" w:rsidR="00D34427" w:rsidRDefault="004F79C5">
            <w:pPr>
              <w:widowControl/>
              <w:jc w:val="left"/>
              <w:rPr>
                <w:rFonts w:ascii="Arial" w:eastAsia="Times New Roman" w:hAnsi="Arial" w:cs="Arial"/>
                <w:b/>
                <w:bCs/>
                <w:kern w:val="0"/>
                <w:sz w:val="16"/>
                <w:szCs w:val="16"/>
                <w:u w:val="single"/>
              </w:rPr>
            </w:pPr>
            <w:hyperlink r:id="rId75" w:history="1">
              <w:r w:rsidR="00ED3B63">
                <w:rPr>
                  <w:rFonts w:ascii="Arial" w:eastAsia="Times New Roman" w:hAnsi="Arial" w:cs="Arial"/>
                  <w:b/>
                  <w:bCs/>
                  <w:kern w:val="0"/>
                  <w:sz w:val="16"/>
                  <w:szCs w:val="16"/>
                  <w:u w:val="single"/>
                </w:rPr>
                <w:t>R1-2307741</w:t>
              </w:r>
            </w:hyperlink>
          </w:p>
        </w:tc>
        <w:tc>
          <w:tcPr>
            <w:tcW w:w="2846" w:type="pct"/>
          </w:tcPr>
          <w:p w14:paraId="770A78D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67CA8AD9"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ETRI, LG Uplus</w:t>
            </w:r>
          </w:p>
        </w:tc>
      </w:tr>
      <w:tr w:rsidR="00D34427" w14:paraId="5F7E8BDF" w14:textId="77777777">
        <w:trPr>
          <w:trHeight w:val="20"/>
        </w:trPr>
        <w:tc>
          <w:tcPr>
            <w:tcW w:w="777" w:type="pct"/>
          </w:tcPr>
          <w:p w14:paraId="34D3FD42" w14:textId="77777777" w:rsidR="00D34427" w:rsidRDefault="004F79C5">
            <w:pPr>
              <w:widowControl/>
              <w:jc w:val="left"/>
              <w:rPr>
                <w:rFonts w:ascii="Arial" w:eastAsia="Times New Roman" w:hAnsi="Arial" w:cs="Arial"/>
                <w:b/>
                <w:bCs/>
                <w:kern w:val="0"/>
                <w:sz w:val="16"/>
                <w:szCs w:val="16"/>
                <w:u w:val="single"/>
              </w:rPr>
            </w:pPr>
            <w:hyperlink r:id="rId76" w:history="1">
              <w:r w:rsidR="00ED3B63">
                <w:rPr>
                  <w:rFonts w:ascii="Arial" w:eastAsia="Times New Roman" w:hAnsi="Arial" w:cs="Arial"/>
                  <w:b/>
                  <w:bCs/>
                  <w:kern w:val="0"/>
                  <w:sz w:val="16"/>
                  <w:szCs w:val="16"/>
                  <w:u w:val="single"/>
                </w:rPr>
                <w:t>R1-2307808</w:t>
              </w:r>
            </w:hyperlink>
          </w:p>
        </w:tc>
        <w:tc>
          <w:tcPr>
            <w:tcW w:w="2846" w:type="pct"/>
          </w:tcPr>
          <w:p w14:paraId="43A7992E"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0FAC492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Lenovo</w:t>
            </w:r>
          </w:p>
        </w:tc>
      </w:tr>
      <w:tr w:rsidR="00D34427" w14:paraId="3490868C" w14:textId="77777777">
        <w:trPr>
          <w:trHeight w:val="20"/>
        </w:trPr>
        <w:tc>
          <w:tcPr>
            <w:tcW w:w="777" w:type="pct"/>
          </w:tcPr>
          <w:p w14:paraId="14C8C0C8" w14:textId="77777777" w:rsidR="00D34427" w:rsidRDefault="00ED3B63">
            <w:pPr>
              <w:widowControl/>
              <w:jc w:val="left"/>
              <w:rPr>
                <w:rFonts w:ascii="Arial" w:eastAsia="Times New Roman" w:hAnsi="Arial" w:cs="Arial"/>
                <w:b/>
                <w:bCs/>
                <w:kern w:val="0"/>
                <w:sz w:val="16"/>
                <w:szCs w:val="16"/>
                <w:u w:val="single"/>
              </w:rPr>
            </w:pPr>
            <w:r>
              <w:rPr>
                <w:rFonts w:ascii="Arial" w:eastAsia="Times New Roman" w:hAnsi="Arial" w:cs="Arial"/>
                <w:b/>
                <w:bCs/>
                <w:kern w:val="0"/>
                <w:sz w:val="16"/>
                <w:szCs w:val="16"/>
                <w:highlight w:val="yellow"/>
                <w:u w:val="single"/>
              </w:rPr>
              <w:t>R1-2308201</w:t>
            </w:r>
          </w:p>
        </w:tc>
        <w:tc>
          <w:tcPr>
            <w:tcW w:w="2846" w:type="pct"/>
          </w:tcPr>
          <w:p w14:paraId="7498792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186D4F8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Qualcomm Incorporated</w:t>
            </w:r>
          </w:p>
        </w:tc>
      </w:tr>
      <w:tr w:rsidR="00D34427" w14:paraId="5455D271" w14:textId="77777777">
        <w:trPr>
          <w:trHeight w:val="20"/>
        </w:trPr>
        <w:tc>
          <w:tcPr>
            <w:tcW w:w="777" w:type="pct"/>
          </w:tcPr>
          <w:p w14:paraId="27866B8C" w14:textId="77777777" w:rsidR="00D34427" w:rsidRDefault="004F79C5">
            <w:pPr>
              <w:widowControl/>
              <w:jc w:val="left"/>
              <w:rPr>
                <w:rFonts w:ascii="Arial" w:eastAsia="Times New Roman" w:hAnsi="Arial" w:cs="Arial"/>
                <w:b/>
                <w:bCs/>
                <w:kern w:val="0"/>
                <w:sz w:val="16"/>
                <w:szCs w:val="16"/>
                <w:u w:val="single"/>
              </w:rPr>
            </w:pPr>
            <w:hyperlink r:id="rId77" w:history="1">
              <w:r w:rsidR="00ED3B63">
                <w:rPr>
                  <w:rFonts w:ascii="Arial" w:eastAsia="Times New Roman" w:hAnsi="Arial" w:cs="Arial"/>
                  <w:b/>
                  <w:bCs/>
                  <w:kern w:val="0"/>
                  <w:sz w:val="16"/>
                  <w:szCs w:val="16"/>
                  <w:u w:val="single"/>
                </w:rPr>
                <w:t>R1-2308000</w:t>
              </w:r>
            </w:hyperlink>
          </w:p>
        </w:tc>
        <w:tc>
          <w:tcPr>
            <w:tcW w:w="2846" w:type="pct"/>
          </w:tcPr>
          <w:p w14:paraId="6AD8A6A9"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147E8234"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CEWiT</w:t>
            </w:r>
          </w:p>
        </w:tc>
      </w:tr>
      <w:tr w:rsidR="00D34427" w14:paraId="04E549BA" w14:textId="77777777">
        <w:trPr>
          <w:trHeight w:val="20"/>
        </w:trPr>
        <w:tc>
          <w:tcPr>
            <w:tcW w:w="777" w:type="pct"/>
          </w:tcPr>
          <w:p w14:paraId="7B7712D0" w14:textId="77777777" w:rsidR="00D34427" w:rsidRDefault="004F79C5">
            <w:pPr>
              <w:widowControl/>
              <w:jc w:val="left"/>
              <w:rPr>
                <w:rFonts w:ascii="Arial" w:eastAsia="Times New Roman" w:hAnsi="Arial" w:cs="Arial"/>
                <w:b/>
                <w:bCs/>
                <w:kern w:val="0"/>
                <w:sz w:val="16"/>
                <w:szCs w:val="16"/>
                <w:u w:val="single"/>
              </w:rPr>
            </w:pPr>
            <w:hyperlink r:id="rId78" w:history="1">
              <w:r w:rsidR="00ED3B63">
                <w:rPr>
                  <w:rFonts w:ascii="Arial" w:eastAsia="Times New Roman" w:hAnsi="Arial" w:cs="Arial"/>
                  <w:b/>
                  <w:bCs/>
                  <w:kern w:val="0"/>
                  <w:sz w:val="16"/>
                  <w:szCs w:val="16"/>
                  <w:u w:val="single"/>
                </w:rPr>
                <w:t>R1-2308054</w:t>
              </w:r>
            </w:hyperlink>
          </w:p>
        </w:tc>
        <w:tc>
          <w:tcPr>
            <w:tcW w:w="2846" w:type="pct"/>
          </w:tcPr>
          <w:p w14:paraId="2219A6A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4D1A4C1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MediaTek Inc.</w:t>
            </w:r>
          </w:p>
        </w:tc>
      </w:tr>
      <w:tr w:rsidR="00D34427" w14:paraId="2CE56BD6" w14:textId="77777777">
        <w:trPr>
          <w:trHeight w:val="20"/>
        </w:trPr>
        <w:tc>
          <w:tcPr>
            <w:tcW w:w="777" w:type="pct"/>
          </w:tcPr>
          <w:p w14:paraId="6B4A095C" w14:textId="77777777" w:rsidR="00D34427" w:rsidRDefault="004F79C5">
            <w:pPr>
              <w:widowControl/>
              <w:jc w:val="left"/>
              <w:rPr>
                <w:rFonts w:ascii="Arial" w:eastAsia="Times New Roman" w:hAnsi="Arial" w:cs="Arial"/>
                <w:b/>
                <w:bCs/>
                <w:kern w:val="0"/>
                <w:sz w:val="16"/>
                <w:szCs w:val="16"/>
                <w:u w:val="single"/>
              </w:rPr>
            </w:pPr>
            <w:hyperlink r:id="rId79" w:history="1">
              <w:r w:rsidR="00ED3B63">
                <w:rPr>
                  <w:rFonts w:ascii="Arial" w:eastAsia="Times New Roman" w:hAnsi="Arial" w:cs="Arial"/>
                  <w:b/>
                  <w:bCs/>
                  <w:kern w:val="0"/>
                  <w:sz w:val="16"/>
                  <w:szCs w:val="16"/>
                  <w:u w:val="single"/>
                </w:rPr>
                <w:t>R1-2308188</w:t>
              </w:r>
            </w:hyperlink>
          </w:p>
        </w:tc>
        <w:tc>
          <w:tcPr>
            <w:tcW w:w="2846" w:type="pct"/>
          </w:tcPr>
          <w:p w14:paraId="1255EF6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05CD37E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New H3C Technologies Co., Ltd.</w:t>
            </w:r>
          </w:p>
        </w:tc>
      </w:tr>
      <w:tr w:rsidR="00D34427" w14:paraId="0F3BFB47" w14:textId="77777777">
        <w:trPr>
          <w:trHeight w:val="20"/>
        </w:trPr>
        <w:tc>
          <w:tcPr>
            <w:tcW w:w="777" w:type="pct"/>
          </w:tcPr>
          <w:p w14:paraId="7866B3F3" w14:textId="77777777" w:rsidR="00D34427" w:rsidRDefault="00ED3B63">
            <w:pPr>
              <w:widowControl/>
              <w:jc w:val="left"/>
              <w:rPr>
                <w:rFonts w:ascii="Arial" w:eastAsia="Times New Roman" w:hAnsi="Arial" w:cs="Arial"/>
                <w:b/>
                <w:bCs/>
                <w:kern w:val="0"/>
                <w:sz w:val="16"/>
                <w:szCs w:val="16"/>
                <w:u w:val="single"/>
              </w:rPr>
            </w:pPr>
            <w:r>
              <w:rPr>
                <w:rFonts w:ascii="Arial" w:eastAsia="Times New Roman" w:hAnsi="Arial" w:cs="Arial"/>
                <w:b/>
                <w:bCs/>
                <w:kern w:val="0"/>
                <w:sz w:val="16"/>
                <w:szCs w:val="16"/>
                <w:highlight w:val="yellow"/>
                <w:u w:val="single"/>
              </w:rPr>
              <w:t>R1-2308327</w:t>
            </w:r>
          </w:p>
        </w:tc>
        <w:tc>
          <w:tcPr>
            <w:tcW w:w="2846" w:type="pct"/>
          </w:tcPr>
          <w:p w14:paraId="17126ED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3933B1E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BUPT</w:t>
            </w:r>
          </w:p>
        </w:tc>
      </w:tr>
    </w:tbl>
    <w:p w14:paraId="0B2393E9" w14:textId="77777777" w:rsidR="00D34427" w:rsidRDefault="00D34427">
      <w:pPr>
        <w:rPr>
          <w:lang w:eastAsia="en-US"/>
        </w:rPr>
      </w:pPr>
    </w:p>
    <w:sectPr w:rsidR="00D34427">
      <w:type w:val="continuous"/>
      <w:pgSz w:w="11906" w:h="16838"/>
      <w:pgMar w:top="1440" w:right="1080" w:bottom="1440" w:left="1080" w:header="0" w:footer="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CATT" w:date="2023-08-22T17:15:00Z" w:initials="">
    <w:p w14:paraId="650A468D" w14:textId="77777777" w:rsidR="00D34427" w:rsidRDefault="00ED3B63">
      <w:pPr>
        <w:pStyle w:val="a8"/>
      </w:pPr>
      <w:r>
        <w:rPr>
          <w:rFonts w:hint="eastAsia"/>
        </w:rPr>
        <w:t xml:space="preserve">pls remove CATT from this bullet. </w:t>
      </w:r>
      <w:r>
        <w:t>T</w:t>
      </w:r>
      <w:r>
        <w:rPr>
          <w:rFonts w:hint="eastAsia"/>
        </w:rPr>
        <w:t>he result is 95.43% and should capture in the second bullet.</w:t>
      </w:r>
    </w:p>
  </w:comment>
  <w:comment w:id="130" w:author="FL-0821" w:date="2023-08-22T03:20:00Z" w:initials="FL0821">
    <w:p w14:paraId="3DB10FF7" w14:textId="77777777" w:rsidR="00D34427" w:rsidRDefault="00ED3B63">
      <w:pPr>
        <w:pStyle w:val="a8"/>
      </w:pPr>
      <w:r>
        <w:rPr>
          <w:rFonts w:eastAsia="Microsoft YaHei UI"/>
          <w:color w:val="000000"/>
        </w:rPr>
        <w:t>FL4: for ¼ or 1/8?</w:t>
      </w:r>
    </w:p>
  </w:comment>
  <w:comment w:id="139" w:author="FL-0821" w:date="2023-08-21T09:04:00Z" w:initials="FL0821">
    <w:p w14:paraId="722A23EE" w14:textId="77777777" w:rsidR="00D34427" w:rsidRDefault="00ED3B63">
      <w:pPr>
        <w:pStyle w:val="a8"/>
      </w:pPr>
      <w:r>
        <w:t>How about other newly added sources?</w:t>
      </w:r>
    </w:p>
  </w:comment>
  <w:comment w:id="666" w:author="Keeth Jayasinghe" w:date="2023-08-21T09:04:00Z" w:initials="JK(F">
    <w:p w14:paraId="0241570F" w14:textId="77777777" w:rsidR="00D34427" w:rsidRDefault="00ED3B63">
      <w:pPr>
        <w:pStyle w:val="a8"/>
        <w:jc w:val="left"/>
      </w:pPr>
      <w:r>
        <w:t xml:space="preserve">The BMCase2 results have been obtained mainly with setting Case Not sure that these results are complaint with the assumptions of setting case B. </w:t>
      </w:r>
    </w:p>
  </w:comment>
  <w:comment w:id="667" w:author="FL-0821" w:date="2023-08-21T09:04:00Z" w:initials="FL0821">
    <w:p w14:paraId="5A1358FB" w14:textId="77777777" w:rsidR="00D34427" w:rsidRDefault="00ED3B63">
      <w:pPr>
        <w:pStyle w:val="a8"/>
      </w:pPr>
      <w:r>
        <w:t xml:space="preserve">Do you want to delete it? This is from what I can read from the results. </w:t>
      </w:r>
    </w:p>
  </w:comment>
  <w:comment w:id="1030" w:author="Feifei Sun" w:date="2023-08-21T09:04:00Z" w:initials="FFS">
    <w:p w14:paraId="44495C66" w14:textId="77777777" w:rsidR="00D34427" w:rsidRDefault="00ED3B63">
      <w:pPr>
        <w:pStyle w:val="a8"/>
      </w:pPr>
      <w:r>
        <w:t>So far, this is not part of the proposed observation</w:t>
      </w:r>
    </w:p>
    <w:p w14:paraId="6AFB00FC" w14:textId="77777777" w:rsidR="00D34427" w:rsidRDefault="00ED3B63">
      <w:pPr>
        <w:pStyle w:val="a8"/>
      </w:pPr>
      <w:r>
        <w:t xml:space="preserve">But I think it will be good if we can provide similar summary to give a full picture on the performance gain. </w:t>
      </w:r>
    </w:p>
  </w:comment>
  <w:comment w:id="1054" w:author="FL-0822" w:date="2023-08-22T04:58:00Z" w:initials="">
    <w:p w14:paraId="4C1E5871" w14:textId="77777777" w:rsidR="00D34427" w:rsidRDefault="00ED3B63">
      <w:pPr>
        <w:pStyle w:val="a8"/>
      </w:pPr>
      <w:r>
        <w:t>This baseline is too high for ½ measurements with same pattern</w:t>
      </w:r>
    </w:p>
  </w:comment>
  <w:comment w:id="1056" w:author="Feifei Sun" w:date="2023-08-21T09:04:00Z" w:initials="FFS">
    <w:p w14:paraId="40597A17" w14:textId="77777777" w:rsidR="00D34427" w:rsidRDefault="00ED3B63">
      <w:pPr>
        <w:pStyle w:val="a8"/>
      </w:pPr>
      <w:r>
        <w:t xml:space="preserve">I put this as an example. </w:t>
      </w:r>
    </w:p>
    <w:p w14:paraId="65047B7D" w14:textId="77777777" w:rsidR="00D34427" w:rsidRDefault="00ED3B63">
      <w:pPr>
        <w:pStyle w:val="a8"/>
      </w:pPr>
      <w:r>
        <w:t>I don’t think there is a need to list both Top 1 Tx beam % and Top 1 beam with 1dB error for Set A=Set B case.</w:t>
      </w:r>
    </w:p>
    <w:p w14:paraId="22F54985" w14:textId="77777777" w:rsidR="00D34427" w:rsidRDefault="00ED3B63">
      <w:pPr>
        <w:pStyle w:val="a8"/>
      </w:pPr>
      <w:r>
        <w:t xml:space="preserve">If the results are from the same setting, the absolute performance is higher, and the gain is smaller. </w:t>
      </w:r>
    </w:p>
  </w:comment>
  <w:comment w:id="1063" w:author="FL-0822" w:date="2023-08-23T04:21:00Z" w:initials="FL0822">
    <w:p w14:paraId="3E27EA51" w14:textId="75AEC8FE" w:rsidR="00A0594A" w:rsidRDefault="00A0594A">
      <w:pPr>
        <w:pStyle w:val="a8"/>
      </w:pPr>
      <w:r>
        <w:rPr>
          <w:rStyle w:val="af8"/>
        </w:rPr>
        <w:annotationRef/>
      </w:r>
      <w:r>
        <w:t xml:space="preserve">There is no baseline, and since Nokia’s results for top-1 beam accuracy already been captured. I suggest to delete this. </w:t>
      </w:r>
    </w:p>
  </w:comment>
  <w:comment w:id="1067" w:author="FL-0822" w:date="2023-08-22T04:59:00Z" w:initials="">
    <w:p w14:paraId="583E033F" w14:textId="77777777" w:rsidR="00D34427" w:rsidRDefault="00ED3B63">
      <w:pPr>
        <w:pStyle w:val="a8"/>
      </w:pPr>
      <w:r>
        <w:t>This is too high with ¼ measurements</w:t>
      </w:r>
    </w:p>
  </w:comment>
  <w:comment w:id="1068" w:author="FL-0822" w:date="2023-08-22T05:00:00Z" w:initials="">
    <w:p w14:paraId="16C10496" w14:textId="77777777" w:rsidR="00D34427" w:rsidRDefault="00ED3B63">
      <w:pPr>
        <w:pStyle w:val="a8"/>
      </w:pPr>
      <w:r>
        <w:t>This is too high for ¼ measuemrent</w:t>
      </w:r>
    </w:p>
  </w:comment>
  <w:comment w:id="1069" w:author="Thorsten" w:date="2023-08-22T20:19:00Z" w:initials="TS">
    <w:p w14:paraId="7E0C3FDC" w14:textId="6193A048" w:rsidR="00ED3B63" w:rsidRDefault="00ED3B63">
      <w:pPr>
        <w:pStyle w:val="a8"/>
      </w:pPr>
      <w:r>
        <w:rPr>
          <w:rStyle w:val="af8"/>
        </w:rPr>
        <w:annotationRef/>
      </w:r>
      <w:r>
        <w:t>We measured Set A for the non-AI scheme in the observation and applied then sample-and-hold. Updated accordingly</w:t>
      </w:r>
    </w:p>
  </w:comment>
  <w:comment w:id="1073" w:author="FL-0822" w:date="2023-08-22T05:03:00Z" w:initials="">
    <w:p w14:paraId="7C310F1B" w14:textId="77777777" w:rsidR="00D34427" w:rsidRDefault="00ED3B63">
      <w:pPr>
        <w:pStyle w:val="a8"/>
      </w:pPr>
      <w:r>
        <w:t xml:space="preserve">This is also a little be too high </w:t>
      </w:r>
    </w:p>
  </w:comment>
  <w:comment w:id="1074" w:author="FL-0817" w:date="2023-08-21T09:04:00Z" w:initials="">
    <w:p w14:paraId="17634A6F" w14:textId="77777777" w:rsidR="00D34427" w:rsidRDefault="00ED3B63">
      <w:pPr>
        <w:pStyle w:val="a8"/>
      </w:pPr>
      <w:r>
        <w:t>Pls clarify</w:t>
      </w:r>
    </w:p>
    <w:p w14:paraId="2CDB60EB" w14:textId="77777777" w:rsidR="00D34427" w:rsidRDefault="00ED3B63">
      <w:pPr>
        <w:pStyle w:val="a8"/>
      </w:pPr>
      <w:r>
        <w:rPr>
          <w:rFonts w:hint="eastAsia"/>
        </w:rPr>
        <w:t>Option2-2 of proposal 4.1.2</w:t>
      </w:r>
    </w:p>
  </w:comment>
  <w:comment w:id="1076" w:author="FL-0817" w:date="2023-08-21T09:04:00Z" w:initials="">
    <w:p w14:paraId="7CEF6264" w14:textId="77777777" w:rsidR="00D34427" w:rsidRDefault="00ED3B63">
      <w:pPr>
        <w:pStyle w:val="a8"/>
      </w:pPr>
      <w:r>
        <w:t xml:space="preserve">The measurement in the last? </w:t>
      </w:r>
    </w:p>
    <w:p w14:paraId="00082646" w14:textId="77777777" w:rsidR="00D34427" w:rsidRDefault="00ED3B63">
      <w:pPr>
        <w:pStyle w:val="a8"/>
      </w:pPr>
      <w:r>
        <w:t>Option 2-2?</w:t>
      </w:r>
    </w:p>
  </w:comment>
  <w:comment w:id="1077" w:author="FL-0822" w:date="2023-08-23T04:24:00Z" w:initials="FL0822">
    <w:p w14:paraId="533B8242" w14:textId="76815A4F" w:rsidR="00A0594A" w:rsidRDefault="00A0594A">
      <w:pPr>
        <w:pStyle w:val="a8"/>
      </w:pPr>
      <w:r>
        <w:rPr>
          <w:rStyle w:val="af8"/>
        </w:rPr>
        <w:annotationRef/>
      </w:r>
      <w:r>
        <w:t>Avoid to mention 2-1 or 2-2</w:t>
      </w:r>
    </w:p>
  </w:comment>
  <w:comment w:id="1080" w:author="FL-0822" w:date="2023-08-22T05:04:00Z" w:initials="">
    <w:p w14:paraId="71B96F5E" w14:textId="77777777" w:rsidR="00D34427" w:rsidRDefault="00ED3B63">
      <w:pPr>
        <w:pStyle w:val="a8"/>
        <w:rPr>
          <w:rStyle w:val="af8"/>
        </w:rPr>
      </w:pPr>
      <w:r>
        <w:rPr>
          <w:rStyle w:val="af8"/>
        </w:rPr>
        <w:t xml:space="preserve">This is still a little bit too high if you assume same Set B in each time instance. </w:t>
      </w:r>
    </w:p>
    <w:p w14:paraId="09C96702" w14:textId="77777777" w:rsidR="00D34427" w:rsidRDefault="00ED3B63">
      <w:pPr>
        <w:pStyle w:val="a8"/>
      </w:pPr>
      <w:r>
        <w:rPr>
          <w:rStyle w:val="af8"/>
        </w:rPr>
        <w:t>But, might be possible with well-designed Set B pattern</w:t>
      </w:r>
    </w:p>
  </w:comment>
  <w:comment w:id="1081" w:author="CATT" w:date="2023-08-21T09:04:00Z" w:initials="">
    <w:p w14:paraId="7A687280" w14:textId="77777777" w:rsidR="00D34427" w:rsidRDefault="00ED3B63">
      <w:pPr>
        <w:pStyle w:val="a8"/>
      </w:pPr>
      <w:r>
        <w:rPr>
          <w:rFonts w:hint="eastAsia"/>
        </w:rPr>
        <w:t xml:space="preserve"> Option 2-1 of proposal </w:t>
      </w:r>
      <w:r>
        <w:t>4.1.2</w:t>
      </w:r>
    </w:p>
  </w:comment>
  <w:comment w:id="1082" w:author="FL-0822" w:date="2023-08-23T04:25:00Z" w:initials="FL0822">
    <w:p w14:paraId="3F2867B3" w14:textId="1E144A22" w:rsidR="00A0594A" w:rsidRDefault="00A0594A">
      <w:pPr>
        <w:pStyle w:val="a8"/>
      </w:pPr>
      <w:r>
        <w:rPr>
          <w:rStyle w:val="af8"/>
        </w:rPr>
        <w:annotationRef/>
      </w:r>
      <w:r>
        <w:t>Avoid to mention 2-1 or 2-2</w:t>
      </w:r>
    </w:p>
  </w:comment>
  <w:comment w:id="1084" w:author="FL-0817" w:date="2023-08-21T09:04:00Z" w:initials="">
    <w:p w14:paraId="45223CF7" w14:textId="77777777" w:rsidR="00D34427" w:rsidRDefault="00ED3B63">
      <w:pPr>
        <w:pStyle w:val="a8"/>
      </w:pPr>
      <w:r>
        <w:t>Newly updated, pls check</w:t>
      </w:r>
    </w:p>
  </w:comment>
  <w:comment w:id="1087" w:author="FL-0822" w:date="2023-08-22T05:05:00Z" w:initials="">
    <w:p w14:paraId="444C610A" w14:textId="77777777" w:rsidR="00D34427" w:rsidRDefault="00ED3B63">
      <w:pPr>
        <w:pStyle w:val="a8"/>
      </w:pPr>
      <w:r>
        <w:t>1/8 overhead with 4 time instance,</w:t>
      </w:r>
    </w:p>
    <w:p w14:paraId="75033906" w14:textId="77777777" w:rsidR="00D34427" w:rsidRDefault="00ED3B63">
      <w:pPr>
        <w:pStyle w:val="a8"/>
      </w:pPr>
      <w:r>
        <w:t>This is too high as non-AI baseline</w:t>
      </w:r>
    </w:p>
  </w:comment>
  <w:comment w:id="1088" w:author="FL-0822" w:date="2023-08-22T05:06:00Z" w:initials="">
    <w:p w14:paraId="2DF2517D" w14:textId="77777777" w:rsidR="00D34427" w:rsidRDefault="00ED3B63">
      <w:pPr>
        <w:pStyle w:val="a8"/>
      </w:pPr>
      <w:r>
        <w:t>A little bit too high than expectation.</w:t>
      </w:r>
    </w:p>
    <w:p w14:paraId="1179195B" w14:textId="77777777" w:rsidR="00D34427" w:rsidRDefault="00ED3B63">
      <w:pPr>
        <w:pStyle w:val="a8"/>
      </w:pPr>
      <w:r>
        <w:t xml:space="preserve">But with well-designed Set B pattern, this might be possible. </w:t>
      </w:r>
    </w:p>
  </w:comment>
  <w:comment w:id="1089" w:author="FL-0822" w:date="2023-08-23T04:28:00Z" w:initials="FL0822">
    <w:p w14:paraId="28CB7E01" w14:textId="79535FF4" w:rsidR="00A0594A" w:rsidRDefault="00A0594A">
      <w:pPr>
        <w:pStyle w:val="a8"/>
      </w:pPr>
      <w:r>
        <w:rPr>
          <w:rStyle w:val="af8"/>
        </w:rPr>
        <w:annotationRef/>
      </w:r>
      <w:r>
        <w:t>Tried to avoid mention non-official agreement</w:t>
      </w:r>
    </w:p>
  </w:comment>
  <w:comment w:id="1096" w:author="FL-0822" w:date="2023-08-22T05:10:00Z" w:initials="">
    <w:p w14:paraId="152634EE" w14:textId="77777777" w:rsidR="00D34427" w:rsidRDefault="00ED3B63">
      <w:pPr>
        <w:pStyle w:val="a8"/>
      </w:pPr>
      <w:r>
        <w:t>But with same Set B, this is still too high</w:t>
      </w:r>
    </w:p>
  </w:comment>
  <w:comment w:id="1116" w:author="吴昊-通信研究院" w:date="2023-08-21T09:04:00Z" w:initials="HW">
    <w:p w14:paraId="7C164A02" w14:textId="77777777" w:rsidR="00D34427" w:rsidRDefault="00ED3B63">
      <w:pPr>
        <w:pStyle w:val="a8"/>
      </w:pPr>
      <w:r>
        <w:rPr>
          <w:rFonts w:hint="eastAsia"/>
        </w:rPr>
        <w:t>T</w:t>
      </w:r>
      <w:r>
        <w:t>his is the case that the total number of set B beams across all instances is 1/2, and the number of set B beams for each time instance is also 1/2</w:t>
      </w:r>
    </w:p>
  </w:comment>
  <w:comment w:id="1118" w:author="吴昊-通信研究院" w:date="2023-08-21T09:04:00Z" w:initials="HW">
    <w:p w14:paraId="3EEF4050" w14:textId="77777777" w:rsidR="00D34427" w:rsidRDefault="00ED3B63">
      <w:pPr>
        <w:pStyle w:val="a8"/>
      </w:pPr>
      <w:r>
        <w:rPr>
          <w:rFonts w:hint="eastAsia"/>
        </w:rPr>
        <w:t>T</w:t>
      </w:r>
      <w:r>
        <w:t>his is the case that the total number of set B beams across all instances is 1/2, and the number of set B beams for each time instance is 1/4</w:t>
      </w:r>
    </w:p>
  </w:comment>
  <w:comment w:id="1119" w:author="吴昊-通信研究院" w:date="2023-08-21T09:04:00Z" w:initials="HW">
    <w:p w14:paraId="608F1121" w14:textId="77777777" w:rsidR="00D34427" w:rsidRDefault="00ED3B63">
      <w:pPr>
        <w:pStyle w:val="a8"/>
      </w:pPr>
      <w:r>
        <w:rPr>
          <w:rFonts w:hint="eastAsia"/>
        </w:rPr>
        <w:t>T</w:t>
      </w:r>
      <w:r>
        <w:t>his is the case that the total number of set B beams across all instances is 1/4, and the number of set B beams for each time instance is 1/4</w:t>
      </w:r>
    </w:p>
  </w:comment>
  <w:comment w:id="1120" w:author="吴昊-通信研究院" w:date="2023-08-21T09:04:00Z" w:initials="HW">
    <w:p w14:paraId="1BF44FA4" w14:textId="77777777" w:rsidR="00D34427" w:rsidRDefault="00ED3B63">
      <w:pPr>
        <w:pStyle w:val="a8"/>
      </w:pPr>
      <w:r>
        <w:rPr>
          <w:rFonts w:hint="eastAsia"/>
        </w:rPr>
        <w:t>T</w:t>
      </w:r>
      <w:r>
        <w:t xml:space="preserve">his is the case that the total number of set B beams across all instances is 1/2, and the number of set B beams for each time instance is 1/8 </w:t>
      </w:r>
    </w:p>
  </w:comment>
  <w:comment w:id="1194" w:author="Feifei Sun" w:date="2023-08-21T09:04:00Z" w:initials="FFS">
    <w:p w14:paraId="4DA5154A" w14:textId="77777777" w:rsidR="00D34427" w:rsidRDefault="00ED3B63">
      <w:pPr>
        <w:pStyle w:val="a8"/>
      </w:pPr>
      <w:r>
        <w:t xml:space="preserve">Please clarify what is the assumption. </w:t>
      </w:r>
    </w:p>
    <w:p w14:paraId="6DC539EB" w14:textId="77777777" w:rsidR="00D34427" w:rsidRDefault="00ED3B63">
      <w:pPr>
        <w:pStyle w:val="a8"/>
      </w:pPr>
      <w:r>
        <w:t xml:space="preserve">For example, if we only have half of the measurement </w:t>
      </w:r>
    </w:p>
  </w:comment>
  <w:comment w:id="1226" w:author="FL-0822" w:date="2023-08-22T05:12:00Z" w:initials="">
    <w:p w14:paraId="5E306BA5" w14:textId="77777777" w:rsidR="00D34427" w:rsidRDefault="00ED3B63">
      <w:pPr>
        <w:pStyle w:val="a8"/>
      </w:pPr>
      <w:r>
        <w:t>The baseline is a little be high compare to expecation</w:t>
      </w:r>
    </w:p>
  </w:comment>
  <w:comment w:id="1231" w:author="FL-0822" w:date="2023-08-22T05:13:00Z" w:initials="">
    <w:p w14:paraId="472425F5" w14:textId="77777777" w:rsidR="00D34427" w:rsidRDefault="00ED3B63">
      <w:pPr>
        <w:pStyle w:val="a8"/>
      </w:pPr>
      <w:r>
        <w:t>The baseline is a little bit high than expecation</w:t>
      </w:r>
    </w:p>
  </w:comment>
  <w:comment w:id="1234" w:author="FL-0822" w:date="2023-08-22T05:14:00Z" w:initials="">
    <w:p w14:paraId="7E21360D" w14:textId="77777777" w:rsidR="00D34427" w:rsidRDefault="00ED3B63">
      <w:pPr>
        <w:pStyle w:val="a8"/>
      </w:pPr>
      <w:r>
        <w:t>This is too high for 1/8</w:t>
      </w:r>
    </w:p>
  </w:comment>
  <w:comment w:id="1237" w:author="FL-0822" w:date="2023-08-22T05:16:00Z" w:initials="">
    <w:p w14:paraId="4B4B02E5" w14:textId="77777777" w:rsidR="00D34427" w:rsidRDefault="00ED3B63">
      <w:pPr>
        <w:pStyle w:val="a8"/>
      </w:pPr>
      <w:r>
        <w:t>A little bit higher, expects to be 50% or less</w:t>
      </w:r>
    </w:p>
  </w:comment>
  <w:comment w:id="1265" w:author="FL-0822" w:date="2023-08-23T04:37:00Z" w:initials="FL0822">
    <w:p w14:paraId="4F6E0011" w14:textId="38DA42E9" w:rsidR="00C57CD7" w:rsidRDefault="00C57CD7">
      <w:pPr>
        <w:pStyle w:val="a8"/>
      </w:pPr>
      <w:r>
        <w:rPr>
          <w:rStyle w:val="af8"/>
        </w:rPr>
        <w:annotationRef/>
      </w:r>
      <w:r>
        <w:t>@ Ericsson, please check</w:t>
      </w:r>
    </w:p>
  </w:comment>
  <w:comment w:id="1266" w:author="Feifei Sun" w:date="2023-08-21T09:04:00Z" w:initials="FFS">
    <w:p w14:paraId="1A8F64F6" w14:textId="77777777" w:rsidR="00D34427" w:rsidRDefault="00ED3B63">
      <w:pPr>
        <w:pStyle w:val="a8"/>
      </w:pPr>
      <w:r>
        <w:t xml:space="preserve">From the baseline results, </w:t>
      </w:r>
    </w:p>
    <w:p w14:paraId="4F98206A" w14:textId="77777777" w:rsidR="00D34427" w:rsidRDefault="00ED3B63">
      <w:pPr>
        <w:pStyle w:val="a8"/>
      </w:pPr>
      <w:r>
        <w:t xml:space="preserve">I guess, Set B is different and can cover all Set A. </w:t>
      </w:r>
    </w:p>
    <w:p w14:paraId="666621BF" w14:textId="77777777" w:rsidR="00D34427" w:rsidRDefault="00ED3B63">
      <w:pPr>
        <w:pStyle w:val="a8"/>
      </w:pPr>
      <w:r>
        <w:t>Is that correct?</w:t>
      </w:r>
    </w:p>
  </w:comment>
  <w:comment w:id="1332" w:author="FL-0822" w:date="2023-08-22T05:26:00Z" w:initials="">
    <w:p w14:paraId="7A7B55B5" w14:textId="77777777" w:rsidR="00D34427" w:rsidRDefault="00ED3B63">
      <w:pPr>
        <w:pStyle w:val="a8"/>
      </w:pPr>
      <w:r>
        <w:t>I need time to digest</w:t>
      </w:r>
    </w:p>
  </w:comment>
  <w:comment w:id="1348" w:author="FL-0822" w:date="2023-08-22T05:26:00Z" w:initials="">
    <w:p w14:paraId="103D43AC" w14:textId="77777777" w:rsidR="00D34427" w:rsidRDefault="00ED3B63">
      <w:pPr>
        <w:pStyle w:val="a8"/>
      </w:pPr>
      <w:r>
        <w:t>I need time to digest</w:t>
      </w:r>
    </w:p>
  </w:comment>
  <w:comment w:id="1376" w:author="Feifei Sun" w:date="2023-08-21T09:04:00Z" w:initials="FFS">
    <w:p w14:paraId="5646060C" w14:textId="77777777" w:rsidR="00D34427" w:rsidRDefault="00ED3B63">
      <w:pPr>
        <w:pStyle w:val="a8"/>
      </w:pPr>
      <w:r>
        <w:t>@ all,</w:t>
      </w:r>
    </w:p>
    <w:p w14:paraId="44E04415" w14:textId="77777777" w:rsidR="00D34427" w:rsidRDefault="00ED3B63">
      <w:pPr>
        <w:pStyle w:val="a8"/>
      </w:pPr>
      <w:r>
        <w:t xml:space="preserve">Please check whether your results assume measurement error for both training and inference phase. </w:t>
      </w:r>
    </w:p>
    <w:p w14:paraId="6B5872CB" w14:textId="77777777" w:rsidR="00D34427" w:rsidRDefault="00D34427">
      <w:pPr>
        <w:pStyle w:val="a8"/>
      </w:pPr>
    </w:p>
    <w:p w14:paraId="6DC70134" w14:textId="77777777" w:rsidR="00D34427" w:rsidRDefault="00ED3B63">
      <w:pPr>
        <w:pStyle w:val="a8"/>
      </w:pPr>
      <w:r>
        <w:t>Nokia, Ericsson, Samsung, reported same errors were added in training phase.</w:t>
      </w:r>
    </w:p>
    <w:p w14:paraId="1DF1578C" w14:textId="77777777" w:rsidR="00D34427" w:rsidRDefault="00ED3B63">
      <w:pPr>
        <w:pStyle w:val="a8"/>
      </w:pPr>
      <w:r>
        <w:t xml:space="preserve">No report in Docomo’s or Huawei’s papers. </w:t>
      </w:r>
    </w:p>
  </w:comment>
  <w:comment w:id="1524" w:author="FL-0822" w:date="2023-08-22T05:29:00Z" w:initials="">
    <w:p w14:paraId="70574916" w14:textId="77777777" w:rsidR="00D34427" w:rsidRDefault="00ED3B63">
      <w:pPr>
        <w:pStyle w:val="a8"/>
      </w:pPr>
      <w:r>
        <w:t>Check with other companies’ view</w:t>
      </w:r>
    </w:p>
  </w:comment>
  <w:comment w:id="1571" w:author="FL-0822" w:date="2023-08-22T06:06:00Z" w:initials="">
    <w:p w14:paraId="56B65572" w14:textId="77777777" w:rsidR="00D34427" w:rsidRDefault="00ED3B63">
      <w:pPr>
        <w:pStyle w:val="a8"/>
      </w:pPr>
      <w:r>
        <w:rPr>
          <w:rStyle w:val="af8"/>
        </w:rPr>
        <w:t>If you have results, pls update, I couldn’t find this in excel</w:t>
      </w:r>
    </w:p>
  </w:comment>
  <w:comment w:id="1572" w:author="FL-0822" w:date="2023-08-22T05:58:00Z" w:initials="">
    <w:p w14:paraId="137B3D9F" w14:textId="77777777" w:rsidR="00D34427" w:rsidRDefault="00ED3B63">
      <w:pPr>
        <w:pStyle w:val="a8"/>
      </w:pPr>
      <w:r>
        <w:t xml:space="preserve">Please report your results in excel sheet as well. </w:t>
      </w:r>
    </w:p>
    <w:p w14:paraId="76035210" w14:textId="77777777" w:rsidR="00D34427" w:rsidRDefault="00ED3B63">
      <w:pPr>
        <w:pStyle w:val="a8"/>
      </w:pPr>
      <w:r>
        <w:t xml:space="preserve">I cannot find this reference. </w:t>
      </w:r>
    </w:p>
  </w:comment>
  <w:comment w:id="1573" w:author="ZTE" w:date="2023-08-22T18:25:00Z" w:initials="ZTE">
    <w:p w14:paraId="2D974A86" w14:textId="77777777" w:rsidR="00D34427" w:rsidRDefault="00ED3B63">
      <w:pPr>
        <w:pStyle w:val="a8"/>
      </w:pPr>
      <w:r>
        <w:rPr>
          <w:rFonts w:hint="eastAsia"/>
        </w:rPr>
        <w:t>There is a typo that our results is for Tx beam prediction instead of beam pair prediction, which have been provided in out tdoc and excels.</w:t>
      </w:r>
    </w:p>
  </w:comment>
  <w:comment w:id="1582" w:author="FL-0822" w:date="2023-08-22T06:17:00Z" w:initials="">
    <w:p w14:paraId="11823D86" w14:textId="77777777" w:rsidR="00D34427" w:rsidRDefault="00ED3B63">
      <w:pPr>
        <w:pStyle w:val="a8"/>
      </w:pPr>
      <w:r>
        <w:t xml:space="preserve">Based on offline comments, no extension </w:t>
      </w:r>
    </w:p>
  </w:comment>
  <w:comment w:id="1615" w:author="FL-0822" w:date="2023-08-23T04:54:00Z" w:initials="FL0822">
    <w:p w14:paraId="26F84523" w14:textId="5121B504" w:rsidR="00D30B9F" w:rsidRDefault="00D30B9F">
      <w:pPr>
        <w:pStyle w:val="a8"/>
      </w:pPr>
      <w:r>
        <w:rPr>
          <w:rStyle w:val="af8"/>
        </w:rPr>
        <w:annotationRef/>
      </w:r>
      <w:r>
        <w:t>This depends on whether the newly added part is ok or not</w:t>
      </w:r>
    </w:p>
  </w:comment>
  <w:comment w:id="1619" w:author="FL-0822" w:date="2023-08-23T05:07:00Z" w:initials="FL0822">
    <w:p w14:paraId="3DB16CBC" w14:textId="28F5713B" w:rsidR="000A27B0" w:rsidRDefault="000A27B0">
      <w:pPr>
        <w:pStyle w:val="a8"/>
      </w:pPr>
      <w:r>
        <w:rPr>
          <w:rStyle w:val="af8"/>
        </w:rPr>
        <w:annotationRef/>
      </w:r>
      <w:r>
        <w:t>Re-organized</w:t>
      </w:r>
    </w:p>
  </w:comment>
  <w:comment w:id="1621" w:author="FL-0822" w:date="2023-08-23T05:07:00Z" w:initials="FL0822">
    <w:p w14:paraId="6B05BC79" w14:textId="4778814A" w:rsidR="000A27B0" w:rsidRDefault="000A27B0">
      <w:pPr>
        <w:pStyle w:val="a8"/>
      </w:pPr>
      <w:r>
        <w:rPr>
          <w:rStyle w:val="af8"/>
        </w:rPr>
        <w:annotationRef/>
      </w:r>
      <w:r>
        <w:t xml:space="preserve">Consider to move this to another category. </w:t>
      </w:r>
    </w:p>
  </w:comment>
  <w:comment w:id="1722" w:author="Feifei Sun" w:date="2023-08-21T09:04:00Z" w:initials="FFS">
    <w:p w14:paraId="1C4F1607" w14:textId="77777777" w:rsidR="00D34427" w:rsidRDefault="00ED3B63">
      <w:pPr>
        <w:pStyle w:val="a8"/>
        <w:ind w:left="1200" w:hanging="400"/>
      </w:pPr>
      <w:r>
        <w:t xml:space="preserve">@all, if your assumptions are not the same, please clarify it. </w:t>
      </w:r>
    </w:p>
  </w:comment>
  <w:comment w:id="1755" w:author="FL-0822" w:date="2023-08-23T05:23:00Z" w:initials="FL0822">
    <w:p w14:paraId="41696E5B" w14:textId="3C4F94AD" w:rsidR="00CE7271" w:rsidRDefault="00CE7271">
      <w:pPr>
        <w:pStyle w:val="a8"/>
      </w:pPr>
      <w:r>
        <w:rPr>
          <w:rStyle w:val="af8"/>
        </w:rPr>
        <w:annotationRef/>
      </w:r>
      <w:r>
        <w:t>Mover to the other category.</w:t>
      </w:r>
    </w:p>
  </w:comment>
  <w:comment w:id="1758" w:author="FL-0822" w:date="2023-08-22T15:06:00Z" w:initials="">
    <w:p w14:paraId="781A58C9" w14:textId="77777777" w:rsidR="00D34427" w:rsidRDefault="00ED3B63">
      <w:pPr>
        <w:pStyle w:val="a8"/>
      </w:pPr>
      <w:r>
        <w:t>12% and 52% for what case is not so clear</w:t>
      </w:r>
    </w:p>
    <w:p w14:paraId="2B9A13DE" w14:textId="77777777" w:rsidR="00D34427" w:rsidRDefault="00D34427">
      <w:pPr>
        <w:pStyle w:val="a8"/>
      </w:pPr>
    </w:p>
  </w:comment>
  <w:comment w:id="1860" w:author="FL-0822" w:date="2023-08-23T05:39:00Z" w:initials="FL0822">
    <w:p w14:paraId="45D4A713" w14:textId="41087BD6" w:rsidR="00721B28" w:rsidRDefault="00721B28">
      <w:pPr>
        <w:pStyle w:val="a8"/>
      </w:pPr>
      <w:r>
        <w:rPr>
          <w:rStyle w:val="af8"/>
        </w:rPr>
        <w:annotationRef/>
      </w:r>
      <w:r>
        <w:t>I didn’t mention for pair prediction, when use subset of Rx beam, is because, this is not unseen scenarios</w:t>
      </w:r>
    </w:p>
  </w:comment>
  <w:comment w:id="1876" w:author="Feifei Sun" w:date="2023-08-21T09:04:00Z" w:initials="FFS">
    <w:p w14:paraId="56FA576C" w14:textId="77777777" w:rsidR="00D34427" w:rsidRDefault="00ED3B63">
      <w:pPr>
        <w:pStyle w:val="a8"/>
      </w:pPr>
      <w:r>
        <w:t>Personally, I feel this might be too strong.</w:t>
      </w:r>
    </w:p>
    <w:p w14:paraId="66CA74C1" w14:textId="77777777" w:rsidR="00D34427" w:rsidRDefault="00ED3B63">
      <w:pPr>
        <w:pStyle w:val="a8"/>
      </w:pPr>
      <w:r>
        <w:t>I am not sure whether data augmentation can help in this case.</w:t>
      </w:r>
    </w:p>
    <w:p w14:paraId="4E090C84" w14:textId="77777777" w:rsidR="00D34427" w:rsidRDefault="00ED3B63">
      <w:pPr>
        <w:pStyle w:val="a8"/>
      </w:pPr>
      <w:r>
        <w:t xml:space="preserve">However, I haven’t seen any results for this. </w:t>
      </w:r>
    </w:p>
    <w:p w14:paraId="243C3ECC" w14:textId="77777777" w:rsidR="00D34427" w:rsidRDefault="00D34427">
      <w:pPr>
        <w:pStyle w:val="a8"/>
      </w:pPr>
    </w:p>
  </w:comment>
  <w:comment w:id="1877" w:author="Yu-Jen Ku" w:date="2023-08-21T09:04:00Z" w:initials="">
    <w:p w14:paraId="413805B1" w14:textId="77777777" w:rsidR="00D34427" w:rsidRDefault="00ED3B63">
      <w:pPr>
        <w:pStyle w:val="a8"/>
        <w:rPr>
          <w:lang w:eastAsia="ko-KR"/>
        </w:rPr>
      </w:pPr>
      <w:r>
        <w:t xml:space="preserve">[MediaTek] This statement seems like by </w:t>
      </w:r>
      <w:r>
        <w:rPr>
          <w:lang w:eastAsia="ko-KR"/>
        </w:rPr>
        <w:t>training with mixed data or finetuning, Tx-Rx beam pair prediction can achieve a good generalization performance. We have seen corresponding generalization Case3 results reported but no Case2A results. We are OK to keep “mixed data” but prefer to delete “finetuning” in this statement.</w:t>
      </w:r>
    </w:p>
  </w:comment>
  <w:comment w:id="1915" w:author="Feifei Sun" w:date="2023-08-21T09:04:00Z" w:initials="FFS">
    <w:p w14:paraId="01556F62" w14:textId="77777777" w:rsidR="00D34427" w:rsidRDefault="00ED3B63">
      <w:pPr>
        <w:pStyle w:val="a8"/>
      </w:pPr>
      <w:r>
        <w:t>With same AI/ML model?</w:t>
      </w:r>
    </w:p>
  </w:comment>
  <w:comment w:id="1916" w:author="Feifei Sun" w:date="2023-08-21T09:04:00Z" w:initials="FFS">
    <w:p w14:paraId="381F7A1A" w14:textId="77777777" w:rsidR="00D34427" w:rsidRDefault="00ED3B63">
      <w:pPr>
        <w:pStyle w:val="a8"/>
      </w:pPr>
      <w:r>
        <w:t>@Huawei, is this correct?</w:t>
      </w:r>
    </w:p>
  </w:comment>
  <w:comment w:id="1955" w:author="Thorsten" w:date="2023-08-21T09:04:00Z" w:initials="TS">
    <w:p w14:paraId="2D8D2889" w14:textId="77777777" w:rsidR="00D34427" w:rsidRDefault="00ED3B63">
      <w:pPr>
        <w:pStyle w:val="a8"/>
      </w:pPr>
      <w:r>
        <w:t xml:space="preserve">As explained above, in our simulations the best Rx beam is obtained from exhaustively sweeping over all Tx-Rx combinations. </w:t>
      </w:r>
    </w:p>
  </w:comment>
  <w:comment w:id="1957" w:author="Thorsten" w:date="2023-08-21T09:04:00Z" w:initials="TS">
    <w:p w14:paraId="22115AA8" w14:textId="77777777" w:rsidR="00D34427" w:rsidRDefault="00ED3B63">
      <w:pPr>
        <w:pStyle w:val="a8"/>
      </w:pPr>
      <w:r>
        <w:t xml:space="preserve">Is it really true that most sources did not use additional beam sweeping? From observation it seems that several companies have provided results where Top-K beams are inferred. In order to get the beam, additional beam sweeping of top-K would be needed?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0A468D" w15:done="0"/>
  <w15:commentEx w15:paraId="3DB10FF7" w15:done="0"/>
  <w15:commentEx w15:paraId="722A23EE" w15:done="0"/>
  <w15:commentEx w15:paraId="0241570F" w15:done="0"/>
  <w15:commentEx w15:paraId="5A1358FB" w15:paraIdParent="0241570F" w15:done="0"/>
  <w15:commentEx w15:paraId="6AFB00FC" w15:done="0"/>
  <w15:commentEx w15:paraId="4C1E5871" w15:done="0"/>
  <w15:commentEx w15:paraId="22F54985" w15:done="0"/>
  <w15:commentEx w15:paraId="3E27EA51" w15:done="0"/>
  <w15:commentEx w15:paraId="583E033F" w15:done="0"/>
  <w15:commentEx w15:paraId="16C10496" w15:done="0"/>
  <w15:commentEx w15:paraId="7E0C3FDC" w15:paraIdParent="16C10496" w15:done="0"/>
  <w15:commentEx w15:paraId="7C310F1B" w15:done="0"/>
  <w15:commentEx w15:paraId="2CDB60EB" w15:done="0"/>
  <w15:commentEx w15:paraId="00082646" w15:done="0"/>
  <w15:commentEx w15:paraId="533B8242" w15:paraIdParent="00082646" w15:done="0"/>
  <w15:commentEx w15:paraId="09C96702" w15:done="0"/>
  <w15:commentEx w15:paraId="7A687280" w15:done="0"/>
  <w15:commentEx w15:paraId="3F2867B3" w15:paraIdParent="7A687280" w15:done="0"/>
  <w15:commentEx w15:paraId="45223CF7" w15:done="0"/>
  <w15:commentEx w15:paraId="75033906" w15:done="0"/>
  <w15:commentEx w15:paraId="1179195B" w15:done="0"/>
  <w15:commentEx w15:paraId="28CB7E01" w15:done="0"/>
  <w15:commentEx w15:paraId="152634EE" w15:done="0"/>
  <w15:commentEx w15:paraId="7C164A02" w15:done="0"/>
  <w15:commentEx w15:paraId="3EEF4050" w15:done="0"/>
  <w15:commentEx w15:paraId="608F1121" w15:done="0"/>
  <w15:commentEx w15:paraId="1BF44FA4" w15:done="0"/>
  <w15:commentEx w15:paraId="6DC539EB" w15:done="0"/>
  <w15:commentEx w15:paraId="5E306BA5" w15:done="0"/>
  <w15:commentEx w15:paraId="472425F5" w15:done="0"/>
  <w15:commentEx w15:paraId="7E21360D" w15:done="0"/>
  <w15:commentEx w15:paraId="4B4B02E5" w15:done="0"/>
  <w15:commentEx w15:paraId="4F6E0011" w15:done="0"/>
  <w15:commentEx w15:paraId="666621BF" w15:done="0"/>
  <w15:commentEx w15:paraId="7A7B55B5" w15:done="0"/>
  <w15:commentEx w15:paraId="103D43AC" w15:done="0"/>
  <w15:commentEx w15:paraId="1DF1578C" w15:done="0"/>
  <w15:commentEx w15:paraId="70574916" w15:done="0"/>
  <w15:commentEx w15:paraId="56B65572" w15:done="0"/>
  <w15:commentEx w15:paraId="76035210" w15:done="0"/>
  <w15:commentEx w15:paraId="2D974A86" w15:paraIdParent="76035210" w15:done="0"/>
  <w15:commentEx w15:paraId="11823D86" w15:done="0"/>
  <w15:commentEx w15:paraId="26F84523" w15:done="0"/>
  <w15:commentEx w15:paraId="3DB16CBC" w15:done="0"/>
  <w15:commentEx w15:paraId="6B05BC79" w15:done="0"/>
  <w15:commentEx w15:paraId="1C4F1607" w15:done="0"/>
  <w15:commentEx w15:paraId="41696E5B" w15:done="0"/>
  <w15:commentEx w15:paraId="2B9A13DE" w15:done="0"/>
  <w15:commentEx w15:paraId="45D4A713" w15:done="0"/>
  <w15:commentEx w15:paraId="243C3ECC" w15:done="0"/>
  <w15:commentEx w15:paraId="413805B1" w15:done="1"/>
  <w15:commentEx w15:paraId="01556F62" w15:done="0"/>
  <w15:commentEx w15:paraId="381F7A1A" w15:done="0"/>
  <w15:commentEx w15:paraId="2D8D2889" w15:done="0"/>
  <w15:commentEx w15:paraId="22115A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07CC" w16cex:dateUtc="2023-08-22T20:21:00Z"/>
  <w16cex:commentExtensible w16cex:durableId="28900890" w16cex:dateUtc="2023-08-22T20:24:00Z"/>
  <w16cex:commentExtensible w16cex:durableId="289008A5" w16cex:dateUtc="2023-08-22T20:25:00Z"/>
  <w16cex:commentExtensible w16cex:durableId="2890095A" w16cex:dateUtc="2023-08-22T20:28:00Z"/>
  <w16cex:commentExtensible w16cex:durableId="28900B89" w16cex:dateUtc="2023-08-22T20:37:00Z"/>
  <w16cex:commentExtensible w16cex:durableId="28900F92" w16cex:dateUtc="2023-08-22T20:54:00Z"/>
  <w16cex:commentExtensible w16cex:durableId="28901276" w16cex:dateUtc="2023-08-22T21:07:00Z"/>
  <w16cex:commentExtensible w16cex:durableId="28901298" w16cex:dateUtc="2023-08-22T21:07:00Z"/>
  <w16cex:commentExtensible w16cex:durableId="2890165D" w16cex:dateUtc="2023-08-22T21:23:00Z"/>
  <w16cex:commentExtensible w16cex:durableId="289019FA" w16cex:dateUtc="2023-08-22T2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0A468D" w16cid:durableId="288FFD54"/>
  <w16cid:commentId w16cid:paraId="3DB10FF7" w16cid:durableId="288FFD55"/>
  <w16cid:commentId w16cid:paraId="722A23EE" w16cid:durableId="288FFD56"/>
  <w16cid:commentId w16cid:paraId="0241570F" w16cid:durableId="288FFD57"/>
  <w16cid:commentId w16cid:paraId="5A1358FB" w16cid:durableId="288FFD58"/>
  <w16cid:commentId w16cid:paraId="6AFB00FC" w16cid:durableId="288FFD59"/>
  <w16cid:commentId w16cid:paraId="4C1E5871" w16cid:durableId="288FFD5B"/>
  <w16cid:commentId w16cid:paraId="22F54985" w16cid:durableId="288FFD5C"/>
  <w16cid:commentId w16cid:paraId="3E27EA51" w16cid:durableId="289007CC"/>
  <w16cid:commentId w16cid:paraId="583E033F" w16cid:durableId="288FFD5D"/>
  <w16cid:commentId w16cid:paraId="16C10496" w16cid:durableId="288FFD5E"/>
  <w16cid:commentId w16cid:paraId="7E0C3FDC" w16cid:durableId="288FFD5F"/>
  <w16cid:commentId w16cid:paraId="7C310F1B" w16cid:durableId="288FFD60"/>
  <w16cid:commentId w16cid:paraId="2CDB60EB" w16cid:durableId="288FFD61"/>
  <w16cid:commentId w16cid:paraId="00082646" w16cid:durableId="288FFD62"/>
  <w16cid:commentId w16cid:paraId="533B8242" w16cid:durableId="28900890"/>
  <w16cid:commentId w16cid:paraId="09C96702" w16cid:durableId="288FFD63"/>
  <w16cid:commentId w16cid:paraId="7A687280" w16cid:durableId="288FFD64"/>
  <w16cid:commentId w16cid:paraId="3F2867B3" w16cid:durableId="289008A5"/>
  <w16cid:commentId w16cid:paraId="45223CF7" w16cid:durableId="288FFD65"/>
  <w16cid:commentId w16cid:paraId="75033906" w16cid:durableId="288FFD66"/>
  <w16cid:commentId w16cid:paraId="1179195B" w16cid:durableId="288FFD67"/>
  <w16cid:commentId w16cid:paraId="28CB7E01" w16cid:durableId="2890095A"/>
  <w16cid:commentId w16cid:paraId="152634EE" w16cid:durableId="288FFD69"/>
  <w16cid:commentId w16cid:paraId="7C164A02" w16cid:durableId="288FFD6A"/>
  <w16cid:commentId w16cid:paraId="3EEF4050" w16cid:durableId="288FFD6B"/>
  <w16cid:commentId w16cid:paraId="608F1121" w16cid:durableId="288FFD6C"/>
  <w16cid:commentId w16cid:paraId="1BF44FA4" w16cid:durableId="288FFD6D"/>
  <w16cid:commentId w16cid:paraId="6DC539EB" w16cid:durableId="288FFD6E"/>
  <w16cid:commentId w16cid:paraId="5E306BA5" w16cid:durableId="288FFD70"/>
  <w16cid:commentId w16cid:paraId="472425F5" w16cid:durableId="288FFD71"/>
  <w16cid:commentId w16cid:paraId="7E21360D" w16cid:durableId="288FFD72"/>
  <w16cid:commentId w16cid:paraId="4B4B02E5" w16cid:durableId="288FFD73"/>
  <w16cid:commentId w16cid:paraId="4F6E0011" w16cid:durableId="28900B89"/>
  <w16cid:commentId w16cid:paraId="666621BF" w16cid:durableId="288FFD74"/>
  <w16cid:commentId w16cid:paraId="7A7B55B5" w16cid:durableId="288FFD76"/>
  <w16cid:commentId w16cid:paraId="103D43AC" w16cid:durableId="288FFD77"/>
  <w16cid:commentId w16cid:paraId="1DF1578C" w16cid:durableId="288FFD78"/>
  <w16cid:commentId w16cid:paraId="70574916" w16cid:durableId="288FFD79"/>
  <w16cid:commentId w16cid:paraId="56B65572" w16cid:durableId="288FFD7A"/>
  <w16cid:commentId w16cid:paraId="76035210" w16cid:durableId="288FFD7B"/>
  <w16cid:commentId w16cid:paraId="2D974A86" w16cid:durableId="288FFD7C"/>
  <w16cid:commentId w16cid:paraId="11823D86" w16cid:durableId="288FFD7D"/>
  <w16cid:commentId w16cid:paraId="26F84523" w16cid:durableId="28900F92"/>
  <w16cid:commentId w16cid:paraId="3DB16CBC" w16cid:durableId="28901276"/>
  <w16cid:commentId w16cid:paraId="6B05BC79" w16cid:durableId="28901298"/>
  <w16cid:commentId w16cid:paraId="1C4F1607" w16cid:durableId="288FFD85"/>
  <w16cid:commentId w16cid:paraId="41696E5B" w16cid:durableId="2890165D"/>
  <w16cid:commentId w16cid:paraId="2B9A13DE" w16cid:durableId="288FFD86"/>
  <w16cid:commentId w16cid:paraId="45D4A713" w16cid:durableId="289019FA"/>
  <w16cid:commentId w16cid:paraId="243C3ECC" w16cid:durableId="288FFD88"/>
  <w16cid:commentId w16cid:paraId="413805B1" w16cid:durableId="288FFD89"/>
  <w16cid:commentId w16cid:paraId="01556F62" w16cid:durableId="288FFD8A"/>
  <w16cid:commentId w16cid:paraId="381F7A1A" w16cid:durableId="288FFD8B"/>
  <w16cid:commentId w16cid:paraId="2D8D2889" w16cid:durableId="288FFD8C"/>
  <w16cid:commentId w16cid:paraId="22115AA8" w16cid:durableId="288FFD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66510" w14:textId="77777777" w:rsidR="004F79C5" w:rsidRDefault="004F79C5" w:rsidP="006F4637">
      <w:r>
        <w:separator/>
      </w:r>
    </w:p>
  </w:endnote>
  <w:endnote w:type="continuationSeparator" w:id="0">
    <w:p w14:paraId="40AC56F8" w14:textId="77777777" w:rsidR="004F79C5" w:rsidRDefault="004F79C5" w:rsidP="006F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A7739" w14:textId="77777777" w:rsidR="004F79C5" w:rsidRDefault="004F79C5" w:rsidP="006F4637">
      <w:r>
        <w:separator/>
      </w:r>
    </w:p>
  </w:footnote>
  <w:footnote w:type="continuationSeparator" w:id="0">
    <w:p w14:paraId="17721C77" w14:textId="77777777" w:rsidR="004F79C5" w:rsidRDefault="004F79C5" w:rsidP="006F4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EBF1AD"/>
    <w:multiLevelType w:val="singleLevel"/>
    <w:tmpl w:val="A1EBF1A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ECC452E5"/>
    <w:multiLevelType w:val="singleLevel"/>
    <w:tmpl w:val="ECC452E5"/>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3" w15:restartNumberingAfterBreak="0">
    <w:nsid w:val="0228690A"/>
    <w:multiLevelType w:val="multilevel"/>
    <w:tmpl w:val="02286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74FC4"/>
    <w:multiLevelType w:val="multilevel"/>
    <w:tmpl w:val="04474F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596272"/>
    <w:multiLevelType w:val="multilevel"/>
    <w:tmpl w:val="05596272"/>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DC59B9"/>
    <w:multiLevelType w:val="multilevel"/>
    <w:tmpl w:val="06DC59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0F57E2"/>
    <w:multiLevelType w:val="multilevel"/>
    <w:tmpl w:val="080F5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BE54F7"/>
    <w:multiLevelType w:val="multilevel"/>
    <w:tmpl w:val="0ABE5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E400E3"/>
    <w:multiLevelType w:val="multilevel"/>
    <w:tmpl w:val="0AE400E3"/>
    <w:lvl w:ilvl="0">
      <w:start w:val="1"/>
      <w:numFmt w:val="bullet"/>
      <w:lvlText w:val="o"/>
      <w:lvlJc w:val="left"/>
      <w:pPr>
        <w:tabs>
          <w:tab w:val="left" w:pos="780"/>
        </w:tabs>
        <w:ind w:left="780" w:hanging="360"/>
      </w:pPr>
      <w:rPr>
        <w:rFonts w:ascii="Courier New" w:hAnsi="Courier New" w:cs="Courier New" w:hint="default"/>
        <w:sz w:val="20"/>
      </w:rPr>
    </w:lvl>
    <w:lvl w:ilvl="1">
      <w:start w:val="1"/>
      <w:numFmt w:val="bullet"/>
      <w:lvlText w:val="o"/>
      <w:lvlJc w:val="left"/>
      <w:pPr>
        <w:tabs>
          <w:tab w:val="left" w:pos="1500"/>
        </w:tabs>
        <w:ind w:left="1500" w:hanging="360"/>
      </w:pPr>
      <w:rPr>
        <w:rFonts w:ascii="Courier New" w:hAnsi="Courier New" w:hint="default"/>
        <w:sz w:val="20"/>
      </w:rPr>
    </w:lvl>
    <w:lvl w:ilvl="2">
      <w:start w:val="1"/>
      <w:numFmt w:val="bullet"/>
      <w:lvlText w:val=""/>
      <w:lvlJc w:val="left"/>
      <w:pPr>
        <w:tabs>
          <w:tab w:val="left" w:pos="2220"/>
        </w:tabs>
        <w:ind w:left="2220" w:hanging="360"/>
      </w:pPr>
      <w:rPr>
        <w:rFonts w:ascii="Wingdings" w:hAnsi="Wingdings" w:hint="default"/>
        <w:sz w:val="20"/>
      </w:rPr>
    </w:lvl>
    <w:lvl w:ilvl="3">
      <w:start w:val="1"/>
      <w:numFmt w:val="bullet"/>
      <w:lvlText w:val="o"/>
      <w:lvlJc w:val="left"/>
      <w:pPr>
        <w:ind w:left="2940" w:hanging="360"/>
      </w:pPr>
      <w:rPr>
        <w:rFonts w:ascii="Courier New" w:hAnsi="Courier New" w:cs="Courier New" w:hint="default"/>
        <w:strike w:val="0"/>
      </w:rPr>
    </w:lvl>
    <w:lvl w:ilvl="4">
      <w:start w:val="1"/>
      <w:numFmt w:val="bullet"/>
      <w:lvlText w:val=""/>
      <w:lvlJc w:val="left"/>
      <w:pPr>
        <w:ind w:left="3660" w:hanging="360"/>
      </w:pPr>
      <w:rPr>
        <w:rFonts w:ascii="Symbol" w:hAnsi="Symbol" w:hint="default"/>
      </w:rPr>
    </w:lvl>
    <w:lvl w:ilvl="5">
      <w:start w:val="1"/>
      <w:numFmt w:val="bullet"/>
      <w:lvlText w:val=""/>
      <w:lvlJc w:val="left"/>
      <w:pPr>
        <w:tabs>
          <w:tab w:val="left" w:pos="4380"/>
        </w:tabs>
        <w:ind w:left="4380" w:hanging="360"/>
      </w:pPr>
      <w:rPr>
        <w:rFonts w:ascii="Symbol" w:hAnsi="Symbol" w:hint="default"/>
        <w:sz w:val="20"/>
      </w:rPr>
    </w:lvl>
    <w:lvl w:ilvl="6">
      <w:start w:val="1"/>
      <w:numFmt w:val="bullet"/>
      <w:lvlText w:val=""/>
      <w:lvlJc w:val="left"/>
      <w:pPr>
        <w:tabs>
          <w:tab w:val="left" w:pos="5100"/>
        </w:tabs>
        <w:ind w:left="5100" w:hanging="360"/>
      </w:pPr>
      <w:rPr>
        <w:rFonts w:ascii="Symbol" w:hAnsi="Symbol" w:hint="default"/>
        <w:sz w:val="20"/>
      </w:rPr>
    </w:lvl>
    <w:lvl w:ilvl="7">
      <w:start w:val="1"/>
      <w:numFmt w:val="bullet"/>
      <w:lvlText w:val=""/>
      <w:lvlJc w:val="left"/>
      <w:pPr>
        <w:tabs>
          <w:tab w:val="left" w:pos="5820"/>
        </w:tabs>
        <w:ind w:left="5820" w:hanging="360"/>
      </w:pPr>
      <w:rPr>
        <w:rFonts w:ascii="Symbol" w:hAnsi="Symbol" w:hint="default"/>
        <w:sz w:val="20"/>
      </w:rPr>
    </w:lvl>
    <w:lvl w:ilvl="8">
      <w:start w:val="1"/>
      <w:numFmt w:val="bullet"/>
      <w:lvlText w:val=""/>
      <w:lvlJc w:val="left"/>
      <w:pPr>
        <w:tabs>
          <w:tab w:val="left" w:pos="6540"/>
        </w:tabs>
        <w:ind w:left="6540" w:hanging="360"/>
      </w:pPr>
      <w:rPr>
        <w:rFonts w:ascii="Symbol" w:hAnsi="Symbol" w:hint="default"/>
        <w:sz w:val="20"/>
      </w:rPr>
    </w:lvl>
  </w:abstractNum>
  <w:abstractNum w:abstractNumId="11" w15:restartNumberingAfterBreak="0">
    <w:nsid w:val="0DAB1CA7"/>
    <w:multiLevelType w:val="multilevel"/>
    <w:tmpl w:val="0DAB1CA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1849E3"/>
    <w:multiLevelType w:val="multilevel"/>
    <w:tmpl w:val="121849E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D5519F"/>
    <w:multiLevelType w:val="multilevel"/>
    <w:tmpl w:val="18D5519F"/>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5" w15:restartNumberingAfterBreak="0">
    <w:nsid w:val="19161FC2"/>
    <w:multiLevelType w:val="multilevel"/>
    <w:tmpl w:val="19161F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702223"/>
    <w:multiLevelType w:val="multilevel"/>
    <w:tmpl w:val="19702223"/>
    <w:lvl w:ilvl="0">
      <w:start w:val="1"/>
      <w:numFmt w:val="decimal"/>
      <w:lvlText w:val="%1."/>
      <w:lvlJc w:val="right"/>
      <w:pPr>
        <w:ind w:left="420" w:hanging="30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9AC7EC8"/>
    <w:multiLevelType w:val="multilevel"/>
    <w:tmpl w:val="19AC7EC8"/>
    <w:lvl w:ilvl="0">
      <w:start w:val="4"/>
      <w:numFmt w:val="upperLetter"/>
      <w:lvlText w:val=""/>
      <w:lvlJc w:val="left"/>
      <w:pPr>
        <w:ind w:left="820" w:hanging="420"/>
      </w:pPr>
      <w:rPr>
        <w:rFonts w:ascii="Wingdings" w:eastAsiaTheme="minorEastAsia"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AA02530"/>
    <w:multiLevelType w:val="multilevel"/>
    <w:tmpl w:val="1AA0253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E961694"/>
    <w:multiLevelType w:val="multilevel"/>
    <w:tmpl w:val="1E9616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5F6E6B"/>
    <w:multiLevelType w:val="multilevel"/>
    <w:tmpl w:val="255F6E6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8FC05D6"/>
    <w:multiLevelType w:val="multilevel"/>
    <w:tmpl w:val="28FC05D6"/>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17519D"/>
    <w:multiLevelType w:val="multilevel"/>
    <w:tmpl w:val="2E17519D"/>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074BF9"/>
    <w:multiLevelType w:val="hybridMultilevel"/>
    <w:tmpl w:val="BE7A03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DA6318"/>
    <w:multiLevelType w:val="multilevel"/>
    <w:tmpl w:val="30DA6318"/>
    <w:lvl w:ilvl="0">
      <w:start w:val="4"/>
      <w:numFmt w:val="upperLetter"/>
      <w:lvlText w:val="%1."/>
      <w:lvlJc w:val="left"/>
      <w:pPr>
        <w:ind w:left="760" w:hanging="360"/>
      </w:pPr>
      <w:rPr>
        <w:rFonts w:ascii="Wingdings" w:eastAsiaTheme="minorEastAsia"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30" w15:restartNumberingAfterBreak="0">
    <w:nsid w:val="3579243B"/>
    <w:multiLevelType w:val="multilevel"/>
    <w:tmpl w:val="357924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0C38E1"/>
    <w:multiLevelType w:val="multilevel"/>
    <w:tmpl w:val="390C38E1"/>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4" w15:restartNumberingAfterBreak="0">
    <w:nsid w:val="39523278"/>
    <w:multiLevelType w:val="multilevel"/>
    <w:tmpl w:val="39523278"/>
    <w:lvl w:ilvl="0">
      <w:start w:val="4"/>
      <w:numFmt w:val="upperLetter"/>
      <w:lvlText w:val="%1."/>
      <w:lvlJc w:val="left"/>
      <w:pPr>
        <w:ind w:left="760" w:hanging="360"/>
      </w:pPr>
      <w:rPr>
        <w:rFonts w:ascii="Wingdings" w:eastAsiaTheme="minorEastAsia" w:hAnsi="Wingdings" w:hint="default"/>
        <w:u w:val="no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3A8546DE"/>
    <w:multiLevelType w:val="multilevel"/>
    <w:tmpl w:val="3A854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8"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39" w15:restartNumberingAfterBreak="0">
    <w:nsid w:val="3B0C7416"/>
    <w:multiLevelType w:val="multilevel"/>
    <w:tmpl w:val="3B0C7416"/>
    <w:lvl w:ilvl="0">
      <w:start w:val="1"/>
      <w:numFmt w:val="upperLetter"/>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EC00A4A"/>
    <w:multiLevelType w:val="multilevel"/>
    <w:tmpl w:val="3EC00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CD71D7"/>
    <w:multiLevelType w:val="multilevel"/>
    <w:tmpl w:val="3ECD71D7"/>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100BFA"/>
    <w:multiLevelType w:val="multilevel"/>
    <w:tmpl w:val="4310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15:restartNumberingAfterBreak="0">
    <w:nsid w:val="4461004E"/>
    <w:multiLevelType w:val="multilevel"/>
    <w:tmpl w:val="4461004E"/>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45" w15:restartNumberingAfterBreak="0">
    <w:nsid w:val="4464755C"/>
    <w:multiLevelType w:val="multilevel"/>
    <w:tmpl w:val="4464755C"/>
    <w:lvl w:ilvl="0">
      <w:start w:val="1"/>
      <w:numFmt w:val="decimal"/>
      <w:lvlText w:val="%1."/>
      <w:lvlJc w:val="left"/>
      <w:pPr>
        <w:ind w:left="360" w:hanging="360"/>
      </w:pPr>
      <w:rPr>
        <w:rFonts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53D03F8"/>
    <w:multiLevelType w:val="multilevel"/>
    <w:tmpl w:val="453D03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9" w15:restartNumberingAfterBreak="0">
    <w:nsid w:val="4681016A"/>
    <w:multiLevelType w:val="multilevel"/>
    <w:tmpl w:val="4681016A"/>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Wingdings" w:eastAsiaTheme="minorEastAsia" w:hAnsi="Wingding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6AC6AF0"/>
    <w:multiLevelType w:val="multilevel"/>
    <w:tmpl w:val="46AC6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7294538"/>
    <w:multiLevelType w:val="multilevel"/>
    <w:tmpl w:val="4729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7780D4E"/>
    <w:multiLevelType w:val="multilevel"/>
    <w:tmpl w:val="47780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02154A"/>
    <w:multiLevelType w:val="multilevel"/>
    <w:tmpl w:val="490215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DE16CAB"/>
    <w:multiLevelType w:val="multilevel"/>
    <w:tmpl w:val="4DE16CAB"/>
    <w:lvl w:ilvl="0">
      <w:start w:val="1"/>
      <w:numFmt w:val="bullet"/>
      <w:lvlText w:val="•"/>
      <w:lvlJc w:val="left"/>
      <w:pPr>
        <w:ind w:left="840" w:hanging="420"/>
      </w:pPr>
      <w:rPr>
        <w:rFonts w:ascii="Arial" w:hAnsi="Arial" w:hint="default"/>
        <w:color w:val="auto"/>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4E182A2A"/>
    <w:multiLevelType w:val="multilevel"/>
    <w:tmpl w:val="4E182A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0A2193E"/>
    <w:multiLevelType w:val="multilevel"/>
    <w:tmpl w:val="50A2193E"/>
    <w:lvl w:ilvl="0">
      <w:start w:val="1"/>
      <w:numFmt w:val="bullet"/>
      <w:lvlText w:val=""/>
      <w:lvlJc w:val="left"/>
      <w:pPr>
        <w:tabs>
          <w:tab w:val="left" w:pos="780"/>
        </w:tabs>
        <w:ind w:left="780" w:hanging="360"/>
      </w:pPr>
      <w:rPr>
        <w:rFonts w:ascii="Symbol" w:hAnsi="Symbol" w:hint="default"/>
        <w:sz w:val="20"/>
      </w:rPr>
    </w:lvl>
    <w:lvl w:ilvl="1">
      <w:start w:val="1"/>
      <w:numFmt w:val="bullet"/>
      <w:lvlText w:val="o"/>
      <w:lvlJc w:val="left"/>
      <w:pPr>
        <w:tabs>
          <w:tab w:val="left" w:pos="1500"/>
        </w:tabs>
        <w:ind w:left="1500" w:hanging="360"/>
      </w:pPr>
      <w:rPr>
        <w:rFonts w:ascii="Courier New" w:hAnsi="Courier New" w:hint="default"/>
        <w:sz w:val="20"/>
      </w:rPr>
    </w:lvl>
    <w:lvl w:ilvl="2">
      <w:start w:val="1"/>
      <w:numFmt w:val="bullet"/>
      <w:lvlText w:val=""/>
      <w:lvlJc w:val="left"/>
      <w:pPr>
        <w:tabs>
          <w:tab w:val="left" w:pos="2220"/>
        </w:tabs>
        <w:ind w:left="2220" w:hanging="360"/>
      </w:pPr>
      <w:rPr>
        <w:rFonts w:ascii="Wingdings" w:hAnsi="Wingdings" w:hint="default"/>
        <w:sz w:val="20"/>
      </w:rPr>
    </w:lvl>
    <w:lvl w:ilvl="3">
      <w:start w:val="1"/>
      <w:numFmt w:val="bullet"/>
      <w:lvlText w:val="o"/>
      <w:lvlJc w:val="left"/>
      <w:pPr>
        <w:ind w:left="2940" w:hanging="360"/>
      </w:pPr>
      <w:rPr>
        <w:rFonts w:ascii="Courier New" w:hAnsi="Courier New" w:cs="Courier New" w:hint="default"/>
        <w:strike w:val="0"/>
      </w:rPr>
    </w:lvl>
    <w:lvl w:ilvl="4">
      <w:start w:val="1"/>
      <w:numFmt w:val="bullet"/>
      <w:lvlText w:val=""/>
      <w:lvlJc w:val="left"/>
      <w:pPr>
        <w:ind w:left="3660" w:hanging="360"/>
      </w:pPr>
      <w:rPr>
        <w:rFonts w:ascii="Symbol" w:hAnsi="Symbol" w:hint="default"/>
      </w:rPr>
    </w:lvl>
    <w:lvl w:ilvl="5">
      <w:start w:val="1"/>
      <w:numFmt w:val="bullet"/>
      <w:lvlText w:val=""/>
      <w:lvlJc w:val="left"/>
      <w:pPr>
        <w:tabs>
          <w:tab w:val="left" w:pos="4380"/>
        </w:tabs>
        <w:ind w:left="4380" w:hanging="360"/>
      </w:pPr>
      <w:rPr>
        <w:rFonts w:ascii="Symbol" w:hAnsi="Symbol" w:hint="default"/>
        <w:sz w:val="20"/>
      </w:rPr>
    </w:lvl>
    <w:lvl w:ilvl="6">
      <w:start w:val="1"/>
      <w:numFmt w:val="bullet"/>
      <w:lvlText w:val=""/>
      <w:lvlJc w:val="left"/>
      <w:pPr>
        <w:tabs>
          <w:tab w:val="left" w:pos="5100"/>
        </w:tabs>
        <w:ind w:left="5100" w:hanging="360"/>
      </w:pPr>
      <w:rPr>
        <w:rFonts w:ascii="Symbol" w:hAnsi="Symbol" w:hint="default"/>
        <w:sz w:val="20"/>
      </w:rPr>
    </w:lvl>
    <w:lvl w:ilvl="7">
      <w:start w:val="1"/>
      <w:numFmt w:val="bullet"/>
      <w:lvlText w:val=""/>
      <w:lvlJc w:val="left"/>
      <w:pPr>
        <w:tabs>
          <w:tab w:val="left" w:pos="5820"/>
        </w:tabs>
        <w:ind w:left="5820" w:hanging="360"/>
      </w:pPr>
      <w:rPr>
        <w:rFonts w:ascii="Symbol" w:hAnsi="Symbol" w:hint="default"/>
        <w:sz w:val="20"/>
      </w:rPr>
    </w:lvl>
    <w:lvl w:ilvl="8">
      <w:start w:val="1"/>
      <w:numFmt w:val="bullet"/>
      <w:lvlText w:val=""/>
      <w:lvlJc w:val="left"/>
      <w:pPr>
        <w:tabs>
          <w:tab w:val="left" w:pos="6540"/>
        </w:tabs>
        <w:ind w:left="6540" w:hanging="360"/>
      </w:pPr>
      <w:rPr>
        <w:rFonts w:ascii="Symbol" w:hAnsi="Symbol" w:hint="default"/>
        <w:sz w:val="20"/>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8" w15:restartNumberingAfterBreak="0">
    <w:nsid w:val="52AE1A91"/>
    <w:multiLevelType w:val="multilevel"/>
    <w:tmpl w:val="52AE1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C15A8E"/>
    <w:multiLevelType w:val="multilevel"/>
    <w:tmpl w:val="53C15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color w:val="auto"/>
        <w:sz w:val="20"/>
      </w:rPr>
    </w:lvl>
    <w:lvl w:ilvl="4">
      <w:numFmt w:val="bullet"/>
      <w:lvlText w:val=""/>
      <w:lvlJc w:val="left"/>
      <w:pPr>
        <w:tabs>
          <w:tab w:val="left" w:pos="3600"/>
        </w:tabs>
        <w:ind w:left="3600" w:hanging="360"/>
      </w:pPr>
      <w:rPr>
        <w:rFonts w:ascii="Symbol" w:hAnsi="Symbol" w:hint="default"/>
        <w:strike w:val="0"/>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BE82481"/>
    <w:multiLevelType w:val="multilevel"/>
    <w:tmpl w:val="5BE82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C7C452B"/>
    <w:multiLevelType w:val="multilevel"/>
    <w:tmpl w:val="5C7C4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color w:val="auto"/>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3016BA8"/>
    <w:multiLevelType w:val="multilevel"/>
    <w:tmpl w:val="63016B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strike w:val="0"/>
        <w:color w:val="auto"/>
      </w:rPr>
    </w:lvl>
    <w:lvl w:ilvl="4">
      <w:start w:val="1"/>
      <w:numFmt w:val="bullet"/>
      <w:lvlText w:val=""/>
      <w:lvlJc w:val="left"/>
      <w:pPr>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8" w15:restartNumberingAfterBreak="0">
    <w:nsid w:val="64C9392E"/>
    <w:multiLevelType w:val="multilevel"/>
    <w:tmpl w:val="64C9392E"/>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51EF063"/>
    <w:multiLevelType w:val="multilevel"/>
    <w:tmpl w:val="651EF063"/>
    <w:lvl w:ilvl="0">
      <w:start w:val="1"/>
      <w:numFmt w:val="bullet"/>
      <w:lvlText w:val=""/>
      <w:lvlJc w:val="left"/>
      <w:pPr>
        <w:tabs>
          <w:tab w:val="left" w:pos="1680"/>
        </w:tabs>
        <w:ind w:left="2100" w:hanging="420"/>
      </w:pPr>
      <w:rPr>
        <w:rFonts w:ascii="Wingdings" w:hAnsi="Wingdings" w:hint="default"/>
        <w:sz w:val="13"/>
        <w:szCs w:val="13"/>
      </w:rPr>
    </w:lvl>
    <w:lvl w:ilvl="1">
      <w:start w:val="1"/>
      <w:numFmt w:val="bullet"/>
      <w:lvlText w:val=""/>
      <w:lvlJc w:val="left"/>
      <w:pPr>
        <w:tabs>
          <w:tab w:val="left" w:pos="840"/>
        </w:tabs>
        <w:ind w:left="2520" w:hanging="420"/>
      </w:pPr>
      <w:rPr>
        <w:rFonts w:ascii="Wingdings" w:hAnsi="Wingdings" w:hint="default"/>
        <w:sz w:val="13"/>
        <w:szCs w:val="13"/>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0" w15:restartNumberingAfterBreak="0">
    <w:nsid w:val="68C81868"/>
    <w:multiLevelType w:val="multilevel"/>
    <w:tmpl w:val="68C81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9D909D5"/>
    <w:multiLevelType w:val="multilevel"/>
    <w:tmpl w:val="69D90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E37F13"/>
    <w:multiLevelType w:val="multilevel"/>
    <w:tmpl w:val="6CE37F1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75" w15:restartNumberingAfterBreak="0">
    <w:nsid w:val="702F102C"/>
    <w:multiLevelType w:val="multilevel"/>
    <w:tmpl w:val="702F1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43130F2"/>
    <w:multiLevelType w:val="singleLevel"/>
    <w:tmpl w:val="743130F2"/>
    <w:lvl w:ilvl="0">
      <w:start w:val="1"/>
      <w:numFmt w:val="bullet"/>
      <w:lvlText w:val=""/>
      <w:lvlJc w:val="left"/>
      <w:pPr>
        <w:ind w:left="420" w:hanging="420"/>
      </w:pPr>
      <w:rPr>
        <w:rFonts w:ascii="Wingdings" w:hAnsi="Wingdings" w:hint="default"/>
      </w:rPr>
    </w:lvl>
  </w:abstractNum>
  <w:abstractNum w:abstractNumId="77" w15:restartNumberingAfterBreak="0">
    <w:nsid w:val="748029F7"/>
    <w:multiLevelType w:val="multilevel"/>
    <w:tmpl w:val="748029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A5C6859"/>
    <w:multiLevelType w:val="multilevel"/>
    <w:tmpl w:val="7A5C6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1A61AA"/>
    <w:multiLevelType w:val="multilevel"/>
    <w:tmpl w:val="7B1A61AA"/>
    <w:lvl w:ilvl="0">
      <w:start w:val="1"/>
      <w:numFmt w:val="bullet"/>
      <w:lvlText w:val=""/>
      <w:lvlJc w:val="left"/>
      <w:pPr>
        <w:ind w:left="346" w:hanging="360"/>
      </w:pPr>
      <w:rPr>
        <w:rFonts w:ascii="Wingdings" w:eastAsia="Batang" w:hAnsi="Wingdings" w:cs="Times New Roman" w:hint="default"/>
      </w:rPr>
    </w:lvl>
    <w:lvl w:ilvl="1">
      <w:start w:val="1"/>
      <w:numFmt w:val="bullet"/>
      <w:lvlText w:val="o"/>
      <w:lvlJc w:val="left"/>
      <w:pPr>
        <w:ind w:left="1066" w:hanging="360"/>
      </w:pPr>
      <w:rPr>
        <w:rFonts w:ascii="Courier New" w:hAnsi="Courier New" w:cs="Courier New" w:hint="default"/>
      </w:rPr>
    </w:lvl>
    <w:lvl w:ilvl="2">
      <w:start w:val="1"/>
      <w:numFmt w:val="bullet"/>
      <w:lvlText w:val=""/>
      <w:lvlJc w:val="left"/>
      <w:pPr>
        <w:ind w:left="1786" w:hanging="360"/>
      </w:pPr>
      <w:rPr>
        <w:rFonts w:ascii="Wingdings" w:hAnsi="Wingdings" w:hint="default"/>
      </w:rPr>
    </w:lvl>
    <w:lvl w:ilvl="3">
      <w:start w:val="1"/>
      <w:numFmt w:val="bullet"/>
      <w:lvlText w:val=""/>
      <w:lvlJc w:val="left"/>
      <w:pPr>
        <w:ind w:left="2506" w:hanging="360"/>
      </w:pPr>
      <w:rPr>
        <w:rFonts w:ascii="Symbol" w:hAnsi="Symbol" w:hint="default"/>
      </w:rPr>
    </w:lvl>
    <w:lvl w:ilvl="4">
      <w:start w:val="1"/>
      <w:numFmt w:val="bullet"/>
      <w:lvlText w:val="o"/>
      <w:lvlJc w:val="left"/>
      <w:pPr>
        <w:ind w:left="3226" w:hanging="360"/>
      </w:pPr>
      <w:rPr>
        <w:rFonts w:ascii="Courier New" w:hAnsi="Courier New" w:cs="Courier New" w:hint="default"/>
      </w:rPr>
    </w:lvl>
    <w:lvl w:ilvl="5">
      <w:start w:val="1"/>
      <w:numFmt w:val="bullet"/>
      <w:lvlText w:val=""/>
      <w:lvlJc w:val="left"/>
      <w:pPr>
        <w:ind w:left="3946" w:hanging="360"/>
      </w:pPr>
      <w:rPr>
        <w:rFonts w:ascii="Wingdings" w:hAnsi="Wingdings" w:hint="default"/>
      </w:rPr>
    </w:lvl>
    <w:lvl w:ilvl="6">
      <w:start w:val="1"/>
      <w:numFmt w:val="bullet"/>
      <w:lvlText w:val=""/>
      <w:lvlJc w:val="left"/>
      <w:pPr>
        <w:ind w:left="4666" w:hanging="360"/>
      </w:pPr>
      <w:rPr>
        <w:rFonts w:ascii="Symbol" w:hAnsi="Symbol" w:hint="default"/>
      </w:rPr>
    </w:lvl>
    <w:lvl w:ilvl="7">
      <w:start w:val="1"/>
      <w:numFmt w:val="bullet"/>
      <w:lvlText w:val="o"/>
      <w:lvlJc w:val="left"/>
      <w:pPr>
        <w:ind w:left="5386" w:hanging="360"/>
      </w:pPr>
      <w:rPr>
        <w:rFonts w:ascii="Courier New" w:hAnsi="Courier New" w:cs="Courier New" w:hint="default"/>
      </w:rPr>
    </w:lvl>
    <w:lvl w:ilvl="8">
      <w:start w:val="1"/>
      <w:numFmt w:val="bullet"/>
      <w:lvlText w:val=""/>
      <w:lvlJc w:val="left"/>
      <w:pPr>
        <w:ind w:left="6106" w:hanging="360"/>
      </w:pPr>
      <w:rPr>
        <w:rFonts w:ascii="Wingdings" w:hAnsi="Wingdings" w:hint="default"/>
      </w:rPr>
    </w:lvl>
  </w:abstractNum>
  <w:abstractNum w:abstractNumId="80" w15:restartNumberingAfterBreak="0">
    <w:nsid w:val="7D421D96"/>
    <w:multiLevelType w:val="multilevel"/>
    <w:tmpl w:val="7D421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6440B5"/>
    <w:multiLevelType w:val="multilevel"/>
    <w:tmpl w:val="7D6440B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ECF190A"/>
    <w:multiLevelType w:val="multilevel"/>
    <w:tmpl w:val="7ECF190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2"/>
  </w:num>
  <w:num w:numId="4">
    <w:abstractNumId w:val="36"/>
  </w:num>
  <w:num w:numId="5">
    <w:abstractNumId w:val="19"/>
  </w:num>
  <w:num w:numId="6">
    <w:abstractNumId w:val="47"/>
  </w:num>
  <w:num w:numId="7">
    <w:abstractNumId w:val="37"/>
  </w:num>
  <w:num w:numId="8">
    <w:abstractNumId w:val="57"/>
  </w:num>
  <w:num w:numId="9">
    <w:abstractNumId w:val="43"/>
    <w:lvlOverride w:ilvl="0">
      <w:startOverride w:val="1"/>
    </w:lvlOverride>
  </w:num>
  <w:num w:numId="10">
    <w:abstractNumId w:val="65"/>
  </w:num>
  <w:num w:numId="11">
    <w:abstractNumId w:val="82"/>
  </w:num>
  <w:num w:numId="12">
    <w:abstractNumId w:val="74"/>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7"/>
  </w:num>
  <w:num w:numId="15">
    <w:abstractNumId w:val="32"/>
  </w:num>
  <w:num w:numId="16">
    <w:abstractNumId w:val="66"/>
  </w:num>
  <w:num w:numId="17">
    <w:abstractNumId w:val="77"/>
  </w:num>
  <w:num w:numId="18">
    <w:abstractNumId w:val="64"/>
  </w:num>
  <w:num w:numId="19">
    <w:abstractNumId w:val="63"/>
  </w:num>
  <w:num w:numId="20">
    <w:abstractNumId w:val="83"/>
  </w:num>
  <w:num w:numId="21">
    <w:abstractNumId w:val="18"/>
  </w:num>
  <w:num w:numId="22">
    <w:abstractNumId w:val="39"/>
  </w:num>
  <w:num w:numId="23">
    <w:abstractNumId w:val="0"/>
  </w:num>
  <w:num w:numId="24">
    <w:abstractNumId w:val="38"/>
  </w:num>
  <w:num w:numId="25">
    <w:abstractNumId w:val="31"/>
  </w:num>
  <w:num w:numId="26">
    <w:abstractNumId w:val="17"/>
  </w:num>
  <w:num w:numId="27">
    <w:abstractNumId w:val="61"/>
  </w:num>
  <w:num w:numId="28">
    <w:abstractNumId w:val="62"/>
  </w:num>
  <w:num w:numId="29">
    <w:abstractNumId w:val="75"/>
  </w:num>
  <w:num w:numId="30">
    <w:abstractNumId w:val="55"/>
  </w:num>
  <w:num w:numId="31">
    <w:abstractNumId w:val="45"/>
  </w:num>
  <w:num w:numId="32">
    <w:abstractNumId w:val="80"/>
  </w:num>
  <w:num w:numId="33">
    <w:abstractNumId w:val="21"/>
  </w:num>
  <w:num w:numId="34">
    <w:abstractNumId w:val="27"/>
  </w:num>
  <w:num w:numId="35">
    <w:abstractNumId w:val="3"/>
  </w:num>
  <w:num w:numId="36">
    <w:abstractNumId w:val="14"/>
  </w:num>
  <w:num w:numId="37">
    <w:abstractNumId w:val="49"/>
  </w:num>
  <w:num w:numId="38">
    <w:abstractNumId w:val="11"/>
  </w:num>
  <w:num w:numId="39">
    <w:abstractNumId w:val="40"/>
  </w:num>
  <w:num w:numId="40">
    <w:abstractNumId w:val="73"/>
  </w:num>
  <w:num w:numId="41">
    <w:abstractNumId w:val="58"/>
  </w:num>
  <w:num w:numId="42">
    <w:abstractNumId w:val="30"/>
  </w:num>
  <w:num w:numId="43">
    <w:abstractNumId w:val="8"/>
  </w:num>
  <w:num w:numId="44">
    <w:abstractNumId w:val="13"/>
  </w:num>
  <w:num w:numId="45">
    <w:abstractNumId w:val="50"/>
  </w:num>
  <w:num w:numId="46">
    <w:abstractNumId w:val="25"/>
  </w:num>
  <w:num w:numId="47">
    <w:abstractNumId w:val="53"/>
  </w:num>
  <w:num w:numId="48">
    <w:abstractNumId w:val="72"/>
  </w:num>
  <w:num w:numId="49">
    <w:abstractNumId w:val="15"/>
  </w:num>
  <w:num w:numId="50">
    <w:abstractNumId w:val="9"/>
  </w:num>
  <w:num w:numId="51">
    <w:abstractNumId w:val="16"/>
  </w:num>
  <w:num w:numId="52">
    <w:abstractNumId w:val="68"/>
  </w:num>
  <w:num w:numId="53">
    <w:abstractNumId w:val="54"/>
  </w:num>
  <w:num w:numId="54">
    <w:abstractNumId w:val="28"/>
  </w:num>
  <w:num w:numId="55">
    <w:abstractNumId w:val="34"/>
  </w:num>
  <w:num w:numId="56">
    <w:abstractNumId w:val="69"/>
  </w:num>
  <w:num w:numId="57">
    <w:abstractNumId w:val="22"/>
  </w:num>
  <w:num w:numId="58">
    <w:abstractNumId w:val="59"/>
  </w:num>
  <w:num w:numId="59">
    <w:abstractNumId w:val="60"/>
  </w:num>
  <w:num w:numId="60">
    <w:abstractNumId w:val="42"/>
  </w:num>
  <w:num w:numId="61">
    <w:abstractNumId w:val="33"/>
  </w:num>
  <w:num w:numId="62">
    <w:abstractNumId w:val="79"/>
  </w:num>
  <w:num w:numId="63">
    <w:abstractNumId w:val="46"/>
  </w:num>
  <w:num w:numId="64">
    <w:abstractNumId w:val="29"/>
  </w:num>
  <w:num w:numId="65">
    <w:abstractNumId w:val="44"/>
  </w:num>
  <w:num w:numId="66">
    <w:abstractNumId w:val="35"/>
  </w:num>
  <w:num w:numId="67">
    <w:abstractNumId w:val="52"/>
  </w:num>
  <w:num w:numId="68">
    <w:abstractNumId w:val="1"/>
  </w:num>
  <w:num w:numId="69">
    <w:abstractNumId w:val="10"/>
  </w:num>
  <w:num w:numId="70">
    <w:abstractNumId w:val="12"/>
  </w:num>
  <w:num w:numId="71">
    <w:abstractNumId w:val="78"/>
  </w:num>
  <w:num w:numId="72">
    <w:abstractNumId w:val="56"/>
  </w:num>
  <w:num w:numId="73">
    <w:abstractNumId w:val="76"/>
  </w:num>
  <w:num w:numId="74">
    <w:abstractNumId w:val="20"/>
  </w:num>
  <w:num w:numId="75">
    <w:abstractNumId w:val="71"/>
  </w:num>
  <w:num w:numId="76">
    <w:abstractNumId w:val="7"/>
  </w:num>
  <w:num w:numId="77">
    <w:abstractNumId w:val="6"/>
  </w:num>
  <w:num w:numId="78">
    <w:abstractNumId w:val="4"/>
  </w:num>
  <w:num w:numId="79">
    <w:abstractNumId w:val="70"/>
  </w:num>
  <w:num w:numId="80">
    <w:abstractNumId w:val="23"/>
  </w:num>
  <w:num w:numId="81">
    <w:abstractNumId w:val="41"/>
  </w:num>
  <w:num w:numId="82">
    <w:abstractNumId w:val="81"/>
  </w:num>
  <w:num w:numId="83">
    <w:abstractNumId w:val="51"/>
  </w:num>
  <w:num w:numId="84">
    <w:abstractNumId w:val="26"/>
  </w:num>
  <w:num w:numId="85">
    <w:abstractNumId w:val="44"/>
    <w:lvlOverride w:ilvl="0"/>
    <w:lvlOverride w:ilvl="1"/>
    <w:lvlOverride w:ilvl="2"/>
    <w:lvlOverride w:ilvl="3"/>
    <w:lvlOverride w:ilvl="4"/>
    <w:lvlOverride w:ilvl="5"/>
    <w:lvlOverride w:ilvl="6"/>
    <w:lvlOverride w:ilvl="7"/>
    <w:lvlOverride w:ilvl="8"/>
  </w:num>
  <w:num w:numId="86">
    <w:abstractNumId w:val="73"/>
    <w:lvlOverride w:ilvl="0"/>
    <w:lvlOverride w:ilvl="1"/>
    <w:lvlOverride w:ilvl="2"/>
    <w:lvlOverride w:ilvl="3"/>
    <w:lvlOverride w:ilvl="4"/>
    <w:lvlOverride w:ilvl="5"/>
    <w:lvlOverride w:ilvl="6"/>
    <w:lvlOverride w:ilvl="7"/>
    <w:lvlOverride w:ilvl="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0822">
    <w15:presenceInfo w15:providerId="None" w15:userId="FL-0822"/>
  </w15:person>
  <w15:person w15:author="CATT">
    <w15:presenceInfo w15:providerId="None" w15:userId="CATT"/>
  </w15:person>
  <w15:person w15:author="Feifei Sun2">
    <w15:presenceInfo w15:providerId="None" w15:userId="Feifei Sun2"/>
  </w15:person>
  <w15:person w15:author="Mi">
    <w15:presenceInfo w15:providerId="None" w15:userId="Mi"/>
  </w15:person>
  <w15:person w15:author="邵诗佳 (Shijia Shao)">
    <w15:presenceInfo w15:providerId="None" w15:userId="邵诗佳 (Shijia Shao)"/>
  </w15:person>
  <w15:person w15:author="FL-0821">
    <w15:presenceInfo w15:providerId="None" w15:userId="FL-0821"/>
  </w15:person>
  <w15:person w15:author="USER">
    <w15:presenceInfo w15:providerId="None" w15:userId="USER"/>
  </w15:person>
  <w15:person w15:author="Yushu Zhang">
    <w15:presenceInfo w15:providerId="None" w15:userId="Yushu Zhang"/>
  </w15:person>
  <w15:person w15:author="FL-0817">
    <w15:presenceInfo w15:providerId="None" w15:userId="FL-0817"/>
  </w15:person>
  <w15:person w15:author="XU Jialong">
    <w15:presenceInfo w15:providerId="AD" w15:userId="S::xujl@docomolabs-beijing.com.cn::2d7f2fa5-2432-4f3e-844a-0f9de4a9ed47"/>
  </w15:person>
  <w15:person w15:author="Feifei Sun">
    <w15:presenceInfo w15:providerId="None" w15:userId="Feifei Sun"/>
  </w15:person>
  <w15:person w15:author="USER [2]">
    <w15:presenceInfo w15:providerId="Windows Live" w15:userId="716aec61dacd3681"/>
  </w15:person>
  <w15:person w15:author="Henrik Rydén A">
    <w15:presenceInfo w15:providerId="AD" w15:userId="S::henrik.a.ryden@ericsson.com::88303a45-9471-4795-898a-5f3ce5836178"/>
  </w15:person>
  <w15:person w15:author="Thorsten">
    <w15:presenceInfo w15:providerId="None" w15:userId="Thorsten"/>
  </w15:person>
  <w15:person w15:author="Hamed Pezeshki">
    <w15:presenceInfo w15:providerId="AD" w15:userId="S::hamedp@qti.qualcomm.com::5325ec42-935f-41a2-80db-20faa439ae1e"/>
  </w15:person>
  <w15:person w15:author="ZTE">
    <w15:presenceInfo w15:providerId="None" w15:userId="ZTE"/>
  </w15:person>
  <w15:person w15:author="cmcc">
    <w15:presenceInfo w15:providerId="None" w15:userId="cmcc"/>
  </w15:person>
  <w15:person w15:author="Keeth Jayasinghe">
    <w15:presenceInfo w15:providerId="None" w15:userId="Keeth Jayasinghe"/>
  </w15:person>
  <w15:person w15:author="wangx">
    <w15:presenceInfo w15:providerId="AD" w15:userId="S::wangx@docomolabs-beijing.com.cn::9def536b-e8f8-4f1f-9d77-80e4f89c0596"/>
  </w15:person>
  <w15:person w15:author="周通-通信研究院">
    <w15:presenceInfo w15:providerId="AD" w15:userId="S-1-5-21-2660122827-3251746268-3620619969-220740"/>
  </w15:person>
  <w15:person w15:author="吴昊-通信研究院">
    <w15:presenceInfo w15:providerId="AD" w15:userId="S-1-5-21-2660122827-3251746268-3620619969-234450"/>
  </w15:person>
  <w15:person w15:author="Weidong Yang">
    <w15:presenceInfo w15:providerId="Windows Live" w15:userId="92edd6d87ed9cf4c"/>
  </w15:person>
  <w15:person w15:author="Yu-Jen Ku">
    <w15:presenceInfo w15:providerId="AD" w15:userId="S::Yu-Jen.Ku@mediatek.com::977a75c8-4cec-46ed-ad41-0b91ff5b773e"/>
  </w15:person>
  <w15:person w15:author="Sun, Gang/孙 刚">
    <w15:presenceInfo w15:providerId="AD" w15:userId="S::sungang@fujitsu.com::f7a891b3-9568-45aa-80d4-be21904a4b0d"/>
  </w15:person>
  <w15:person w15:author="10303991">
    <w15:presenceInfo w15:providerId="None" w15:userId="10303991"/>
  </w15:person>
  <w15:person w15:author="xiaohuahua">
    <w15:presenceInfo w15:providerId="None" w15:userId="xiaohuahua"/>
  </w15:person>
  <w15:person w15:author="Hao Wu">
    <w15:presenceInfo w15:providerId="AD" w15:userId="S-1-5-21-2660122827-3251746268-3620619969-234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gRCI1NLIzNTQ0MTcyUdpeDU4uLM/DyQAqNaAJ8Ez4wsAAAA"/>
    <w:docVar w:name="commondata" w:val="eyJoZGlkIjoiMGYwNjhiZjZkMTU2ODc0ODFlNDA4NDcxMTAzODQ3YmM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80E"/>
    <w:rsid w:val="00013B7E"/>
    <w:rsid w:val="00014601"/>
    <w:rsid w:val="000146A7"/>
    <w:rsid w:val="00014C0B"/>
    <w:rsid w:val="00014D5A"/>
    <w:rsid w:val="00015000"/>
    <w:rsid w:val="0001517E"/>
    <w:rsid w:val="000155F4"/>
    <w:rsid w:val="000156BA"/>
    <w:rsid w:val="00015BFE"/>
    <w:rsid w:val="0001621E"/>
    <w:rsid w:val="00016499"/>
    <w:rsid w:val="00016C80"/>
    <w:rsid w:val="00016E95"/>
    <w:rsid w:val="00016EC4"/>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EE9"/>
    <w:rsid w:val="00022F6F"/>
    <w:rsid w:val="00022F9F"/>
    <w:rsid w:val="00023112"/>
    <w:rsid w:val="00023A44"/>
    <w:rsid w:val="00024159"/>
    <w:rsid w:val="00024233"/>
    <w:rsid w:val="0002471D"/>
    <w:rsid w:val="00024767"/>
    <w:rsid w:val="00024901"/>
    <w:rsid w:val="00024AEF"/>
    <w:rsid w:val="00024B37"/>
    <w:rsid w:val="00024CD7"/>
    <w:rsid w:val="000250EA"/>
    <w:rsid w:val="000251B6"/>
    <w:rsid w:val="00025494"/>
    <w:rsid w:val="000254CA"/>
    <w:rsid w:val="000255CC"/>
    <w:rsid w:val="00025962"/>
    <w:rsid w:val="00025AC4"/>
    <w:rsid w:val="0002649C"/>
    <w:rsid w:val="000265ED"/>
    <w:rsid w:val="000269A8"/>
    <w:rsid w:val="000271F1"/>
    <w:rsid w:val="00027D7F"/>
    <w:rsid w:val="00027E9B"/>
    <w:rsid w:val="000306F6"/>
    <w:rsid w:val="0003091D"/>
    <w:rsid w:val="00030FAB"/>
    <w:rsid w:val="000312C6"/>
    <w:rsid w:val="00031998"/>
    <w:rsid w:val="00031FD8"/>
    <w:rsid w:val="000323DE"/>
    <w:rsid w:val="000334F3"/>
    <w:rsid w:val="0003386E"/>
    <w:rsid w:val="000338DA"/>
    <w:rsid w:val="00033A34"/>
    <w:rsid w:val="00033BE1"/>
    <w:rsid w:val="00033BFF"/>
    <w:rsid w:val="00033CF8"/>
    <w:rsid w:val="0003473A"/>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44BE"/>
    <w:rsid w:val="0004453A"/>
    <w:rsid w:val="000445DB"/>
    <w:rsid w:val="000446C9"/>
    <w:rsid w:val="00044B35"/>
    <w:rsid w:val="00044CE3"/>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91C"/>
    <w:rsid w:val="00063980"/>
    <w:rsid w:val="00063B20"/>
    <w:rsid w:val="00063CB5"/>
    <w:rsid w:val="000643CE"/>
    <w:rsid w:val="0006479E"/>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FB"/>
    <w:rsid w:val="00074100"/>
    <w:rsid w:val="00074B43"/>
    <w:rsid w:val="00074E6C"/>
    <w:rsid w:val="00074ECB"/>
    <w:rsid w:val="00074ECD"/>
    <w:rsid w:val="00074EF2"/>
    <w:rsid w:val="000753C1"/>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C56"/>
    <w:rsid w:val="000970C3"/>
    <w:rsid w:val="00097322"/>
    <w:rsid w:val="000974B1"/>
    <w:rsid w:val="0009784E"/>
    <w:rsid w:val="00097F87"/>
    <w:rsid w:val="000A063C"/>
    <w:rsid w:val="000A06A8"/>
    <w:rsid w:val="000A0783"/>
    <w:rsid w:val="000A081F"/>
    <w:rsid w:val="000A0F33"/>
    <w:rsid w:val="000A1054"/>
    <w:rsid w:val="000A1349"/>
    <w:rsid w:val="000A13E2"/>
    <w:rsid w:val="000A17C8"/>
    <w:rsid w:val="000A20A5"/>
    <w:rsid w:val="000A212C"/>
    <w:rsid w:val="000A22AD"/>
    <w:rsid w:val="000A2447"/>
    <w:rsid w:val="000A27B0"/>
    <w:rsid w:val="000A2F12"/>
    <w:rsid w:val="000A3AC2"/>
    <w:rsid w:val="000A46A6"/>
    <w:rsid w:val="000A4B3C"/>
    <w:rsid w:val="000A4B7F"/>
    <w:rsid w:val="000A4E78"/>
    <w:rsid w:val="000A4F7E"/>
    <w:rsid w:val="000A52DA"/>
    <w:rsid w:val="000A56CD"/>
    <w:rsid w:val="000A5897"/>
    <w:rsid w:val="000A5B60"/>
    <w:rsid w:val="000A60A2"/>
    <w:rsid w:val="000A66F7"/>
    <w:rsid w:val="000A71F4"/>
    <w:rsid w:val="000A73C7"/>
    <w:rsid w:val="000A745B"/>
    <w:rsid w:val="000A7584"/>
    <w:rsid w:val="000A7881"/>
    <w:rsid w:val="000A7C94"/>
    <w:rsid w:val="000A7E16"/>
    <w:rsid w:val="000B0197"/>
    <w:rsid w:val="000B0287"/>
    <w:rsid w:val="000B15F8"/>
    <w:rsid w:val="000B19D9"/>
    <w:rsid w:val="000B1ECF"/>
    <w:rsid w:val="000B25C1"/>
    <w:rsid w:val="000B2CCB"/>
    <w:rsid w:val="000B347E"/>
    <w:rsid w:val="000B382B"/>
    <w:rsid w:val="000B4333"/>
    <w:rsid w:val="000B44A4"/>
    <w:rsid w:val="000B457A"/>
    <w:rsid w:val="000B45B6"/>
    <w:rsid w:val="000B49CD"/>
    <w:rsid w:val="000B4D93"/>
    <w:rsid w:val="000B4DB4"/>
    <w:rsid w:val="000B50A1"/>
    <w:rsid w:val="000B51D6"/>
    <w:rsid w:val="000B52D4"/>
    <w:rsid w:val="000B542D"/>
    <w:rsid w:val="000B58FC"/>
    <w:rsid w:val="000B5CA9"/>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3A0"/>
    <w:rsid w:val="000C551B"/>
    <w:rsid w:val="000C5B7C"/>
    <w:rsid w:val="000C60FE"/>
    <w:rsid w:val="000C6352"/>
    <w:rsid w:val="000C6537"/>
    <w:rsid w:val="000C6771"/>
    <w:rsid w:val="000C67EF"/>
    <w:rsid w:val="000C6931"/>
    <w:rsid w:val="000C6D0D"/>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97"/>
    <w:rsid w:val="000D78AF"/>
    <w:rsid w:val="000D7AE5"/>
    <w:rsid w:val="000D7C26"/>
    <w:rsid w:val="000D7DFA"/>
    <w:rsid w:val="000E0085"/>
    <w:rsid w:val="000E0519"/>
    <w:rsid w:val="000E1ACE"/>
    <w:rsid w:val="000E1D40"/>
    <w:rsid w:val="000E1F0F"/>
    <w:rsid w:val="000E2012"/>
    <w:rsid w:val="000E2110"/>
    <w:rsid w:val="000E2166"/>
    <w:rsid w:val="000E227F"/>
    <w:rsid w:val="000E251B"/>
    <w:rsid w:val="000E2A5A"/>
    <w:rsid w:val="000E39A5"/>
    <w:rsid w:val="000E3DAA"/>
    <w:rsid w:val="000E3FAD"/>
    <w:rsid w:val="000E3FEC"/>
    <w:rsid w:val="000E5169"/>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EE"/>
    <w:rsid w:val="000F3B65"/>
    <w:rsid w:val="000F3C16"/>
    <w:rsid w:val="000F3DAD"/>
    <w:rsid w:val="000F4297"/>
    <w:rsid w:val="000F48CF"/>
    <w:rsid w:val="000F4DE5"/>
    <w:rsid w:val="000F5448"/>
    <w:rsid w:val="000F5575"/>
    <w:rsid w:val="000F5FF5"/>
    <w:rsid w:val="000F665F"/>
    <w:rsid w:val="000F6ACA"/>
    <w:rsid w:val="000F6FB7"/>
    <w:rsid w:val="000F7196"/>
    <w:rsid w:val="000F7275"/>
    <w:rsid w:val="000F74D9"/>
    <w:rsid w:val="000F78D1"/>
    <w:rsid w:val="000F7C90"/>
    <w:rsid w:val="000F7F99"/>
    <w:rsid w:val="001001AA"/>
    <w:rsid w:val="00100338"/>
    <w:rsid w:val="001004AE"/>
    <w:rsid w:val="0010072A"/>
    <w:rsid w:val="001009D9"/>
    <w:rsid w:val="00101173"/>
    <w:rsid w:val="00102366"/>
    <w:rsid w:val="00102446"/>
    <w:rsid w:val="00102833"/>
    <w:rsid w:val="00102839"/>
    <w:rsid w:val="00102D7C"/>
    <w:rsid w:val="00103124"/>
    <w:rsid w:val="0010363D"/>
    <w:rsid w:val="001036C8"/>
    <w:rsid w:val="00103759"/>
    <w:rsid w:val="0010378F"/>
    <w:rsid w:val="001038CE"/>
    <w:rsid w:val="0010393B"/>
    <w:rsid w:val="00103A59"/>
    <w:rsid w:val="00103B77"/>
    <w:rsid w:val="00103BC0"/>
    <w:rsid w:val="00103DBB"/>
    <w:rsid w:val="00104266"/>
    <w:rsid w:val="001050BD"/>
    <w:rsid w:val="00105379"/>
    <w:rsid w:val="00105F3C"/>
    <w:rsid w:val="00106051"/>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4252"/>
    <w:rsid w:val="00114B53"/>
    <w:rsid w:val="00114FAF"/>
    <w:rsid w:val="00115114"/>
    <w:rsid w:val="0011580E"/>
    <w:rsid w:val="00115BE2"/>
    <w:rsid w:val="00115CEF"/>
    <w:rsid w:val="00115D3C"/>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5D8"/>
    <w:rsid w:val="00122956"/>
    <w:rsid w:val="0012297A"/>
    <w:rsid w:val="00123219"/>
    <w:rsid w:val="00123239"/>
    <w:rsid w:val="00123839"/>
    <w:rsid w:val="00123C2E"/>
    <w:rsid w:val="00123E0C"/>
    <w:rsid w:val="00123E1A"/>
    <w:rsid w:val="00123ED6"/>
    <w:rsid w:val="001240AD"/>
    <w:rsid w:val="00124B47"/>
    <w:rsid w:val="00124BE7"/>
    <w:rsid w:val="00124CF7"/>
    <w:rsid w:val="00125181"/>
    <w:rsid w:val="001258A8"/>
    <w:rsid w:val="00125AA1"/>
    <w:rsid w:val="00125C95"/>
    <w:rsid w:val="00125EF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796"/>
    <w:rsid w:val="0013294D"/>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AD4"/>
    <w:rsid w:val="00136B7B"/>
    <w:rsid w:val="00136E76"/>
    <w:rsid w:val="00136F05"/>
    <w:rsid w:val="001375CD"/>
    <w:rsid w:val="001375D2"/>
    <w:rsid w:val="00137696"/>
    <w:rsid w:val="0013777B"/>
    <w:rsid w:val="00137828"/>
    <w:rsid w:val="00137F78"/>
    <w:rsid w:val="0014007F"/>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A9"/>
    <w:rsid w:val="00145364"/>
    <w:rsid w:val="00145696"/>
    <w:rsid w:val="0014570B"/>
    <w:rsid w:val="00145F61"/>
    <w:rsid w:val="00146051"/>
    <w:rsid w:val="00146538"/>
    <w:rsid w:val="0014669A"/>
    <w:rsid w:val="001469EB"/>
    <w:rsid w:val="00146D83"/>
    <w:rsid w:val="00146E5F"/>
    <w:rsid w:val="001472F7"/>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92B"/>
    <w:rsid w:val="00167A03"/>
    <w:rsid w:val="00167A49"/>
    <w:rsid w:val="00167B16"/>
    <w:rsid w:val="001703A3"/>
    <w:rsid w:val="0017051C"/>
    <w:rsid w:val="00170691"/>
    <w:rsid w:val="00170A2C"/>
    <w:rsid w:val="00170E6A"/>
    <w:rsid w:val="001719E4"/>
    <w:rsid w:val="00171D75"/>
    <w:rsid w:val="00171E8F"/>
    <w:rsid w:val="00172258"/>
    <w:rsid w:val="001724B8"/>
    <w:rsid w:val="00173872"/>
    <w:rsid w:val="00174239"/>
    <w:rsid w:val="00174897"/>
    <w:rsid w:val="00174D17"/>
    <w:rsid w:val="00175070"/>
    <w:rsid w:val="001757A5"/>
    <w:rsid w:val="001769F8"/>
    <w:rsid w:val="00176EFE"/>
    <w:rsid w:val="00177A16"/>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2375"/>
    <w:rsid w:val="001A3C9F"/>
    <w:rsid w:val="001A3D52"/>
    <w:rsid w:val="001A406E"/>
    <w:rsid w:val="001A41E6"/>
    <w:rsid w:val="001A439A"/>
    <w:rsid w:val="001A43D3"/>
    <w:rsid w:val="001A4734"/>
    <w:rsid w:val="001A4839"/>
    <w:rsid w:val="001A4882"/>
    <w:rsid w:val="001A4C1E"/>
    <w:rsid w:val="001A4F0B"/>
    <w:rsid w:val="001A62A7"/>
    <w:rsid w:val="001A6348"/>
    <w:rsid w:val="001A65F1"/>
    <w:rsid w:val="001A683E"/>
    <w:rsid w:val="001A6937"/>
    <w:rsid w:val="001A6A18"/>
    <w:rsid w:val="001A6B36"/>
    <w:rsid w:val="001A6C92"/>
    <w:rsid w:val="001A6D48"/>
    <w:rsid w:val="001A702E"/>
    <w:rsid w:val="001A7523"/>
    <w:rsid w:val="001A7AA0"/>
    <w:rsid w:val="001B0304"/>
    <w:rsid w:val="001B0324"/>
    <w:rsid w:val="001B0D5B"/>
    <w:rsid w:val="001B0DA3"/>
    <w:rsid w:val="001B1DD0"/>
    <w:rsid w:val="001B1F7E"/>
    <w:rsid w:val="001B2088"/>
    <w:rsid w:val="001B2590"/>
    <w:rsid w:val="001B25AF"/>
    <w:rsid w:val="001B2EE1"/>
    <w:rsid w:val="001B2F99"/>
    <w:rsid w:val="001B30EC"/>
    <w:rsid w:val="001B35EC"/>
    <w:rsid w:val="001B3697"/>
    <w:rsid w:val="001B3721"/>
    <w:rsid w:val="001B37D6"/>
    <w:rsid w:val="001B38A4"/>
    <w:rsid w:val="001B445B"/>
    <w:rsid w:val="001B45B1"/>
    <w:rsid w:val="001B5172"/>
    <w:rsid w:val="001B55BC"/>
    <w:rsid w:val="001B56B5"/>
    <w:rsid w:val="001B6AEE"/>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4107"/>
    <w:rsid w:val="001D4351"/>
    <w:rsid w:val="001D4868"/>
    <w:rsid w:val="001D48D6"/>
    <w:rsid w:val="001D4911"/>
    <w:rsid w:val="001D4ACE"/>
    <w:rsid w:val="001D4BCB"/>
    <w:rsid w:val="001D4D8F"/>
    <w:rsid w:val="001D582D"/>
    <w:rsid w:val="001D5E1C"/>
    <w:rsid w:val="001D5FCC"/>
    <w:rsid w:val="001D6110"/>
    <w:rsid w:val="001D6121"/>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31F0"/>
    <w:rsid w:val="001F36D3"/>
    <w:rsid w:val="001F4030"/>
    <w:rsid w:val="001F42AD"/>
    <w:rsid w:val="001F4752"/>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749"/>
    <w:rsid w:val="00203E6E"/>
    <w:rsid w:val="002050A6"/>
    <w:rsid w:val="002052F7"/>
    <w:rsid w:val="002058FE"/>
    <w:rsid w:val="00205AB1"/>
    <w:rsid w:val="00205ABC"/>
    <w:rsid w:val="00205C1A"/>
    <w:rsid w:val="00206846"/>
    <w:rsid w:val="00207171"/>
    <w:rsid w:val="00207C2B"/>
    <w:rsid w:val="00207F47"/>
    <w:rsid w:val="0021004E"/>
    <w:rsid w:val="002101E6"/>
    <w:rsid w:val="00210A5E"/>
    <w:rsid w:val="00211070"/>
    <w:rsid w:val="002113EF"/>
    <w:rsid w:val="0021161B"/>
    <w:rsid w:val="00211767"/>
    <w:rsid w:val="00211B84"/>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92"/>
    <w:rsid w:val="00221077"/>
    <w:rsid w:val="002210FD"/>
    <w:rsid w:val="0022157B"/>
    <w:rsid w:val="0022167D"/>
    <w:rsid w:val="00222266"/>
    <w:rsid w:val="0022229D"/>
    <w:rsid w:val="002227F3"/>
    <w:rsid w:val="0022280E"/>
    <w:rsid w:val="00222948"/>
    <w:rsid w:val="00222A2C"/>
    <w:rsid w:val="00222B69"/>
    <w:rsid w:val="00222C29"/>
    <w:rsid w:val="0022309A"/>
    <w:rsid w:val="002231E6"/>
    <w:rsid w:val="00223250"/>
    <w:rsid w:val="00223294"/>
    <w:rsid w:val="0022343F"/>
    <w:rsid w:val="002239FF"/>
    <w:rsid w:val="00223AB6"/>
    <w:rsid w:val="00223BF3"/>
    <w:rsid w:val="00223BF9"/>
    <w:rsid w:val="00223C56"/>
    <w:rsid w:val="00223D4E"/>
    <w:rsid w:val="0022408A"/>
    <w:rsid w:val="0022475E"/>
    <w:rsid w:val="0022483F"/>
    <w:rsid w:val="00224BEE"/>
    <w:rsid w:val="00224DCC"/>
    <w:rsid w:val="002254ED"/>
    <w:rsid w:val="00225DA7"/>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236E"/>
    <w:rsid w:val="00232886"/>
    <w:rsid w:val="00232994"/>
    <w:rsid w:val="00232AEA"/>
    <w:rsid w:val="00232C01"/>
    <w:rsid w:val="00232F4C"/>
    <w:rsid w:val="0023306E"/>
    <w:rsid w:val="002339A4"/>
    <w:rsid w:val="00234CA0"/>
    <w:rsid w:val="00234D8E"/>
    <w:rsid w:val="00234F6C"/>
    <w:rsid w:val="002353E7"/>
    <w:rsid w:val="002355BC"/>
    <w:rsid w:val="0023589D"/>
    <w:rsid w:val="00235AE6"/>
    <w:rsid w:val="00235B5A"/>
    <w:rsid w:val="00235CAC"/>
    <w:rsid w:val="00236052"/>
    <w:rsid w:val="002362F9"/>
    <w:rsid w:val="0023639F"/>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C32"/>
    <w:rsid w:val="002572A9"/>
    <w:rsid w:val="002572DD"/>
    <w:rsid w:val="0025795A"/>
    <w:rsid w:val="002600F9"/>
    <w:rsid w:val="002601EF"/>
    <w:rsid w:val="00260275"/>
    <w:rsid w:val="002605D5"/>
    <w:rsid w:val="00260E13"/>
    <w:rsid w:val="00260F3D"/>
    <w:rsid w:val="00260F78"/>
    <w:rsid w:val="002611D4"/>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D79"/>
    <w:rsid w:val="00271FFD"/>
    <w:rsid w:val="00272361"/>
    <w:rsid w:val="0027259D"/>
    <w:rsid w:val="002727D9"/>
    <w:rsid w:val="002729E7"/>
    <w:rsid w:val="00272C30"/>
    <w:rsid w:val="00273E17"/>
    <w:rsid w:val="00273E57"/>
    <w:rsid w:val="0027480B"/>
    <w:rsid w:val="00274BBF"/>
    <w:rsid w:val="00274E09"/>
    <w:rsid w:val="002750FA"/>
    <w:rsid w:val="002754E7"/>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80D"/>
    <w:rsid w:val="00286988"/>
    <w:rsid w:val="00286C93"/>
    <w:rsid w:val="00287001"/>
    <w:rsid w:val="002870F7"/>
    <w:rsid w:val="00287360"/>
    <w:rsid w:val="00287557"/>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DBD"/>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11C8"/>
    <w:rsid w:val="002B1A6A"/>
    <w:rsid w:val="002B1CB0"/>
    <w:rsid w:val="002B241B"/>
    <w:rsid w:val="002B24AF"/>
    <w:rsid w:val="002B2C0C"/>
    <w:rsid w:val="002B2C80"/>
    <w:rsid w:val="002B2CF6"/>
    <w:rsid w:val="002B2E8C"/>
    <w:rsid w:val="002B32E7"/>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9D4"/>
    <w:rsid w:val="002C4A37"/>
    <w:rsid w:val="002C4A93"/>
    <w:rsid w:val="002C4FEC"/>
    <w:rsid w:val="002C5442"/>
    <w:rsid w:val="002C566A"/>
    <w:rsid w:val="002C57AE"/>
    <w:rsid w:val="002C5FC6"/>
    <w:rsid w:val="002C64AB"/>
    <w:rsid w:val="002C6A6C"/>
    <w:rsid w:val="002C6B04"/>
    <w:rsid w:val="002C6CD3"/>
    <w:rsid w:val="002C7622"/>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0910"/>
    <w:rsid w:val="002E123D"/>
    <w:rsid w:val="002E1462"/>
    <w:rsid w:val="002E1A8A"/>
    <w:rsid w:val="002E1D13"/>
    <w:rsid w:val="002E1D6D"/>
    <w:rsid w:val="002E1E31"/>
    <w:rsid w:val="002E1E36"/>
    <w:rsid w:val="002E2091"/>
    <w:rsid w:val="002E23BF"/>
    <w:rsid w:val="002E29FE"/>
    <w:rsid w:val="002E2A3E"/>
    <w:rsid w:val="002E3637"/>
    <w:rsid w:val="002E3C16"/>
    <w:rsid w:val="002E3FBD"/>
    <w:rsid w:val="002E41F0"/>
    <w:rsid w:val="002E4C4E"/>
    <w:rsid w:val="002E4E67"/>
    <w:rsid w:val="002E527C"/>
    <w:rsid w:val="002E56B5"/>
    <w:rsid w:val="002E56D9"/>
    <w:rsid w:val="002E598D"/>
    <w:rsid w:val="002E5A0F"/>
    <w:rsid w:val="002E5AD8"/>
    <w:rsid w:val="002E5DD1"/>
    <w:rsid w:val="002E5EFC"/>
    <w:rsid w:val="002E6ABB"/>
    <w:rsid w:val="002E6F0C"/>
    <w:rsid w:val="002E7B69"/>
    <w:rsid w:val="002E7E4A"/>
    <w:rsid w:val="002F0296"/>
    <w:rsid w:val="002F02DF"/>
    <w:rsid w:val="002F078D"/>
    <w:rsid w:val="002F14C8"/>
    <w:rsid w:val="002F179A"/>
    <w:rsid w:val="002F1DB6"/>
    <w:rsid w:val="002F23A4"/>
    <w:rsid w:val="002F23DC"/>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300332"/>
    <w:rsid w:val="003005F5"/>
    <w:rsid w:val="00300704"/>
    <w:rsid w:val="0030088B"/>
    <w:rsid w:val="00300ECD"/>
    <w:rsid w:val="00301100"/>
    <w:rsid w:val="00301FE6"/>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549"/>
    <w:rsid w:val="00323D4E"/>
    <w:rsid w:val="003240E6"/>
    <w:rsid w:val="003241C1"/>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51EC"/>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F7A"/>
    <w:rsid w:val="00341307"/>
    <w:rsid w:val="0034132B"/>
    <w:rsid w:val="00341D5E"/>
    <w:rsid w:val="00341F95"/>
    <w:rsid w:val="00341FAD"/>
    <w:rsid w:val="00342158"/>
    <w:rsid w:val="00342FE1"/>
    <w:rsid w:val="003439E6"/>
    <w:rsid w:val="00344075"/>
    <w:rsid w:val="003440D0"/>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F31"/>
    <w:rsid w:val="00351092"/>
    <w:rsid w:val="003511D6"/>
    <w:rsid w:val="003516D2"/>
    <w:rsid w:val="00351B83"/>
    <w:rsid w:val="00351E95"/>
    <w:rsid w:val="0035209D"/>
    <w:rsid w:val="00352156"/>
    <w:rsid w:val="0035225C"/>
    <w:rsid w:val="003523A4"/>
    <w:rsid w:val="003523EF"/>
    <w:rsid w:val="00352879"/>
    <w:rsid w:val="00352F14"/>
    <w:rsid w:val="003532EB"/>
    <w:rsid w:val="00353E4A"/>
    <w:rsid w:val="00354172"/>
    <w:rsid w:val="00354199"/>
    <w:rsid w:val="003543B6"/>
    <w:rsid w:val="0035459B"/>
    <w:rsid w:val="00354694"/>
    <w:rsid w:val="00354BDC"/>
    <w:rsid w:val="00354CA1"/>
    <w:rsid w:val="00354F7D"/>
    <w:rsid w:val="00355828"/>
    <w:rsid w:val="00355875"/>
    <w:rsid w:val="00355A11"/>
    <w:rsid w:val="00355B1F"/>
    <w:rsid w:val="003566DB"/>
    <w:rsid w:val="003572DB"/>
    <w:rsid w:val="00357AAD"/>
    <w:rsid w:val="00360616"/>
    <w:rsid w:val="003607AB"/>
    <w:rsid w:val="00360B6A"/>
    <w:rsid w:val="00360D96"/>
    <w:rsid w:val="00360E76"/>
    <w:rsid w:val="00361190"/>
    <w:rsid w:val="00361202"/>
    <w:rsid w:val="0036184D"/>
    <w:rsid w:val="003618C0"/>
    <w:rsid w:val="00361B33"/>
    <w:rsid w:val="00362042"/>
    <w:rsid w:val="00362500"/>
    <w:rsid w:val="00362554"/>
    <w:rsid w:val="00362E11"/>
    <w:rsid w:val="00362E1E"/>
    <w:rsid w:val="00363973"/>
    <w:rsid w:val="003640D0"/>
    <w:rsid w:val="00364237"/>
    <w:rsid w:val="0036453F"/>
    <w:rsid w:val="003645A5"/>
    <w:rsid w:val="00364D5C"/>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1E5"/>
    <w:rsid w:val="0037122E"/>
    <w:rsid w:val="00371249"/>
    <w:rsid w:val="00371701"/>
    <w:rsid w:val="0037173F"/>
    <w:rsid w:val="00371BDA"/>
    <w:rsid w:val="00372AB9"/>
    <w:rsid w:val="00372CDF"/>
    <w:rsid w:val="00372EC4"/>
    <w:rsid w:val="00373247"/>
    <w:rsid w:val="0037344E"/>
    <w:rsid w:val="00373FA0"/>
    <w:rsid w:val="0037414A"/>
    <w:rsid w:val="003742F2"/>
    <w:rsid w:val="00375535"/>
    <w:rsid w:val="00375AB6"/>
    <w:rsid w:val="00376173"/>
    <w:rsid w:val="0037630F"/>
    <w:rsid w:val="0037635D"/>
    <w:rsid w:val="003765AE"/>
    <w:rsid w:val="00376641"/>
    <w:rsid w:val="00376904"/>
    <w:rsid w:val="003769D0"/>
    <w:rsid w:val="00376A0B"/>
    <w:rsid w:val="00376D3A"/>
    <w:rsid w:val="00376DD4"/>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ADF"/>
    <w:rsid w:val="00382E41"/>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38C"/>
    <w:rsid w:val="003954A6"/>
    <w:rsid w:val="00395D69"/>
    <w:rsid w:val="00395F71"/>
    <w:rsid w:val="003963D0"/>
    <w:rsid w:val="00396AE0"/>
    <w:rsid w:val="0039719E"/>
    <w:rsid w:val="00397D48"/>
    <w:rsid w:val="003A0515"/>
    <w:rsid w:val="003A05C2"/>
    <w:rsid w:val="003A0962"/>
    <w:rsid w:val="003A0B8F"/>
    <w:rsid w:val="003A0CA6"/>
    <w:rsid w:val="003A0D1C"/>
    <w:rsid w:val="003A13F4"/>
    <w:rsid w:val="003A3789"/>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EB"/>
    <w:rsid w:val="003A7D26"/>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AC"/>
    <w:rsid w:val="003B5406"/>
    <w:rsid w:val="003B5567"/>
    <w:rsid w:val="003B5888"/>
    <w:rsid w:val="003B5C2C"/>
    <w:rsid w:val="003B5E96"/>
    <w:rsid w:val="003B6111"/>
    <w:rsid w:val="003B6320"/>
    <w:rsid w:val="003B641F"/>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352"/>
    <w:rsid w:val="003C497A"/>
    <w:rsid w:val="003C5ABC"/>
    <w:rsid w:val="003C601F"/>
    <w:rsid w:val="003C6357"/>
    <w:rsid w:val="003C67DA"/>
    <w:rsid w:val="003C68C9"/>
    <w:rsid w:val="003C73C4"/>
    <w:rsid w:val="003C797E"/>
    <w:rsid w:val="003C7B64"/>
    <w:rsid w:val="003D0242"/>
    <w:rsid w:val="003D0282"/>
    <w:rsid w:val="003D0B8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8E0"/>
    <w:rsid w:val="003F0AA1"/>
    <w:rsid w:val="003F0D02"/>
    <w:rsid w:val="003F0F8E"/>
    <w:rsid w:val="003F102F"/>
    <w:rsid w:val="003F14DA"/>
    <w:rsid w:val="003F1CF4"/>
    <w:rsid w:val="003F204C"/>
    <w:rsid w:val="003F22CA"/>
    <w:rsid w:val="003F2440"/>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622"/>
    <w:rsid w:val="00414A1D"/>
    <w:rsid w:val="00414BF4"/>
    <w:rsid w:val="004153EA"/>
    <w:rsid w:val="00415407"/>
    <w:rsid w:val="00415713"/>
    <w:rsid w:val="00415E70"/>
    <w:rsid w:val="00415EC6"/>
    <w:rsid w:val="00416054"/>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B02"/>
    <w:rsid w:val="0042456A"/>
    <w:rsid w:val="0042478F"/>
    <w:rsid w:val="00424994"/>
    <w:rsid w:val="00424AA4"/>
    <w:rsid w:val="00424EB1"/>
    <w:rsid w:val="00425555"/>
    <w:rsid w:val="0042572B"/>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1911"/>
    <w:rsid w:val="00431CA8"/>
    <w:rsid w:val="00431DF3"/>
    <w:rsid w:val="004329D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12B1"/>
    <w:rsid w:val="004513E7"/>
    <w:rsid w:val="0045143D"/>
    <w:rsid w:val="0045152A"/>
    <w:rsid w:val="004517FD"/>
    <w:rsid w:val="00451FF4"/>
    <w:rsid w:val="004520E8"/>
    <w:rsid w:val="0045232F"/>
    <w:rsid w:val="004524F3"/>
    <w:rsid w:val="00452CFF"/>
    <w:rsid w:val="00452FBF"/>
    <w:rsid w:val="00452FCE"/>
    <w:rsid w:val="004530C7"/>
    <w:rsid w:val="00453480"/>
    <w:rsid w:val="00453896"/>
    <w:rsid w:val="00453C96"/>
    <w:rsid w:val="00453E23"/>
    <w:rsid w:val="0045405C"/>
    <w:rsid w:val="00454796"/>
    <w:rsid w:val="0045493B"/>
    <w:rsid w:val="00454E49"/>
    <w:rsid w:val="004560D9"/>
    <w:rsid w:val="00456963"/>
    <w:rsid w:val="00456FAE"/>
    <w:rsid w:val="00456FCC"/>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DD5"/>
    <w:rsid w:val="004724A3"/>
    <w:rsid w:val="00472782"/>
    <w:rsid w:val="0047279B"/>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E30"/>
    <w:rsid w:val="004762EC"/>
    <w:rsid w:val="00476CB1"/>
    <w:rsid w:val="00477372"/>
    <w:rsid w:val="00477771"/>
    <w:rsid w:val="00477CC9"/>
    <w:rsid w:val="004808E0"/>
    <w:rsid w:val="004809CB"/>
    <w:rsid w:val="00480E69"/>
    <w:rsid w:val="00480EA0"/>
    <w:rsid w:val="0048131B"/>
    <w:rsid w:val="0048167D"/>
    <w:rsid w:val="004817F2"/>
    <w:rsid w:val="00481DA4"/>
    <w:rsid w:val="0048228D"/>
    <w:rsid w:val="00482909"/>
    <w:rsid w:val="00482DC2"/>
    <w:rsid w:val="00483143"/>
    <w:rsid w:val="00483A58"/>
    <w:rsid w:val="00483B66"/>
    <w:rsid w:val="00483DCF"/>
    <w:rsid w:val="0048449A"/>
    <w:rsid w:val="00484632"/>
    <w:rsid w:val="00484818"/>
    <w:rsid w:val="004851DA"/>
    <w:rsid w:val="0048527D"/>
    <w:rsid w:val="0048570A"/>
    <w:rsid w:val="00485758"/>
    <w:rsid w:val="00485854"/>
    <w:rsid w:val="00485E04"/>
    <w:rsid w:val="00485FB1"/>
    <w:rsid w:val="00486022"/>
    <w:rsid w:val="0048631B"/>
    <w:rsid w:val="00486A36"/>
    <w:rsid w:val="0048702B"/>
    <w:rsid w:val="0048704A"/>
    <w:rsid w:val="00487587"/>
    <w:rsid w:val="00487BC4"/>
    <w:rsid w:val="00487CBD"/>
    <w:rsid w:val="0049020F"/>
    <w:rsid w:val="004903FE"/>
    <w:rsid w:val="004907FC"/>
    <w:rsid w:val="00490876"/>
    <w:rsid w:val="00491675"/>
    <w:rsid w:val="00491793"/>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607E"/>
    <w:rsid w:val="0049627D"/>
    <w:rsid w:val="00496526"/>
    <w:rsid w:val="004965BB"/>
    <w:rsid w:val="004965DC"/>
    <w:rsid w:val="00496B37"/>
    <w:rsid w:val="00496E2B"/>
    <w:rsid w:val="004977F1"/>
    <w:rsid w:val="004A0423"/>
    <w:rsid w:val="004A04EE"/>
    <w:rsid w:val="004A0C87"/>
    <w:rsid w:val="004A1412"/>
    <w:rsid w:val="004A149A"/>
    <w:rsid w:val="004A1678"/>
    <w:rsid w:val="004A1D1E"/>
    <w:rsid w:val="004A1FAB"/>
    <w:rsid w:val="004A21CD"/>
    <w:rsid w:val="004A245F"/>
    <w:rsid w:val="004A26A6"/>
    <w:rsid w:val="004A281A"/>
    <w:rsid w:val="004A29B3"/>
    <w:rsid w:val="004A2EC4"/>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5578"/>
    <w:rsid w:val="004D58AA"/>
    <w:rsid w:val="004D5D7C"/>
    <w:rsid w:val="004D656F"/>
    <w:rsid w:val="004D67A0"/>
    <w:rsid w:val="004D69F7"/>
    <w:rsid w:val="004D6E3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785"/>
    <w:rsid w:val="004F47B3"/>
    <w:rsid w:val="004F4878"/>
    <w:rsid w:val="004F4947"/>
    <w:rsid w:val="004F531A"/>
    <w:rsid w:val="004F56A8"/>
    <w:rsid w:val="004F5987"/>
    <w:rsid w:val="004F5B10"/>
    <w:rsid w:val="004F5DB0"/>
    <w:rsid w:val="004F60B4"/>
    <w:rsid w:val="004F70A1"/>
    <w:rsid w:val="004F7532"/>
    <w:rsid w:val="004F768A"/>
    <w:rsid w:val="004F79C5"/>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A98"/>
    <w:rsid w:val="00511DC5"/>
    <w:rsid w:val="00511F4C"/>
    <w:rsid w:val="00512773"/>
    <w:rsid w:val="00512B14"/>
    <w:rsid w:val="00512EA2"/>
    <w:rsid w:val="00512F6A"/>
    <w:rsid w:val="00513692"/>
    <w:rsid w:val="00514065"/>
    <w:rsid w:val="00514A53"/>
    <w:rsid w:val="00514B8F"/>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DE"/>
    <w:rsid w:val="00532492"/>
    <w:rsid w:val="005325EC"/>
    <w:rsid w:val="00533137"/>
    <w:rsid w:val="00533385"/>
    <w:rsid w:val="005333B5"/>
    <w:rsid w:val="005338DD"/>
    <w:rsid w:val="005344F2"/>
    <w:rsid w:val="00534AEA"/>
    <w:rsid w:val="00534B08"/>
    <w:rsid w:val="00534DBA"/>
    <w:rsid w:val="00534FC8"/>
    <w:rsid w:val="00535211"/>
    <w:rsid w:val="005354E7"/>
    <w:rsid w:val="005359F9"/>
    <w:rsid w:val="00535C47"/>
    <w:rsid w:val="00535DE1"/>
    <w:rsid w:val="0053609D"/>
    <w:rsid w:val="005371C1"/>
    <w:rsid w:val="00537420"/>
    <w:rsid w:val="00537497"/>
    <w:rsid w:val="005378D9"/>
    <w:rsid w:val="00537A41"/>
    <w:rsid w:val="00537E06"/>
    <w:rsid w:val="00537E13"/>
    <w:rsid w:val="00537EBD"/>
    <w:rsid w:val="00541152"/>
    <w:rsid w:val="0054124C"/>
    <w:rsid w:val="005413F3"/>
    <w:rsid w:val="005414A5"/>
    <w:rsid w:val="00543229"/>
    <w:rsid w:val="0054369F"/>
    <w:rsid w:val="00543C4D"/>
    <w:rsid w:val="00543E3F"/>
    <w:rsid w:val="00543F69"/>
    <w:rsid w:val="00544308"/>
    <w:rsid w:val="00544439"/>
    <w:rsid w:val="005444A3"/>
    <w:rsid w:val="0054478C"/>
    <w:rsid w:val="00544A8E"/>
    <w:rsid w:val="00544F67"/>
    <w:rsid w:val="005453B9"/>
    <w:rsid w:val="00545E29"/>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DC0"/>
    <w:rsid w:val="00552F3C"/>
    <w:rsid w:val="00553184"/>
    <w:rsid w:val="005547CF"/>
    <w:rsid w:val="005549F6"/>
    <w:rsid w:val="00554A23"/>
    <w:rsid w:val="00554C09"/>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73A"/>
    <w:rsid w:val="00574843"/>
    <w:rsid w:val="00574AC0"/>
    <w:rsid w:val="00575185"/>
    <w:rsid w:val="00575291"/>
    <w:rsid w:val="005753EE"/>
    <w:rsid w:val="00575F2F"/>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743B"/>
    <w:rsid w:val="00587A29"/>
    <w:rsid w:val="005900AA"/>
    <w:rsid w:val="00590261"/>
    <w:rsid w:val="00590460"/>
    <w:rsid w:val="00590D76"/>
    <w:rsid w:val="00590F98"/>
    <w:rsid w:val="00591224"/>
    <w:rsid w:val="00591479"/>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61B2"/>
    <w:rsid w:val="005968AE"/>
    <w:rsid w:val="00596B25"/>
    <w:rsid w:val="00596D11"/>
    <w:rsid w:val="00596D3B"/>
    <w:rsid w:val="00596DD2"/>
    <w:rsid w:val="00596F46"/>
    <w:rsid w:val="0059754E"/>
    <w:rsid w:val="00597CBE"/>
    <w:rsid w:val="005A0049"/>
    <w:rsid w:val="005A008C"/>
    <w:rsid w:val="005A00C3"/>
    <w:rsid w:val="005A0411"/>
    <w:rsid w:val="005A0525"/>
    <w:rsid w:val="005A0B83"/>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7D1"/>
    <w:rsid w:val="005A4C84"/>
    <w:rsid w:val="005A4E59"/>
    <w:rsid w:val="005A5A15"/>
    <w:rsid w:val="005A5A2D"/>
    <w:rsid w:val="005A6004"/>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89B"/>
    <w:rsid w:val="005B18EB"/>
    <w:rsid w:val="005B1C51"/>
    <w:rsid w:val="005B323F"/>
    <w:rsid w:val="005B3275"/>
    <w:rsid w:val="005B3458"/>
    <w:rsid w:val="005B3491"/>
    <w:rsid w:val="005B3674"/>
    <w:rsid w:val="005B36AA"/>
    <w:rsid w:val="005B39C4"/>
    <w:rsid w:val="005B3C07"/>
    <w:rsid w:val="005B3EC7"/>
    <w:rsid w:val="005B3EE9"/>
    <w:rsid w:val="005B421F"/>
    <w:rsid w:val="005B437B"/>
    <w:rsid w:val="005B4752"/>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75D"/>
    <w:rsid w:val="005C0A6B"/>
    <w:rsid w:val="005C1243"/>
    <w:rsid w:val="005C1299"/>
    <w:rsid w:val="005C1739"/>
    <w:rsid w:val="005C2663"/>
    <w:rsid w:val="005C2722"/>
    <w:rsid w:val="005C2E3C"/>
    <w:rsid w:val="005C2E71"/>
    <w:rsid w:val="005C3474"/>
    <w:rsid w:val="005C37F8"/>
    <w:rsid w:val="005C392C"/>
    <w:rsid w:val="005C3D9F"/>
    <w:rsid w:val="005C5154"/>
    <w:rsid w:val="005C5497"/>
    <w:rsid w:val="005C57D2"/>
    <w:rsid w:val="005C588D"/>
    <w:rsid w:val="005C66A2"/>
    <w:rsid w:val="005C6757"/>
    <w:rsid w:val="005C691A"/>
    <w:rsid w:val="005C6DF5"/>
    <w:rsid w:val="005C731D"/>
    <w:rsid w:val="005C74C9"/>
    <w:rsid w:val="005C7760"/>
    <w:rsid w:val="005C7E4A"/>
    <w:rsid w:val="005D0AAC"/>
    <w:rsid w:val="005D0C2D"/>
    <w:rsid w:val="005D0DC2"/>
    <w:rsid w:val="005D0E20"/>
    <w:rsid w:val="005D0E2F"/>
    <w:rsid w:val="005D12A3"/>
    <w:rsid w:val="005D14C6"/>
    <w:rsid w:val="005D160A"/>
    <w:rsid w:val="005D1639"/>
    <w:rsid w:val="005D23A9"/>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D04"/>
    <w:rsid w:val="005E56A2"/>
    <w:rsid w:val="005E577B"/>
    <w:rsid w:val="005E58C7"/>
    <w:rsid w:val="005E59CF"/>
    <w:rsid w:val="005E64E5"/>
    <w:rsid w:val="005E67E8"/>
    <w:rsid w:val="005E68DB"/>
    <w:rsid w:val="005E70B9"/>
    <w:rsid w:val="005E7366"/>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6AD"/>
    <w:rsid w:val="00614E56"/>
    <w:rsid w:val="0061508A"/>
    <w:rsid w:val="006155E1"/>
    <w:rsid w:val="00616025"/>
    <w:rsid w:val="00616095"/>
    <w:rsid w:val="0061667A"/>
    <w:rsid w:val="00616725"/>
    <w:rsid w:val="00617967"/>
    <w:rsid w:val="00620732"/>
    <w:rsid w:val="00620E27"/>
    <w:rsid w:val="00620EE7"/>
    <w:rsid w:val="00621182"/>
    <w:rsid w:val="00621BB1"/>
    <w:rsid w:val="00621E3A"/>
    <w:rsid w:val="00622026"/>
    <w:rsid w:val="006226EC"/>
    <w:rsid w:val="00622888"/>
    <w:rsid w:val="00622AFA"/>
    <w:rsid w:val="00622D95"/>
    <w:rsid w:val="006232EA"/>
    <w:rsid w:val="0062344B"/>
    <w:rsid w:val="006238DD"/>
    <w:rsid w:val="0062420B"/>
    <w:rsid w:val="0062498A"/>
    <w:rsid w:val="00624EC5"/>
    <w:rsid w:val="00624F6E"/>
    <w:rsid w:val="00625212"/>
    <w:rsid w:val="006254CA"/>
    <w:rsid w:val="006254E6"/>
    <w:rsid w:val="00625E10"/>
    <w:rsid w:val="006266D9"/>
    <w:rsid w:val="006266F1"/>
    <w:rsid w:val="00626A8C"/>
    <w:rsid w:val="00626B39"/>
    <w:rsid w:val="00626B58"/>
    <w:rsid w:val="00626E68"/>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B00"/>
    <w:rsid w:val="00634D3A"/>
    <w:rsid w:val="0063549F"/>
    <w:rsid w:val="006356E5"/>
    <w:rsid w:val="006359C7"/>
    <w:rsid w:val="00635DAF"/>
    <w:rsid w:val="00636976"/>
    <w:rsid w:val="00636A54"/>
    <w:rsid w:val="00636BD6"/>
    <w:rsid w:val="00636E8F"/>
    <w:rsid w:val="006373E7"/>
    <w:rsid w:val="006379C9"/>
    <w:rsid w:val="00637D6B"/>
    <w:rsid w:val="00637DDB"/>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D32"/>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3050"/>
    <w:rsid w:val="006530DD"/>
    <w:rsid w:val="00653B14"/>
    <w:rsid w:val="00653C89"/>
    <w:rsid w:val="00653FEE"/>
    <w:rsid w:val="00654526"/>
    <w:rsid w:val="00654AD2"/>
    <w:rsid w:val="00654CD1"/>
    <w:rsid w:val="0065509A"/>
    <w:rsid w:val="00655151"/>
    <w:rsid w:val="00655272"/>
    <w:rsid w:val="006552CF"/>
    <w:rsid w:val="0065571C"/>
    <w:rsid w:val="0065574F"/>
    <w:rsid w:val="00655944"/>
    <w:rsid w:val="00655DCE"/>
    <w:rsid w:val="00655E3A"/>
    <w:rsid w:val="00655E7F"/>
    <w:rsid w:val="00655E80"/>
    <w:rsid w:val="006563AD"/>
    <w:rsid w:val="00657302"/>
    <w:rsid w:val="00657332"/>
    <w:rsid w:val="00657364"/>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574"/>
    <w:rsid w:val="006657D8"/>
    <w:rsid w:val="00665D71"/>
    <w:rsid w:val="00665DE6"/>
    <w:rsid w:val="0066635F"/>
    <w:rsid w:val="0066636E"/>
    <w:rsid w:val="006664FC"/>
    <w:rsid w:val="0066674D"/>
    <w:rsid w:val="00666C99"/>
    <w:rsid w:val="00666D40"/>
    <w:rsid w:val="00667075"/>
    <w:rsid w:val="00667594"/>
    <w:rsid w:val="0066765B"/>
    <w:rsid w:val="00667B55"/>
    <w:rsid w:val="00670AA1"/>
    <w:rsid w:val="00670C91"/>
    <w:rsid w:val="00671604"/>
    <w:rsid w:val="00671851"/>
    <w:rsid w:val="00671CBC"/>
    <w:rsid w:val="00671ED4"/>
    <w:rsid w:val="00672185"/>
    <w:rsid w:val="00672860"/>
    <w:rsid w:val="006729C6"/>
    <w:rsid w:val="00672E31"/>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167"/>
    <w:rsid w:val="00686696"/>
    <w:rsid w:val="0068694F"/>
    <w:rsid w:val="00686ACE"/>
    <w:rsid w:val="00687135"/>
    <w:rsid w:val="006872BD"/>
    <w:rsid w:val="006872CD"/>
    <w:rsid w:val="00687A6A"/>
    <w:rsid w:val="00687E71"/>
    <w:rsid w:val="00687FF2"/>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FC6"/>
    <w:rsid w:val="00694FEE"/>
    <w:rsid w:val="006955C5"/>
    <w:rsid w:val="00695688"/>
    <w:rsid w:val="00695B0C"/>
    <w:rsid w:val="00695E47"/>
    <w:rsid w:val="006962B6"/>
    <w:rsid w:val="006962F1"/>
    <w:rsid w:val="00696A73"/>
    <w:rsid w:val="00696E1E"/>
    <w:rsid w:val="0069769B"/>
    <w:rsid w:val="006979B6"/>
    <w:rsid w:val="00697B7C"/>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24"/>
    <w:rsid w:val="006C0344"/>
    <w:rsid w:val="006C03A3"/>
    <w:rsid w:val="006C03E6"/>
    <w:rsid w:val="006C05DF"/>
    <w:rsid w:val="006C06DC"/>
    <w:rsid w:val="006C06F7"/>
    <w:rsid w:val="006C0AA5"/>
    <w:rsid w:val="006C0D60"/>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759"/>
    <w:rsid w:val="006C47F9"/>
    <w:rsid w:val="006C4C69"/>
    <w:rsid w:val="006C4CAA"/>
    <w:rsid w:val="006C5BEC"/>
    <w:rsid w:val="006C5F2D"/>
    <w:rsid w:val="006C649C"/>
    <w:rsid w:val="006C66B4"/>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58"/>
    <w:rsid w:val="006D44BE"/>
    <w:rsid w:val="006D462E"/>
    <w:rsid w:val="006D48E8"/>
    <w:rsid w:val="006D4C94"/>
    <w:rsid w:val="006D4D2B"/>
    <w:rsid w:val="006D4F6C"/>
    <w:rsid w:val="006D4FAD"/>
    <w:rsid w:val="006D5282"/>
    <w:rsid w:val="006D54D1"/>
    <w:rsid w:val="006D5B1E"/>
    <w:rsid w:val="006D5B27"/>
    <w:rsid w:val="006D5DDF"/>
    <w:rsid w:val="006D6612"/>
    <w:rsid w:val="006D6B79"/>
    <w:rsid w:val="006D6C79"/>
    <w:rsid w:val="006D6F44"/>
    <w:rsid w:val="006D74F4"/>
    <w:rsid w:val="006D7571"/>
    <w:rsid w:val="006D763B"/>
    <w:rsid w:val="006D7832"/>
    <w:rsid w:val="006D7DCD"/>
    <w:rsid w:val="006D7FDC"/>
    <w:rsid w:val="006E01ED"/>
    <w:rsid w:val="006E04B5"/>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DF"/>
    <w:rsid w:val="006E3F1A"/>
    <w:rsid w:val="006E4430"/>
    <w:rsid w:val="006E488F"/>
    <w:rsid w:val="006E49C3"/>
    <w:rsid w:val="006E4FAF"/>
    <w:rsid w:val="006E577F"/>
    <w:rsid w:val="006E5BF9"/>
    <w:rsid w:val="006E648B"/>
    <w:rsid w:val="006E6562"/>
    <w:rsid w:val="006E6693"/>
    <w:rsid w:val="006E727B"/>
    <w:rsid w:val="006F07D1"/>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FEF"/>
    <w:rsid w:val="007160F3"/>
    <w:rsid w:val="0071729A"/>
    <w:rsid w:val="007174F0"/>
    <w:rsid w:val="00717901"/>
    <w:rsid w:val="00717E82"/>
    <w:rsid w:val="0072038C"/>
    <w:rsid w:val="007205CD"/>
    <w:rsid w:val="0072064B"/>
    <w:rsid w:val="00720821"/>
    <w:rsid w:val="00720FDD"/>
    <w:rsid w:val="00721032"/>
    <w:rsid w:val="0072115A"/>
    <w:rsid w:val="007212F8"/>
    <w:rsid w:val="00721972"/>
    <w:rsid w:val="00721A34"/>
    <w:rsid w:val="00721B28"/>
    <w:rsid w:val="00721BFA"/>
    <w:rsid w:val="007225F7"/>
    <w:rsid w:val="007226DC"/>
    <w:rsid w:val="007228AE"/>
    <w:rsid w:val="00722A4E"/>
    <w:rsid w:val="00722A60"/>
    <w:rsid w:val="00723790"/>
    <w:rsid w:val="00723AA6"/>
    <w:rsid w:val="00723C3A"/>
    <w:rsid w:val="00724B08"/>
    <w:rsid w:val="00725066"/>
    <w:rsid w:val="007253D0"/>
    <w:rsid w:val="007254CC"/>
    <w:rsid w:val="00725A8D"/>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8AF"/>
    <w:rsid w:val="007479EB"/>
    <w:rsid w:val="00747AEC"/>
    <w:rsid w:val="00747BBB"/>
    <w:rsid w:val="007503BF"/>
    <w:rsid w:val="007503FC"/>
    <w:rsid w:val="00750453"/>
    <w:rsid w:val="0075103B"/>
    <w:rsid w:val="007511DB"/>
    <w:rsid w:val="00751385"/>
    <w:rsid w:val="00751C74"/>
    <w:rsid w:val="007522A6"/>
    <w:rsid w:val="007526CF"/>
    <w:rsid w:val="007526DE"/>
    <w:rsid w:val="00752811"/>
    <w:rsid w:val="00752EF2"/>
    <w:rsid w:val="00753181"/>
    <w:rsid w:val="007535B9"/>
    <w:rsid w:val="007536A8"/>
    <w:rsid w:val="00753F46"/>
    <w:rsid w:val="00754131"/>
    <w:rsid w:val="007542AB"/>
    <w:rsid w:val="00754812"/>
    <w:rsid w:val="00754BC9"/>
    <w:rsid w:val="00754CE2"/>
    <w:rsid w:val="00754E9C"/>
    <w:rsid w:val="00755167"/>
    <w:rsid w:val="00756224"/>
    <w:rsid w:val="0075704D"/>
    <w:rsid w:val="007570F9"/>
    <w:rsid w:val="00757424"/>
    <w:rsid w:val="007575B4"/>
    <w:rsid w:val="007579A1"/>
    <w:rsid w:val="007579C3"/>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A8C"/>
    <w:rsid w:val="00785BB6"/>
    <w:rsid w:val="00785E7A"/>
    <w:rsid w:val="007860B5"/>
    <w:rsid w:val="007860D1"/>
    <w:rsid w:val="007860F5"/>
    <w:rsid w:val="007861E9"/>
    <w:rsid w:val="007865B9"/>
    <w:rsid w:val="007866CA"/>
    <w:rsid w:val="00786AF5"/>
    <w:rsid w:val="00786BD8"/>
    <w:rsid w:val="00787048"/>
    <w:rsid w:val="00787657"/>
    <w:rsid w:val="007876F1"/>
    <w:rsid w:val="00787A38"/>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19"/>
    <w:rsid w:val="0079255C"/>
    <w:rsid w:val="00792DF2"/>
    <w:rsid w:val="007931B3"/>
    <w:rsid w:val="00793398"/>
    <w:rsid w:val="00793F7B"/>
    <w:rsid w:val="0079432E"/>
    <w:rsid w:val="0079471F"/>
    <w:rsid w:val="0079503C"/>
    <w:rsid w:val="007953E9"/>
    <w:rsid w:val="007953F2"/>
    <w:rsid w:val="00795558"/>
    <w:rsid w:val="007964ED"/>
    <w:rsid w:val="0079663B"/>
    <w:rsid w:val="0079664F"/>
    <w:rsid w:val="007970EB"/>
    <w:rsid w:val="007974E5"/>
    <w:rsid w:val="00797618"/>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B93"/>
    <w:rsid w:val="007D1DDE"/>
    <w:rsid w:val="007D226B"/>
    <w:rsid w:val="007D2282"/>
    <w:rsid w:val="007D22BE"/>
    <w:rsid w:val="007D22DE"/>
    <w:rsid w:val="007D2348"/>
    <w:rsid w:val="007D23B9"/>
    <w:rsid w:val="007D248C"/>
    <w:rsid w:val="007D28AE"/>
    <w:rsid w:val="007D28CD"/>
    <w:rsid w:val="007D2A73"/>
    <w:rsid w:val="007D2B31"/>
    <w:rsid w:val="007D2DBD"/>
    <w:rsid w:val="007D3353"/>
    <w:rsid w:val="007D3741"/>
    <w:rsid w:val="007D3BAA"/>
    <w:rsid w:val="007D5921"/>
    <w:rsid w:val="007D5B04"/>
    <w:rsid w:val="007D5F62"/>
    <w:rsid w:val="007D606E"/>
    <w:rsid w:val="007D638E"/>
    <w:rsid w:val="007D657C"/>
    <w:rsid w:val="007D6806"/>
    <w:rsid w:val="007D6BBC"/>
    <w:rsid w:val="007D6DF6"/>
    <w:rsid w:val="007D6F0E"/>
    <w:rsid w:val="007D71EE"/>
    <w:rsid w:val="007D751E"/>
    <w:rsid w:val="007E008D"/>
    <w:rsid w:val="007E00E5"/>
    <w:rsid w:val="007E0733"/>
    <w:rsid w:val="007E0933"/>
    <w:rsid w:val="007E0B52"/>
    <w:rsid w:val="007E11EA"/>
    <w:rsid w:val="007E1D08"/>
    <w:rsid w:val="007E1F78"/>
    <w:rsid w:val="007E233B"/>
    <w:rsid w:val="007E2A26"/>
    <w:rsid w:val="007E2E23"/>
    <w:rsid w:val="007E31EA"/>
    <w:rsid w:val="007E3582"/>
    <w:rsid w:val="007E37DE"/>
    <w:rsid w:val="007E380D"/>
    <w:rsid w:val="007E3B76"/>
    <w:rsid w:val="007E4645"/>
    <w:rsid w:val="007E4692"/>
    <w:rsid w:val="007E4A15"/>
    <w:rsid w:val="007E4CB9"/>
    <w:rsid w:val="007E4D18"/>
    <w:rsid w:val="007E59B6"/>
    <w:rsid w:val="007E5C1C"/>
    <w:rsid w:val="007E5D83"/>
    <w:rsid w:val="007E5F78"/>
    <w:rsid w:val="007E60E0"/>
    <w:rsid w:val="007E65E6"/>
    <w:rsid w:val="007E680E"/>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D5A"/>
    <w:rsid w:val="0082000C"/>
    <w:rsid w:val="00820853"/>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85E"/>
    <w:rsid w:val="00831BD9"/>
    <w:rsid w:val="00831DBB"/>
    <w:rsid w:val="00831FF5"/>
    <w:rsid w:val="00832057"/>
    <w:rsid w:val="008320A6"/>
    <w:rsid w:val="008326B5"/>
    <w:rsid w:val="00832728"/>
    <w:rsid w:val="00832ACC"/>
    <w:rsid w:val="00832B8E"/>
    <w:rsid w:val="00832D40"/>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458"/>
    <w:rsid w:val="0084271E"/>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7FB"/>
    <w:rsid w:val="008578A5"/>
    <w:rsid w:val="00857B73"/>
    <w:rsid w:val="00857D3B"/>
    <w:rsid w:val="008601DF"/>
    <w:rsid w:val="00860D64"/>
    <w:rsid w:val="00860F86"/>
    <w:rsid w:val="0086118C"/>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6187"/>
    <w:rsid w:val="00866527"/>
    <w:rsid w:val="00866662"/>
    <w:rsid w:val="00866E72"/>
    <w:rsid w:val="00867235"/>
    <w:rsid w:val="00867BE6"/>
    <w:rsid w:val="00870382"/>
    <w:rsid w:val="008703C6"/>
    <w:rsid w:val="00870F7D"/>
    <w:rsid w:val="00871428"/>
    <w:rsid w:val="00871796"/>
    <w:rsid w:val="008719BD"/>
    <w:rsid w:val="00871C7C"/>
    <w:rsid w:val="0087219E"/>
    <w:rsid w:val="00872232"/>
    <w:rsid w:val="008729C8"/>
    <w:rsid w:val="00872BC6"/>
    <w:rsid w:val="00872F9E"/>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3B2"/>
    <w:rsid w:val="00890B96"/>
    <w:rsid w:val="00890FB0"/>
    <w:rsid w:val="00891531"/>
    <w:rsid w:val="0089260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897"/>
    <w:rsid w:val="008968AC"/>
    <w:rsid w:val="00896909"/>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963"/>
    <w:rsid w:val="008A59C2"/>
    <w:rsid w:val="008A5D94"/>
    <w:rsid w:val="008A6008"/>
    <w:rsid w:val="008A6421"/>
    <w:rsid w:val="008A663B"/>
    <w:rsid w:val="008A6825"/>
    <w:rsid w:val="008A6903"/>
    <w:rsid w:val="008A6E47"/>
    <w:rsid w:val="008A789F"/>
    <w:rsid w:val="008A7B9C"/>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94E"/>
    <w:rsid w:val="008B3CAD"/>
    <w:rsid w:val="008B3DB9"/>
    <w:rsid w:val="008B4093"/>
    <w:rsid w:val="008B4C0B"/>
    <w:rsid w:val="008B4E0E"/>
    <w:rsid w:val="008B4F8A"/>
    <w:rsid w:val="008B52FA"/>
    <w:rsid w:val="008B56C0"/>
    <w:rsid w:val="008B5711"/>
    <w:rsid w:val="008B5715"/>
    <w:rsid w:val="008B5B7B"/>
    <w:rsid w:val="008B5DA7"/>
    <w:rsid w:val="008B5E1D"/>
    <w:rsid w:val="008B5F42"/>
    <w:rsid w:val="008B6366"/>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2146"/>
    <w:rsid w:val="008C2B73"/>
    <w:rsid w:val="008C2D6C"/>
    <w:rsid w:val="008C2DEA"/>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9E0"/>
    <w:rsid w:val="008D0BED"/>
    <w:rsid w:val="008D0BFD"/>
    <w:rsid w:val="008D16BE"/>
    <w:rsid w:val="008D1A07"/>
    <w:rsid w:val="008D1C86"/>
    <w:rsid w:val="008D2076"/>
    <w:rsid w:val="008D25C3"/>
    <w:rsid w:val="008D2E3E"/>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D83"/>
    <w:rsid w:val="008D6E31"/>
    <w:rsid w:val="008D6EB1"/>
    <w:rsid w:val="008D70A7"/>
    <w:rsid w:val="008D794B"/>
    <w:rsid w:val="008D7953"/>
    <w:rsid w:val="008D7C50"/>
    <w:rsid w:val="008E00E6"/>
    <w:rsid w:val="008E03AE"/>
    <w:rsid w:val="008E1993"/>
    <w:rsid w:val="008E1BC1"/>
    <w:rsid w:val="008E1D0A"/>
    <w:rsid w:val="008E1D8C"/>
    <w:rsid w:val="008E1ED0"/>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AA1"/>
    <w:rsid w:val="008E602C"/>
    <w:rsid w:val="008E6F46"/>
    <w:rsid w:val="008E7641"/>
    <w:rsid w:val="008E7C13"/>
    <w:rsid w:val="008E7C65"/>
    <w:rsid w:val="008E7DAB"/>
    <w:rsid w:val="008E7DC5"/>
    <w:rsid w:val="008F04C8"/>
    <w:rsid w:val="008F0C36"/>
    <w:rsid w:val="008F0E8F"/>
    <w:rsid w:val="008F0ED9"/>
    <w:rsid w:val="008F11C2"/>
    <w:rsid w:val="008F11F1"/>
    <w:rsid w:val="008F1F4C"/>
    <w:rsid w:val="008F242A"/>
    <w:rsid w:val="008F2A6E"/>
    <w:rsid w:val="008F2E99"/>
    <w:rsid w:val="008F3036"/>
    <w:rsid w:val="008F35FE"/>
    <w:rsid w:val="008F3749"/>
    <w:rsid w:val="008F4354"/>
    <w:rsid w:val="008F4861"/>
    <w:rsid w:val="008F4A0D"/>
    <w:rsid w:val="008F5477"/>
    <w:rsid w:val="008F5945"/>
    <w:rsid w:val="008F5EF2"/>
    <w:rsid w:val="008F61D2"/>
    <w:rsid w:val="008F6403"/>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C5B"/>
    <w:rsid w:val="00902EB5"/>
    <w:rsid w:val="00902EB8"/>
    <w:rsid w:val="009030ED"/>
    <w:rsid w:val="00903426"/>
    <w:rsid w:val="00903509"/>
    <w:rsid w:val="00903E03"/>
    <w:rsid w:val="009041A7"/>
    <w:rsid w:val="009042AD"/>
    <w:rsid w:val="009047F7"/>
    <w:rsid w:val="00904E90"/>
    <w:rsid w:val="00904FD5"/>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6B3"/>
    <w:rsid w:val="009220C7"/>
    <w:rsid w:val="00922CAC"/>
    <w:rsid w:val="00923398"/>
    <w:rsid w:val="009235B7"/>
    <w:rsid w:val="009235C5"/>
    <w:rsid w:val="009236CF"/>
    <w:rsid w:val="00923A46"/>
    <w:rsid w:val="00923E57"/>
    <w:rsid w:val="00924630"/>
    <w:rsid w:val="0092512F"/>
    <w:rsid w:val="00925997"/>
    <w:rsid w:val="009259D0"/>
    <w:rsid w:val="00925BE3"/>
    <w:rsid w:val="00926326"/>
    <w:rsid w:val="00926FF6"/>
    <w:rsid w:val="00927077"/>
    <w:rsid w:val="0092754D"/>
    <w:rsid w:val="00927B69"/>
    <w:rsid w:val="00927D1A"/>
    <w:rsid w:val="009308F2"/>
    <w:rsid w:val="00930C7B"/>
    <w:rsid w:val="00930E16"/>
    <w:rsid w:val="009311E3"/>
    <w:rsid w:val="0093138B"/>
    <w:rsid w:val="009318BA"/>
    <w:rsid w:val="00931BF2"/>
    <w:rsid w:val="00931C4C"/>
    <w:rsid w:val="00932085"/>
    <w:rsid w:val="009321CC"/>
    <w:rsid w:val="00932536"/>
    <w:rsid w:val="009326F1"/>
    <w:rsid w:val="0093272D"/>
    <w:rsid w:val="00932BD8"/>
    <w:rsid w:val="00932D1F"/>
    <w:rsid w:val="00933251"/>
    <w:rsid w:val="009333C5"/>
    <w:rsid w:val="00933E46"/>
    <w:rsid w:val="009340EA"/>
    <w:rsid w:val="0093473C"/>
    <w:rsid w:val="00935114"/>
    <w:rsid w:val="00935313"/>
    <w:rsid w:val="00935448"/>
    <w:rsid w:val="009355AD"/>
    <w:rsid w:val="00935E0E"/>
    <w:rsid w:val="009360AD"/>
    <w:rsid w:val="00936757"/>
    <w:rsid w:val="00936B05"/>
    <w:rsid w:val="00936BEE"/>
    <w:rsid w:val="00936D81"/>
    <w:rsid w:val="0093739A"/>
    <w:rsid w:val="009374A5"/>
    <w:rsid w:val="009378C6"/>
    <w:rsid w:val="00937E4D"/>
    <w:rsid w:val="00937F3D"/>
    <w:rsid w:val="0094015C"/>
    <w:rsid w:val="00940246"/>
    <w:rsid w:val="009404A9"/>
    <w:rsid w:val="0094055A"/>
    <w:rsid w:val="00940570"/>
    <w:rsid w:val="009408DF"/>
    <w:rsid w:val="009409E0"/>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2C7"/>
    <w:rsid w:val="009502DE"/>
    <w:rsid w:val="00950361"/>
    <w:rsid w:val="009503FC"/>
    <w:rsid w:val="00950FEC"/>
    <w:rsid w:val="00951574"/>
    <w:rsid w:val="00951961"/>
    <w:rsid w:val="00951CFE"/>
    <w:rsid w:val="0095206A"/>
    <w:rsid w:val="009520C9"/>
    <w:rsid w:val="009520F1"/>
    <w:rsid w:val="009527CB"/>
    <w:rsid w:val="00952E83"/>
    <w:rsid w:val="0095303F"/>
    <w:rsid w:val="009533B3"/>
    <w:rsid w:val="009538AE"/>
    <w:rsid w:val="00953C07"/>
    <w:rsid w:val="00953D31"/>
    <w:rsid w:val="00953F40"/>
    <w:rsid w:val="00954166"/>
    <w:rsid w:val="0095416F"/>
    <w:rsid w:val="00954251"/>
    <w:rsid w:val="009543D0"/>
    <w:rsid w:val="009544E4"/>
    <w:rsid w:val="00954647"/>
    <w:rsid w:val="00954787"/>
    <w:rsid w:val="00954BC2"/>
    <w:rsid w:val="00954BD2"/>
    <w:rsid w:val="00954DCE"/>
    <w:rsid w:val="00954E05"/>
    <w:rsid w:val="0095504E"/>
    <w:rsid w:val="009552B1"/>
    <w:rsid w:val="00955641"/>
    <w:rsid w:val="00955B79"/>
    <w:rsid w:val="00955FF1"/>
    <w:rsid w:val="00956226"/>
    <w:rsid w:val="009573C5"/>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BF8"/>
    <w:rsid w:val="00964CC3"/>
    <w:rsid w:val="00964F27"/>
    <w:rsid w:val="00964F64"/>
    <w:rsid w:val="009658EC"/>
    <w:rsid w:val="00966866"/>
    <w:rsid w:val="00966B55"/>
    <w:rsid w:val="009678CC"/>
    <w:rsid w:val="009679A3"/>
    <w:rsid w:val="00967A7E"/>
    <w:rsid w:val="00967A89"/>
    <w:rsid w:val="0097021E"/>
    <w:rsid w:val="00970452"/>
    <w:rsid w:val="00970725"/>
    <w:rsid w:val="0097075E"/>
    <w:rsid w:val="0097094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957"/>
    <w:rsid w:val="00976C3E"/>
    <w:rsid w:val="00976C43"/>
    <w:rsid w:val="00977267"/>
    <w:rsid w:val="00977549"/>
    <w:rsid w:val="009775F4"/>
    <w:rsid w:val="009778C1"/>
    <w:rsid w:val="00977B18"/>
    <w:rsid w:val="00977D35"/>
    <w:rsid w:val="0098090F"/>
    <w:rsid w:val="00980BC8"/>
    <w:rsid w:val="00980EF9"/>
    <w:rsid w:val="009811C2"/>
    <w:rsid w:val="00981561"/>
    <w:rsid w:val="00981810"/>
    <w:rsid w:val="00981B67"/>
    <w:rsid w:val="009827AC"/>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31"/>
    <w:rsid w:val="00985248"/>
    <w:rsid w:val="00985444"/>
    <w:rsid w:val="00985455"/>
    <w:rsid w:val="009854A1"/>
    <w:rsid w:val="0098585B"/>
    <w:rsid w:val="0098592D"/>
    <w:rsid w:val="00985941"/>
    <w:rsid w:val="009859DA"/>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744"/>
    <w:rsid w:val="009B1989"/>
    <w:rsid w:val="009B1CEA"/>
    <w:rsid w:val="009B2311"/>
    <w:rsid w:val="009B2823"/>
    <w:rsid w:val="009B2A79"/>
    <w:rsid w:val="009B2C86"/>
    <w:rsid w:val="009B2E8A"/>
    <w:rsid w:val="009B393C"/>
    <w:rsid w:val="009B4147"/>
    <w:rsid w:val="009B4223"/>
    <w:rsid w:val="009B453F"/>
    <w:rsid w:val="009B482C"/>
    <w:rsid w:val="009B4D76"/>
    <w:rsid w:val="009B4DB0"/>
    <w:rsid w:val="009B5636"/>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657"/>
    <w:rsid w:val="009D0751"/>
    <w:rsid w:val="009D0D6D"/>
    <w:rsid w:val="009D0D92"/>
    <w:rsid w:val="009D1356"/>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930"/>
    <w:rsid w:val="009D59F8"/>
    <w:rsid w:val="009D5A69"/>
    <w:rsid w:val="009D5C6D"/>
    <w:rsid w:val="009D5DAD"/>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415"/>
    <w:rsid w:val="00A07BB8"/>
    <w:rsid w:val="00A1043A"/>
    <w:rsid w:val="00A105EC"/>
    <w:rsid w:val="00A11653"/>
    <w:rsid w:val="00A1175B"/>
    <w:rsid w:val="00A11F57"/>
    <w:rsid w:val="00A11FFC"/>
    <w:rsid w:val="00A122FD"/>
    <w:rsid w:val="00A1238C"/>
    <w:rsid w:val="00A128BF"/>
    <w:rsid w:val="00A128DB"/>
    <w:rsid w:val="00A12B59"/>
    <w:rsid w:val="00A12D30"/>
    <w:rsid w:val="00A12D60"/>
    <w:rsid w:val="00A12E4B"/>
    <w:rsid w:val="00A13655"/>
    <w:rsid w:val="00A13B16"/>
    <w:rsid w:val="00A13B58"/>
    <w:rsid w:val="00A13C4B"/>
    <w:rsid w:val="00A147FD"/>
    <w:rsid w:val="00A1494B"/>
    <w:rsid w:val="00A15684"/>
    <w:rsid w:val="00A1589C"/>
    <w:rsid w:val="00A1653F"/>
    <w:rsid w:val="00A165C1"/>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760"/>
    <w:rsid w:val="00A3244C"/>
    <w:rsid w:val="00A324F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C96"/>
    <w:rsid w:val="00A6133F"/>
    <w:rsid w:val="00A613FA"/>
    <w:rsid w:val="00A61C27"/>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890"/>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135A"/>
    <w:rsid w:val="00A71507"/>
    <w:rsid w:val="00A71B05"/>
    <w:rsid w:val="00A71F63"/>
    <w:rsid w:val="00A72213"/>
    <w:rsid w:val="00A7228F"/>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342"/>
    <w:rsid w:val="00A76576"/>
    <w:rsid w:val="00A76C95"/>
    <w:rsid w:val="00A77F1F"/>
    <w:rsid w:val="00A8045A"/>
    <w:rsid w:val="00A80685"/>
    <w:rsid w:val="00A80837"/>
    <w:rsid w:val="00A8095B"/>
    <w:rsid w:val="00A80C39"/>
    <w:rsid w:val="00A80F22"/>
    <w:rsid w:val="00A8168C"/>
    <w:rsid w:val="00A81A46"/>
    <w:rsid w:val="00A81AB9"/>
    <w:rsid w:val="00A81E4D"/>
    <w:rsid w:val="00A82157"/>
    <w:rsid w:val="00A824C9"/>
    <w:rsid w:val="00A82544"/>
    <w:rsid w:val="00A826B1"/>
    <w:rsid w:val="00A82A63"/>
    <w:rsid w:val="00A83361"/>
    <w:rsid w:val="00A834B0"/>
    <w:rsid w:val="00A83534"/>
    <w:rsid w:val="00A83715"/>
    <w:rsid w:val="00A83B83"/>
    <w:rsid w:val="00A847B1"/>
    <w:rsid w:val="00A848BF"/>
    <w:rsid w:val="00A84ECC"/>
    <w:rsid w:val="00A84F8D"/>
    <w:rsid w:val="00A84FF2"/>
    <w:rsid w:val="00A8508D"/>
    <w:rsid w:val="00A85B1B"/>
    <w:rsid w:val="00A8653B"/>
    <w:rsid w:val="00A86CCD"/>
    <w:rsid w:val="00A87075"/>
    <w:rsid w:val="00A87390"/>
    <w:rsid w:val="00A874BD"/>
    <w:rsid w:val="00A879F7"/>
    <w:rsid w:val="00A87AE6"/>
    <w:rsid w:val="00A900E6"/>
    <w:rsid w:val="00A90565"/>
    <w:rsid w:val="00A90585"/>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D2D"/>
    <w:rsid w:val="00A93153"/>
    <w:rsid w:val="00A93520"/>
    <w:rsid w:val="00A9369E"/>
    <w:rsid w:val="00A936B2"/>
    <w:rsid w:val="00A93879"/>
    <w:rsid w:val="00A93BB3"/>
    <w:rsid w:val="00A93F9A"/>
    <w:rsid w:val="00A944E9"/>
    <w:rsid w:val="00A9454B"/>
    <w:rsid w:val="00A94C2D"/>
    <w:rsid w:val="00A94D35"/>
    <w:rsid w:val="00A953E0"/>
    <w:rsid w:val="00A95DA5"/>
    <w:rsid w:val="00A96557"/>
    <w:rsid w:val="00A96581"/>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6EE"/>
    <w:rsid w:val="00AA2B0F"/>
    <w:rsid w:val="00AA2BC7"/>
    <w:rsid w:val="00AA2E1A"/>
    <w:rsid w:val="00AA2FF8"/>
    <w:rsid w:val="00AA31B1"/>
    <w:rsid w:val="00AA3520"/>
    <w:rsid w:val="00AA409D"/>
    <w:rsid w:val="00AA460A"/>
    <w:rsid w:val="00AA4617"/>
    <w:rsid w:val="00AA47B8"/>
    <w:rsid w:val="00AA4AC0"/>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E5C"/>
    <w:rsid w:val="00AB1096"/>
    <w:rsid w:val="00AB110A"/>
    <w:rsid w:val="00AB125E"/>
    <w:rsid w:val="00AB1567"/>
    <w:rsid w:val="00AB2727"/>
    <w:rsid w:val="00AB2783"/>
    <w:rsid w:val="00AB2F55"/>
    <w:rsid w:val="00AB3423"/>
    <w:rsid w:val="00AB35EF"/>
    <w:rsid w:val="00AB38ED"/>
    <w:rsid w:val="00AB3E2F"/>
    <w:rsid w:val="00AB4495"/>
    <w:rsid w:val="00AB4B12"/>
    <w:rsid w:val="00AB4D36"/>
    <w:rsid w:val="00AB5068"/>
    <w:rsid w:val="00AB53E8"/>
    <w:rsid w:val="00AB5A12"/>
    <w:rsid w:val="00AB5E6F"/>
    <w:rsid w:val="00AB5F1A"/>
    <w:rsid w:val="00AB624E"/>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70A"/>
    <w:rsid w:val="00AD0D12"/>
    <w:rsid w:val="00AD0F1C"/>
    <w:rsid w:val="00AD0F1E"/>
    <w:rsid w:val="00AD0FC2"/>
    <w:rsid w:val="00AD11B1"/>
    <w:rsid w:val="00AD123D"/>
    <w:rsid w:val="00AD1D21"/>
    <w:rsid w:val="00AD1F0F"/>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4218"/>
    <w:rsid w:val="00B1441C"/>
    <w:rsid w:val="00B14530"/>
    <w:rsid w:val="00B14558"/>
    <w:rsid w:val="00B147F1"/>
    <w:rsid w:val="00B14898"/>
    <w:rsid w:val="00B1497E"/>
    <w:rsid w:val="00B14FB5"/>
    <w:rsid w:val="00B1508D"/>
    <w:rsid w:val="00B1521D"/>
    <w:rsid w:val="00B16094"/>
    <w:rsid w:val="00B1638B"/>
    <w:rsid w:val="00B165DD"/>
    <w:rsid w:val="00B165EE"/>
    <w:rsid w:val="00B166AA"/>
    <w:rsid w:val="00B16750"/>
    <w:rsid w:val="00B169EC"/>
    <w:rsid w:val="00B16B1B"/>
    <w:rsid w:val="00B16B67"/>
    <w:rsid w:val="00B16F97"/>
    <w:rsid w:val="00B17319"/>
    <w:rsid w:val="00B1739C"/>
    <w:rsid w:val="00B178EC"/>
    <w:rsid w:val="00B20896"/>
    <w:rsid w:val="00B20B12"/>
    <w:rsid w:val="00B20FB7"/>
    <w:rsid w:val="00B2100B"/>
    <w:rsid w:val="00B21C64"/>
    <w:rsid w:val="00B22012"/>
    <w:rsid w:val="00B22025"/>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B06"/>
    <w:rsid w:val="00B30436"/>
    <w:rsid w:val="00B3063B"/>
    <w:rsid w:val="00B30850"/>
    <w:rsid w:val="00B30F45"/>
    <w:rsid w:val="00B3140C"/>
    <w:rsid w:val="00B31DBD"/>
    <w:rsid w:val="00B31F90"/>
    <w:rsid w:val="00B32BCD"/>
    <w:rsid w:val="00B330AC"/>
    <w:rsid w:val="00B33232"/>
    <w:rsid w:val="00B3332E"/>
    <w:rsid w:val="00B33951"/>
    <w:rsid w:val="00B33E45"/>
    <w:rsid w:val="00B34410"/>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37F1"/>
    <w:rsid w:val="00B63C1B"/>
    <w:rsid w:val="00B63E50"/>
    <w:rsid w:val="00B65334"/>
    <w:rsid w:val="00B6578B"/>
    <w:rsid w:val="00B6594F"/>
    <w:rsid w:val="00B66255"/>
    <w:rsid w:val="00B662B5"/>
    <w:rsid w:val="00B667A1"/>
    <w:rsid w:val="00B667A7"/>
    <w:rsid w:val="00B66A57"/>
    <w:rsid w:val="00B66D4A"/>
    <w:rsid w:val="00B66EDF"/>
    <w:rsid w:val="00B674FB"/>
    <w:rsid w:val="00B67514"/>
    <w:rsid w:val="00B67808"/>
    <w:rsid w:val="00B67917"/>
    <w:rsid w:val="00B67A80"/>
    <w:rsid w:val="00B67D18"/>
    <w:rsid w:val="00B702C5"/>
    <w:rsid w:val="00B7065B"/>
    <w:rsid w:val="00B706FF"/>
    <w:rsid w:val="00B70E1C"/>
    <w:rsid w:val="00B70F96"/>
    <w:rsid w:val="00B70FE8"/>
    <w:rsid w:val="00B7104A"/>
    <w:rsid w:val="00B713E7"/>
    <w:rsid w:val="00B7153A"/>
    <w:rsid w:val="00B71992"/>
    <w:rsid w:val="00B71A55"/>
    <w:rsid w:val="00B71CA5"/>
    <w:rsid w:val="00B71E1B"/>
    <w:rsid w:val="00B72797"/>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5000"/>
    <w:rsid w:val="00B8551D"/>
    <w:rsid w:val="00B85BC9"/>
    <w:rsid w:val="00B85BDE"/>
    <w:rsid w:val="00B85C13"/>
    <w:rsid w:val="00B8623F"/>
    <w:rsid w:val="00B86543"/>
    <w:rsid w:val="00B86FAD"/>
    <w:rsid w:val="00B87756"/>
    <w:rsid w:val="00B87C77"/>
    <w:rsid w:val="00B90030"/>
    <w:rsid w:val="00B900A0"/>
    <w:rsid w:val="00B90E07"/>
    <w:rsid w:val="00B90E43"/>
    <w:rsid w:val="00B90EEE"/>
    <w:rsid w:val="00B91562"/>
    <w:rsid w:val="00B91618"/>
    <w:rsid w:val="00B91634"/>
    <w:rsid w:val="00B916BC"/>
    <w:rsid w:val="00B91FA0"/>
    <w:rsid w:val="00B91FDD"/>
    <w:rsid w:val="00B92352"/>
    <w:rsid w:val="00B9240C"/>
    <w:rsid w:val="00B93120"/>
    <w:rsid w:val="00B93680"/>
    <w:rsid w:val="00B93F49"/>
    <w:rsid w:val="00B94770"/>
    <w:rsid w:val="00B94991"/>
    <w:rsid w:val="00B94AF8"/>
    <w:rsid w:val="00B94CFC"/>
    <w:rsid w:val="00B94EC7"/>
    <w:rsid w:val="00B9508F"/>
    <w:rsid w:val="00B953C0"/>
    <w:rsid w:val="00B9563D"/>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802"/>
    <w:rsid w:val="00BA2AF5"/>
    <w:rsid w:val="00BA3042"/>
    <w:rsid w:val="00BA3834"/>
    <w:rsid w:val="00BA389D"/>
    <w:rsid w:val="00BA392C"/>
    <w:rsid w:val="00BA3DE1"/>
    <w:rsid w:val="00BA40B6"/>
    <w:rsid w:val="00BA424C"/>
    <w:rsid w:val="00BA4918"/>
    <w:rsid w:val="00BA4A16"/>
    <w:rsid w:val="00BA5197"/>
    <w:rsid w:val="00BA5482"/>
    <w:rsid w:val="00BA54FF"/>
    <w:rsid w:val="00BA5749"/>
    <w:rsid w:val="00BA5A34"/>
    <w:rsid w:val="00BA5B6B"/>
    <w:rsid w:val="00BA5C98"/>
    <w:rsid w:val="00BA5FA3"/>
    <w:rsid w:val="00BA6264"/>
    <w:rsid w:val="00BA62AA"/>
    <w:rsid w:val="00BA63A5"/>
    <w:rsid w:val="00BA6549"/>
    <w:rsid w:val="00BA6615"/>
    <w:rsid w:val="00BA6CFE"/>
    <w:rsid w:val="00BA7489"/>
    <w:rsid w:val="00BA7A5B"/>
    <w:rsid w:val="00BA7AE9"/>
    <w:rsid w:val="00BB028F"/>
    <w:rsid w:val="00BB0571"/>
    <w:rsid w:val="00BB0F30"/>
    <w:rsid w:val="00BB0FC7"/>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86D"/>
    <w:rsid w:val="00BB5F8F"/>
    <w:rsid w:val="00BB6935"/>
    <w:rsid w:val="00BB6CC6"/>
    <w:rsid w:val="00BB6DAB"/>
    <w:rsid w:val="00BB6FEE"/>
    <w:rsid w:val="00BB7132"/>
    <w:rsid w:val="00BB743C"/>
    <w:rsid w:val="00BB752D"/>
    <w:rsid w:val="00BB78C0"/>
    <w:rsid w:val="00BB7A70"/>
    <w:rsid w:val="00BC022B"/>
    <w:rsid w:val="00BC115D"/>
    <w:rsid w:val="00BC11D0"/>
    <w:rsid w:val="00BC140D"/>
    <w:rsid w:val="00BC16A9"/>
    <w:rsid w:val="00BC16C3"/>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73E2"/>
    <w:rsid w:val="00BD7BDE"/>
    <w:rsid w:val="00BD7FC8"/>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642"/>
    <w:rsid w:val="00BF378D"/>
    <w:rsid w:val="00BF3A0D"/>
    <w:rsid w:val="00BF3E72"/>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FDE"/>
    <w:rsid w:val="00C04258"/>
    <w:rsid w:val="00C0427C"/>
    <w:rsid w:val="00C043DB"/>
    <w:rsid w:val="00C04695"/>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20234"/>
    <w:rsid w:val="00C20551"/>
    <w:rsid w:val="00C20A32"/>
    <w:rsid w:val="00C20A41"/>
    <w:rsid w:val="00C20FF4"/>
    <w:rsid w:val="00C2134B"/>
    <w:rsid w:val="00C213E8"/>
    <w:rsid w:val="00C21494"/>
    <w:rsid w:val="00C218CB"/>
    <w:rsid w:val="00C21905"/>
    <w:rsid w:val="00C21AF2"/>
    <w:rsid w:val="00C2240B"/>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5B5"/>
    <w:rsid w:val="00C425FC"/>
    <w:rsid w:val="00C429A9"/>
    <w:rsid w:val="00C42AD9"/>
    <w:rsid w:val="00C43095"/>
    <w:rsid w:val="00C43B47"/>
    <w:rsid w:val="00C444C1"/>
    <w:rsid w:val="00C448E7"/>
    <w:rsid w:val="00C45339"/>
    <w:rsid w:val="00C45B35"/>
    <w:rsid w:val="00C4600D"/>
    <w:rsid w:val="00C46249"/>
    <w:rsid w:val="00C462EC"/>
    <w:rsid w:val="00C468CE"/>
    <w:rsid w:val="00C46985"/>
    <w:rsid w:val="00C4788A"/>
    <w:rsid w:val="00C47B2C"/>
    <w:rsid w:val="00C47B7B"/>
    <w:rsid w:val="00C503CC"/>
    <w:rsid w:val="00C50BB4"/>
    <w:rsid w:val="00C5100E"/>
    <w:rsid w:val="00C511EF"/>
    <w:rsid w:val="00C51587"/>
    <w:rsid w:val="00C51683"/>
    <w:rsid w:val="00C51779"/>
    <w:rsid w:val="00C51DB2"/>
    <w:rsid w:val="00C520FD"/>
    <w:rsid w:val="00C5269A"/>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50EB"/>
    <w:rsid w:val="00C65388"/>
    <w:rsid w:val="00C654B6"/>
    <w:rsid w:val="00C6551A"/>
    <w:rsid w:val="00C65616"/>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B8D"/>
    <w:rsid w:val="00C80E7E"/>
    <w:rsid w:val="00C81CD1"/>
    <w:rsid w:val="00C81CD5"/>
    <w:rsid w:val="00C82013"/>
    <w:rsid w:val="00C8209D"/>
    <w:rsid w:val="00C82302"/>
    <w:rsid w:val="00C8282C"/>
    <w:rsid w:val="00C8287C"/>
    <w:rsid w:val="00C82936"/>
    <w:rsid w:val="00C82B86"/>
    <w:rsid w:val="00C82EEF"/>
    <w:rsid w:val="00C832E4"/>
    <w:rsid w:val="00C83448"/>
    <w:rsid w:val="00C835A3"/>
    <w:rsid w:val="00C83705"/>
    <w:rsid w:val="00C83A72"/>
    <w:rsid w:val="00C84208"/>
    <w:rsid w:val="00C84BAE"/>
    <w:rsid w:val="00C850E3"/>
    <w:rsid w:val="00C85146"/>
    <w:rsid w:val="00C857D7"/>
    <w:rsid w:val="00C857E0"/>
    <w:rsid w:val="00C85A93"/>
    <w:rsid w:val="00C85E8D"/>
    <w:rsid w:val="00C87116"/>
    <w:rsid w:val="00C871FE"/>
    <w:rsid w:val="00C87A36"/>
    <w:rsid w:val="00C87EDB"/>
    <w:rsid w:val="00C90307"/>
    <w:rsid w:val="00C9042F"/>
    <w:rsid w:val="00C904AD"/>
    <w:rsid w:val="00C904C4"/>
    <w:rsid w:val="00C90603"/>
    <w:rsid w:val="00C90AEF"/>
    <w:rsid w:val="00C90FEF"/>
    <w:rsid w:val="00C913B8"/>
    <w:rsid w:val="00C915EE"/>
    <w:rsid w:val="00C919D1"/>
    <w:rsid w:val="00C91AAB"/>
    <w:rsid w:val="00C91E73"/>
    <w:rsid w:val="00C9248A"/>
    <w:rsid w:val="00C92596"/>
    <w:rsid w:val="00C929F5"/>
    <w:rsid w:val="00C92D44"/>
    <w:rsid w:val="00C9306B"/>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7FD"/>
    <w:rsid w:val="00C978E5"/>
    <w:rsid w:val="00C97AB7"/>
    <w:rsid w:val="00C97C44"/>
    <w:rsid w:val="00CA08FA"/>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72D8"/>
    <w:rsid w:val="00CA74ED"/>
    <w:rsid w:val="00CA77CC"/>
    <w:rsid w:val="00CA7F6F"/>
    <w:rsid w:val="00CB0064"/>
    <w:rsid w:val="00CB038B"/>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B2"/>
    <w:rsid w:val="00CB5AF3"/>
    <w:rsid w:val="00CB5B5D"/>
    <w:rsid w:val="00CB5C04"/>
    <w:rsid w:val="00CB5F98"/>
    <w:rsid w:val="00CB6A8E"/>
    <w:rsid w:val="00CB6EA7"/>
    <w:rsid w:val="00CB71FA"/>
    <w:rsid w:val="00CB7971"/>
    <w:rsid w:val="00CC00B1"/>
    <w:rsid w:val="00CC03A2"/>
    <w:rsid w:val="00CC09C0"/>
    <w:rsid w:val="00CC0F54"/>
    <w:rsid w:val="00CC1407"/>
    <w:rsid w:val="00CC1479"/>
    <w:rsid w:val="00CC15F1"/>
    <w:rsid w:val="00CC1B97"/>
    <w:rsid w:val="00CC1C7F"/>
    <w:rsid w:val="00CC1DA2"/>
    <w:rsid w:val="00CC2399"/>
    <w:rsid w:val="00CC2411"/>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964"/>
    <w:rsid w:val="00CD0986"/>
    <w:rsid w:val="00CD0C56"/>
    <w:rsid w:val="00CD0F81"/>
    <w:rsid w:val="00CD1364"/>
    <w:rsid w:val="00CD1676"/>
    <w:rsid w:val="00CD16BB"/>
    <w:rsid w:val="00CD17F3"/>
    <w:rsid w:val="00CD2152"/>
    <w:rsid w:val="00CD21DF"/>
    <w:rsid w:val="00CD250A"/>
    <w:rsid w:val="00CD3138"/>
    <w:rsid w:val="00CD35A9"/>
    <w:rsid w:val="00CD4118"/>
    <w:rsid w:val="00CD4533"/>
    <w:rsid w:val="00CD46A6"/>
    <w:rsid w:val="00CD4E00"/>
    <w:rsid w:val="00CD50DC"/>
    <w:rsid w:val="00CD5528"/>
    <w:rsid w:val="00CD569C"/>
    <w:rsid w:val="00CD57D6"/>
    <w:rsid w:val="00CD6DA3"/>
    <w:rsid w:val="00CD78EA"/>
    <w:rsid w:val="00CD799D"/>
    <w:rsid w:val="00CD7D70"/>
    <w:rsid w:val="00CE06E3"/>
    <w:rsid w:val="00CE0D58"/>
    <w:rsid w:val="00CE0FD0"/>
    <w:rsid w:val="00CE1259"/>
    <w:rsid w:val="00CE18B4"/>
    <w:rsid w:val="00CE1966"/>
    <w:rsid w:val="00CE1CE9"/>
    <w:rsid w:val="00CE230F"/>
    <w:rsid w:val="00CE24AB"/>
    <w:rsid w:val="00CE3457"/>
    <w:rsid w:val="00CE363F"/>
    <w:rsid w:val="00CE3742"/>
    <w:rsid w:val="00CE3F25"/>
    <w:rsid w:val="00CE429D"/>
    <w:rsid w:val="00CE42CA"/>
    <w:rsid w:val="00CE4663"/>
    <w:rsid w:val="00CE4731"/>
    <w:rsid w:val="00CE47FF"/>
    <w:rsid w:val="00CE49F9"/>
    <w:rsid w:val="00CE4FC8"/>
    <w:rsid w:val="00CE538B"/>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2BC"/>
    <w:rsid w:val="00CF22FE"/>
    <w:rsid w:val="00CF242F"/>
    <w:rsid w:val="00CF28ED"/>
    <w:rsid w:val="00CF297E"/>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84"/>
    <w:rsid w:val="00D02492"/>
    <w:rsid w:val="00D02CA0"/>
    <w:rsid w:val="00D0315E"/>
    <w:rsid w:val="00D033F2"/>
    <w:rsid w:val="00D03770"/>
    <w:rsid w:val="00D04725"/>
    <w:rsid w:val="00D050BF"/>
    <w:rsid w:val="00D0546D"/>
    <w:rsid w:val="00D05986"/>
    <w:rsid w:val="00D0602F"/>
    <w:rsid w:val="00D06086"/>
    <w:rsid w:val="00D063F4"/>
    <w:rsid w:val="00D07243"/>
    <w:rsid w:val="00D07323"/>
    <w:rsid w:val="00D07464"/>
    <w:rsid w:val="00D075E2"/>
    <w:rsid w:val="00D076A3"/>
    <w:rsid w:val="00D07933"/>
    <w:rsid w:val="00D07C24"/>
    <w:rsid w:val="00D07F36"/>
    <w:rsid w:val="00D10110"/>
    <w:rsid w:val="00D1075F"/>
    <w:rsid w:val="00D10A7B"/>
    <w:rsid w:val="00D10E2D"/>
    <w:rsid w:val="00D111A0"/>
    <w:rsid w:val="00D1132D"/>
    <w:rsid w:val="00D11D77"/>
    <w:rsid w:val="00D1209B"/>
    <w:rsid w:val="00D1218F"/>
    <w:rsid w:val="00D12E52"/>
    <w:rsid w:val="00D1349D"/>
    <w:rsid w:val="00D13AF9"/>
    <w:rsid w:val="00D13EFF"/>
    <w:rsid w:val="00D14063"/>
    <w:rsid w:val="00D146BF"/>
    <w:rsid w:val="00D14F8A"/>
    <w:rsid w:val="00D1501A"/>
    <w:rsid w:val="00D158C3"/>
    <w:rsid w:val="00D15C3D"/>
    <w:rsid w:val="00D16082"/>
    <w:rsid w:val="00D1637B"/>
    <w:rsid w:val="00D165D1"/>
    <w:rsid w:val="00D16984"/>
    <w:rsid w:val="00D169C9"/>
    <w:rsid w:val="00D16C8F"/>
    <w:rsid w:val="00D16DFE"/>
    <w:rsid w:val="00D16E0A"/>
    <w:rsid w:val="00D171AF"/>
    <w:rsid w:val="00D171C0"/>
    <w:rsid w:val="00D17521"/>
    <w:rsid w:val="00D17CB6"/>
    <w:rsid w:val="00D17E06"/>
    <w:rsid w:val="00D20152"/>
    <w:rsid w:val="00D204BE"/>
    <w:rsid w:val="00D207C3"/>
    <w:rsid w:val="00D2100B"/>
    <w:rsid w:val="00D2152A"/>
    <w:rsid w:val="00D21566"/>
    <w:rsid w:val="00D21C6A"/>
    <w:rsid w:val="00D222FB"/>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22B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A52"/>
    <w:rsid w:val="00D34B91"/>
    <w:rsid w:val="00D34D74"/>
    <w:rsid w:val="00D34F39"/>
    <w:rsid w:val="00D35217"/>
    <w:rsid w:val="00D352E7"/>
    <w:rsid w:val="00D3574E"/>
    <w:rsid w:val="00D359B0"/>
    <w:rsid w:val="00D35C4F"/>
    <w:rsid w:val="00D35D42"/>
    <w:rsid w:val="00D3619C"/>
    <w:rsid w:val="00D36B99"/>
    <w:rsid w:val="00D36C59"/>
    <w:rsid w:val="00D3716B"/>
    <w:rsid w:val="00D40673"/>
    <w:rsid w:val="00D40B9F"/>
    <w:rsid w:val="00D40EB9"/>
    <w:rsid w:val="00D413AB"/>
    <w:rsid w:val="00D41CAF"/>
    <w:rsid w:val="00D41DBC"/>
    <w:rsid w:val="00D426AA"/>
    <w:rsid w:val="00D42AAE"/>
    <w:rsid w:val="00D42C8A"/>
    <w:rsid w:val="00D42D1F"/>
    <w:rsid w:val="00D435C8"/>
    <w:rsid w:val="00D43623"/>
    <w:rsid w:val="00D444B7"/>
    <w:rsid w:val="00D44583"/>
    <w:rsid w:val="00D45324"/>
    <w:rsid w:val="00D45650"/>
    <w:rsid w:val="00D45663"/>
    <w:rsid w:val="00D45BDA"/>
    <w:rsid w:val="00D46045"/>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92F"/>
    <w:rsid w:val="00D60CAA"/>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FD7"/>
    <w:rsid w:val="00D874C3"/>
    <w:rsid w:val="00D879BE"/>
    <w:rsid w:val="00D906F2"/>
    <w:rsid w:val="00D90F8E"/>
    <w:rsid w:val="00D91459"/>
    <w:rsid w:val="00D91AF3"/>
    <w:rsid w:val="00D920D6"/>
    <w:rsid w:val="00D92402"/>
    <w:rsid w:val="00D92F07"/>
    <w:rsid w:val="00D92F80"/>
    <w:rsid w:val="00D9341F"/>
    <w:rsid w:val="00D93C38"/>
    <w:rsid w:val="00D945A8"/>
    <w:rsid w:val="00D947F8"/>
    <w:rsid w:val="00D94ABF"/>
    <w:rsid w:val="00D94CF3"/>
    <w:rsid w:val="00D94E17"/>
    <w:rsid w:val="00D94E33"/>
    <w:rsid w:val="00D9525B"/>
    <w:rsid w:val="00D9528A"/>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509B"/>
    <w:rsid w:val="00DA56D1"/>
    <w:rsid w:val="00DA59D3"/>
    <w:rsid w:val="00DA5BFB"/>
    <w:rsid w:val="00DA5EB4"/>
    <w:rsid w:val="00DA5F7B"/>
    <w:rsid w:val="00DA6062"/>
    <w:rsid w:val="00DA66AA"/>
    <w:rsid w:val="00DA6A0A"/>
    <w:rsid w:val="00DA6D80"/>
    <w:rsid w:val="00DA6F7F"/>
    <w:rsid w:val="00DA76DE"/>
    <w:rsid w:val="00DA7763"/>
    <w:rsid w:val="00DA796F"/>
    <w:rsid w:val="00DB0135"/>
    <w:rsid w:val="00DB0585"/>
    <w:rsid w:val="00DB083B"/>
    <w:rsid w:val="00DB0D29"/>
    <w:rsid w:val="00DB1078"/>
    <w:rsid w:val="00DB10BB"/>
    <w:rsid w:val="00DB1177"/>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63D6"/>
    <w:rsid w:val="00DB6A84"/>
    <w:rsid w:val="00DB6DD7"/>
    <w:rsid w:val="00DB7526"/>
    <w:rsid w:val="00DB79A3"/>
    <w:rsid w:val="00DB7B02"/>
    <w:rsid w:val="00DB7D77"/>
    <w:rsid w:val="00DB7EFF"/>
    <w:rsid w:val="00DB7FF7"/>
    <w:rsid w:val="00DC09BD"/>
    <w:rsid w:val="00DC0B08"/>
    <w:rsid w:val="00DC0CA1"/>
    <w:rsid w:val="00DC1288"/>
    <w:rsid w:val="00DC184F"/>
    <w:rsid w:val="00DC1868"/>
    <w:rsid w:val="00DC20FC"/>
    <w:rsid w:val="00DC24D7"/>
    <w:rsid w:val="00DC2863"/>
    <w:rsid w:val="00DC2B0B"/>
    <w:rsid w:val="00DC2B27"/>
    <w:rsid w:val="00DC3393"/>
    <w:rsid w:val="00DC3ABF"/>
    <w:rsid w:val="00DC3CD6"/>
    <w:rsid w:val="00DC3E27"/>
    <w:rsid w:val="00DC4331"/>
    <w:rsid w:val="00DC4492"/>
    <w:rsid w:val="00DC475C"/>
    <w:rsid w:val="00DC507E"/>
    <w:rsid w:val="00DC5095"/>
    <w:rsid w:val="00DC5558"/>
    <w:rsid w:val="00DC56F7"/>
    <w:rsid w:val="00DC5BFF"/>
    <w:rsid w:val="00DC5CBE"/>
    <w:rsid w:val="00DC60DE"/>
    <w:rsid w:val="00DC6160"/>
    <w:rsid w:val="00DC63DE"/>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61C0"/>
    <w:rsid w:val="00DD6228"/>
    <w:rsid w:val="00DD66A0"/>
    <w:rsid w:val="00DD6846"/>
    <w:rsid w:val="00DD6F54"/>
    <w:rsid w:val="00DD7A63"/>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20368"/>
    <w:rsid w:val="00E2046F"/>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494"/>
    <w:rsid w:val="00E36519"/>
    <w:rsid w:val="00E36B66"/>
    <w:rsid w:val="00E36D23"/>
    <w:rsid w:val="00E36D3C"/>
    <w:rsid w:val="00E3748D"/>
    <w:rsid w:val="00E3782A"/>
    <w:rsid w:val="00E37839"/>
    <w:rsid w:val="00E37E72"/>
    <w:rsid w:val="00E4011F"/>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92"/>
    <w:rsid w:val="00E50F50"/>
    <w:rsid w:val="00E50F93"/>
    <w:rsid w:val="00E51002"/>
    <w:rsid w:val="00E51028"/>
    <w:rsid w:val="00E5103A"/>
    <w:rsid w:val="00E5123B"/>
    <w:rsid w:val="00E51346"/>
    <w:rsid w:val="00E5139B"/>
    <w:rsid w:val="00E51C2F"/>
    <w:rsid w:val="00E51D0C"/>
    <w:rsid w:val="00E5249D"/>
    <w:rsid w:val="00E52AB1"/>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7075"/>
    <w:rsid w:val="00E57659"/>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745"/>
    <w:rsid w:val="00E67DA5"/>
    <w:rsid w:val="00E70260"/>
    <w:rsid w:val="00E718B7"/>
    <w:rsid w:val="00E71D83"/>
    <w:rsid w:val="00E71FB2"/>
    <w:rsid w:val="00E72098"/>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7C9"/>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F9E"/>
    <w:rsid w:val="00EA105A"/>
    <w:rsid w:val="00EA176E"/>
    <w:rsid w:val="00EA19B1"/>
    <w:rsid w:val="00EA1A7B"/>
    <w:rsid w:val="00EA1F64"/>
    <w:rsid w:val="00EA24ED"/>
    <w:rsid w:val="00EA2595"/>
    <w:rsid w:val="00EA2658"/>
    <w:rsid w:val="00EA269B"/>
    <w:rsid w:val="00EA28EF"/>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423C"/>
    <w:rsid w:val="00EB481C"/>
    <w:rsid w:val="00EB4AE1"/>
    <w:rsid w:val="00EB4BD3"/>
    <w:rsid w:val="00EB4BFF"/>
    <w:rsid w:val="00EB501C"/>
    <w:rsid w:val="00EB5338"/>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240F"/>
    <w:rsid w:val="00EC2726"/>
    <w:rsid w:val="00EC2772"/>
    <w:rsid w:val="00EC2AAD"/>
    <w:rsid w:val="00EC33FC"/>
    <w:rsid w:val="00EC3470"/>
    <w:rsid w:val="00EC367E"/>
    <w:rsid w:val="00EC39C3"/>
    <w:rsid w:val="00EC3C9D"/>
    <w:rsid w:val="00EC46A6"/>
    <w:rsid w:val="00EC4B87"/>
    <w:rsid w:val="00EC56EA"/>
    <w:rsid w:val="00EC574E"/>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859"/>
    <w:rsid w:val="00ED5DA2"/>
    <w:rsid w:val="00ED61B2"/>
    <w:rsid w:val="00ED627A"/>
    <w:rsid w:val="00ED6BF9"/>
    <w:rsid w:val="00ED6D91"/>
    <w:rsid w:val="00ED715D"/>
    <w:rsid w:val="00ED735A"/>
    <w:rsid w:val="00ED752C"/>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7F6"/>
    <w:rsid w:val="00EE7B50"/>
    <w:rsid w:val="00EF0307"/>
    <w:rsid w:val="00EF0709"/>
    <w:rsid w:val="00EF0967"/>
    <w:rsid w:val="00EF0FFB"/>
    <w:rsid w:val="00EF1626"/>
    <w:rsid w:val="00EF1871"/>
    <w:rsid w:val="00EF1A0D"/>
    <w:rsid w:val="00EF1C9D"/>
    <w:rsid w:val="00EF27D4"/>
    <w:rsid w:val="00EF2939"/>
    <w:rsid w:val="00EF2E97"/>
    <w:rsid w:val="00EF2FDE"/>
    <w:rsid w:val="00EF3141"/>
    <w:rsid w:val="00EF3386"/>
    <w:rsid w:val="00EF3867"/>
    <w:rsid w:val="00EF39A5"/>
    <w:rsid w:val="00EF3EAC"/>
    <w:rsid w:val="00EF4117"/>
    <w:rsid w:val="00EF483B"/>
    <w:rsid w:val="00EF4857"/>
    <w:rsid w:val="00EF4A5B"/>
    <w:rsid w:val="00EF4E16"/>
    <w:rsid w:val="00EF5091"/>
    <w:rsid w:val="00EF5D5A"/>
    <w:rsid w:val="00EF6008"/>
    <w:rsid w:val="00EF6C4F"/>
    <w:rsid w:val="00EF6EA6"/>
    <w:rsid w:val="00EF7355"/>
    <w:rsid w:val="00EF73BE"/>
    <w:rsid w:val="00EF75BA"/>
    <w:rsid w:val="00EF76B6"/>
    <w:rsid w:val="00EF7927"/>
    <w:rsid w:val="00EF7C66"/>
    <w:rsid w:val="00EF7DFF"/>
    <w:rsid w:val="00EF7FF2"/>
    <w:rsid w:val="00EF7FFD"/>
    <w:rsid w:val="00F00012"/>
    <w:rsid w:val="00F000FB"/>
    <w:rsid w:val="00F003C4"/>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D47"/>
    <w:rsid w:val="00F12D88"/>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8CB"/>
    <w:rsid w:val="00F16ACC"/>
    <w:rsid w:val="00F16B73"/>
    <w:rsid w:val="00F17649"/>
    <w:rsid w:val="00F204E3"/>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93C"/>
    <w:rsid w:val="00F42B50"/>
    <w:rsid w:val="00F43050"/>
    <w:rsid w:val="00F4311C"/>
    <w:rsid w:val="00F43528"/>
    <w:rsid w:val="00F43651"/>
    <w:rsid w:val="00F436AE"/>
    <w:rsid w:val="00F43740"/>
    <w:rsid w:val="00F43FBB"/>
    <w:rsid w:val="00F4434A"/>
    <w:rsid w:val="00F448F8"/>
    <w:rsid w:val="00F44AC0"/>
    <w:rsid w:val="00F44D4F"/>
    <w:rsid w:val="00F45016"/>
    <w:rsid w:val="00F4555A"/>
    <w:rsid w:val="00F4565A"/>
    <w:rsid w:val="00F4565C"/>
    <w:rsid w:val="00F45DBE"/>
    <w:rsid w:val="00F46300"/>
    <w:rsid w:val="00F463D1"/>
    <w:rsid w:val="00F463ED"/>
    <w:rsid w:val="00F46529"/>
    <w:rsid w:val="00F46BFA"/>
    <w:rsid w:val="00F47026"/>
    <w:rsid w:val="00F473DC"/>
    <w:rsid w:val="00F47B12"/>
    <w:rsid w:val="00F47C60"/>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7659"/>
    <w:rsid w:val="00F57775"/>
    <w:rsid w:val="00F6039E"/>
    <w:rsid w:val="00F60569"/>
    <w:rsid w:val="00F618A5"/>
    <w:rsid w:val="00F62130"/>
    <w:rsid w:val="00F62414"/>
    <w:rsid w:val="00F62661"/>
    <w:rsid w:val="00F62691"/>
    <w:rsid w:val="00F627D0"/>
    <w:rsid w:val="00F62937"/>
    <w:rsid w:val="00F63AF1"/>
    <w:rsid w:val="00F63D15"/>
    <w:rsid w:val="00F649C2"/>
    <w:rsid w:val="00F64DC2"/>
    <w:rsid w:val="00F65527"/>
    <w:rsid w:val="00F65609"/>
    <w:rsid w:val="00F65668"/>
    <w:rsid w:val="00F659DF"/>
    <w:rsid w:val="00F65AD7"/>
    <w:rsid w:val="00F65DBD"/>
    <w:rsid w:val="00F6600E"/>
    <w:rsid w:val="00F666CC"/>
    <w:rsid w:val="00F66F72"/>
    <w:rsid w:val="00F66F80"/>
    <w:rsid w:val="00F6719E"/>
    <w:rsid w:val="00F679E0"/>
    <w:rsid w:val="00F67A49"/>
    <w:rsid w:val="00F67BF5"/>
    <w:rsid w:val="00F70097"/>
    <w:rsid w:val="00F70701"/>
    <w:rsid w:val="00F70956"/>
    <w:rsid w:val="00F70F1B"/>
    <w:rsid w:val="00F7116D"/>
    <w:rsid w:val="00F7129C"/>
    <w:rsid w:val="00F719BB"/>
    <w:rsid w:val="00F720D7"/>
    <w:rsid w:val="00F7262C"/>
    <w:rsid w:val="00F7271C"/>
    <w:rsid w:val="00F72AAA"/>
    <w:rsid w:val="00F7347E"/>
    <w:rsid w:val="00F734FA"/>
    <w:rsid w:val="00F7352D"/>
    <w:rsid w:val="00F739BB"/>
    <w:rsid w:val="00F73B0D"/>
    <w:rsid w:val="00F73B6F"/>
    <w:rsid w:val="00F741BC"/>
    <w:rsid w:val="00F743EB"/>
    <w:rsid w:val="00F74614"/>
    <w:rsid w:val="00F746C3"/>
    <w:rsid w:val="00F7474B"/>
    <w:rsid w:val="00F74CB1"/>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C68"/>
    <w:rsid w:val="00F77E91"/>
    <w:rsid w:val="00F8072A"/>
    <w:rsid w:val="00F80E16"/>
    <w:rsid w:val="00F80FB9"/>
    <w:rsid w:val="00F80FD7"/>
    <w:rsid w:val="00F81118"/>
    <w:rsid w:val="00F8119A"/>
    <w:rsid w:val="00F8132F"/>
    <w:rsid w:val="00F81636"/>
    <w:rsid w:val="00F81FB9"/>
    <w:rsid w:val="00F8218B"/>
    <w:rsid w:val="00F8251A"/>
    <w:rsid w:val="00F829E6"/>
    <w:rsid w:val="00F833DF"/>
    <w:rsid w:val="00F83820"/>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D6"/>
    <w:rsid w:val="00FA423E"/>
    <w:rsid w:val="00FA4C07"/>
    <w:rsid w:val="00FA4EC9"/>
    <w:rsid w:val="00FA5085"/>
    <w:rsid w:val="00FA55F3"/>
    <w:rsid w:val="00FA57A0"/>
    <w:rsid w:val="00FA595B"/>
    <w:rsid w:val="00FA5D76"/>
    <w:rsid w:val="00FA66A6"/>
    <w:rsid w:val="00FA671D"/>
    <w:rsid w:val="00FA684E"/>
    <w:rsid w:val="00FA69C0"/>
    <w:rsid w:val="00FA6BE1"/>
    <w:rsid w:val="00FA6CEA"/>
    <w:rsid w:val="00FA72C6"/>
    <w:rsid w:val="00FA778E"/>
    <w:rsid w:val="00FA7F63"/>
    <w:rsid w:val="00FB03BB"/>
    <w:rsid w:val="00FB0A8A"/>
    <w:rsid w:val="00FB0E51"/>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B3F"/>
    <w:rsid w:val="00FB5B87"/>
    <w:rsid w:val="00FB5FD8"/>
    <w:rsid w:val="00FB69B3"/>
    <w:rsid w:val="00FB7D94"/>
    <w:rsid w:val="00FB7FEC"/>
    <w:rsid w:val="00FC0D72"/>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88D"/>
    <w:rsid w:val="00FC4BFD"/>
    <w:rsid w:val="00FC4F0E"/>
    <w:rsid w:val="00FC597E"/>
    <w:rsid w:val="00FC59A1"/>
    <w:rsid w:val="00FC5AE8"/>
    <w:rsid w:val="00FC5B21"/>
    <w:rsid w:val="00FC5CF5"/>
    <w:rsid w:val="00FC5F09"/>
    <w:rsid w:val="00FC6078"/>
    <w:rsid w:val="00FC66B0"/>
    <w:rsid w:val="00FC70D3"/>
    <w:rsid w:val="00FC7625"/>
    <w:rsid w:val="00FC782C"/>
    <w:rsid w:val="00FC7B3A"/>
    <w:rsid w:val="00FD0BCA"/>
    <w:rsid w:val="00FD0E1B"/>
    <w:rsid w:val="00FD0E38"/>
    <w:rsid w:val="00FD0EE2"/>
    <w:rsid w:val="00FD10A7"/>
    <w:rsid w:val="00FD1352"/>
    <w:rsid w:val="00FD152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85C"/>
    <w:rsid w:val="00FF0BE3"/>
    <w:rsid w:val="00FF17F9"/>
    <w:rsid w:val="00FF1822"/>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AA55530"/>
    <w:rsid w:val="1AF111C4"/>
    <w:rsid w:val="1C996FC2"/>
    <w:rsid w:val="1EE41914"/>
    <w:rsid w:val="21617254"/>
    <w:rsid w:val="25272817"/>
    <w:rsid w:val="29582051"/>
    <w:rsid w:val="2BE975A9"/>
    <w:rsid w:val="2D464A1F"/>
    <w:rsid w:val="2E105E2F"/>
    <w:rsid w:val="30587835"/>
    <w:rsid w:val="330E0170"/>
    <w:rsid w:val="34004855"/>
    <w:rsid w:val="346034A8"/>
    <w:rsid w:val="34C625AA"/>
    <w:rsid w:val="36D52E11"/>
    <w:rsid w:val="391B2BC6"/>
    <w:rsid w:val="396B184F"/>
    <w:rsid w:val="43AB6C7A"/>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55EF4E8"/>
    <w:rsid w:val="68C03794"/>
    <w:rsid w:val="6DEE175F"/>
    <w:rsid w:val="700E06F0"/>
    <w:rsid w:val="705810A7"/>
    <w:rsid w:val="72540337"/>
    <w:rsid w:val="755719CE"/>
    <w:rsid w:val="756C7BD1"/>
    <w:rsid w:val="75E85CFE"/>
    <w:rsid w:val="77563D31"/>
    <w:rsid w:val="7BA27A47"/>
    <w:rsid w:val="7C722CFC"/>
    <w:rsid w:val="7C7B2F99"/>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D9471"/>
  <w15:docId w15:val="{CFD78B9A-2268-496B-BEF2-C3345528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목록 단락,P,リ"/>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lang w:eastAsia="zh-CN"/>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lang w:eastAsia="zh-CN"/>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lang w:eastAsia="zh-CN"/>
    </w:rPr>
  </w:style>
  <w:style w:type="paragraph" w:customStyle="1" w:styleId="52">
    <w:name w:val="修订5"/>
    <w:hidden/>
    <w:uiPriority w:val="99"/>
    <w:unhideWhenUsed/>
    <w:qFormat/>
    <w:rPr>
      <w:rFonts w:ascii="Times New Roman" w:hAnsi="Times New Roman" w:cs="Times New Roman"/>
      <w:kern w:val="2"/>
      <w:lang w:eastAsia="zh-CN"/>
    </w:rPr>
  </w:style>
  <w:style w:type="paragraph" w:customStyle="1" w:styleId="62">
    <w:name w:val="修订6"/>
    <w:hidden/>
    <w:uiPriority w:val="99"/>
    <w:semiHidden/>
    <w:qFormat/>
    <w:rPr>
      <w:rFonts w:ascii="Times New Roman" w:hAnsi="Times New Roman" w:cs="Times New Roman"/>
      <w:kern w:val="2"/>
      <w:lang w:eastAsia="zh-CN"/>
    </w:rPr>
  </w:style>
  <w:style w:type="paragraph" w:customStyle="1" w:styleId="71">
    <w:name w:val="修订7"/>
    <w:hidden/>
    <w:uiPriority w:val="99"/>
    <w:semiHidden/>
    <w:qFormat/>
    <w:rPr>
      <w:rFonts w:ascii="Times New Roman" w:hAnsi="Times New Roman" w:cs="Times New Roman"/>
      <w:kern w:val="2"/>
      <w:lang w:eastAsia="zh-CN"/>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lang w:eastAsia="zh-CN"/>
    </w:rPr>
  </w:style>
  <w:style w:type="character" w:customStyle="1" w:styleId="UnresolvedMention5">
    <w:name w:val="Unresolved Mention5"/>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54953">
      <w:bodyDiv w:val="1"/>
      <w:marLeft w:val="0"/>
      <w:marRight w:val="0"/>
      <w:marTop w:val="0"/>
      <w:marBottom w:val="0"/>
      <w:divBdr>
        <w:top w:val="none" w:sz="0" w:space="0" w:color="auto"/>
        <w:left w:val="none" w:sz="0" w:space="0" w:color="auto"/>
        <w:bottom w:val="none" w:sz="0" w:space="0" w:color="auto"/>
        <w:right w:val="none" w:sz="0" w:space="0" w:color="auto"/>
      </w:divBdr>
    </w:div>
    <w:div w:id="598369214">
      <w:bodyDiv w:val="1"/>
      <w:marLeft w:val="0"/>
      <w:marRight w:val="0"/>
      <w:marTop w:val="0"/>
      <w:marBottom w:val="0"/>
      <w:divBdr>
        <w:top w:val="none" w:sz="0" w:space="0" w:color="auto"/>
        <w:left w:val="none" w:sz="0" w:space="0" w:color="auto"/>
        <w:bottom w:val="none" w:sz="0" w:space="0" w:color="auto"/>
        <w:right w:val="none" w:sz="0" w:space="0" w:color="auto"/>
      </w:divBdr>
    </w:div>
    <w:div w:id="825559469">
      <w:bodyDiv w:val="1"/>
      <w:marLeft w:val="0"/>
      <w:marRight w:val="0"/>
      <w:marTop w:val="0"/>
      <w:marBottom w:val="0"/>
      <w:divBdr>
        <w:top w:val="none" w:sz="0" w:space="0" w:color="auto"/>
        <w:left w:val="none" w:sz="0" w:space="0" w:color="auto"/>
        <w:bottom w:val="none" w:sz="0" w:space="0" w:color="auto"/>
        <w:right w:val="none" w:sz="0" w:space="0" w:color="auto"/>
      </w:divBdr>
    </w:div>
    <w:div w:id="980887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vkothapalli@lenovo.com" TargetMode="External"/><Relationship Id="rId21" Type="http://schemas.openxmlformats.org/officeDocument/2006/relationships/hyperlink" Target="mailto:haruhi.echigo.fw@nttdocomo.com" TargetMode="External"/><Relationship Id="rId42" Type="http://schemas.openxmlformats.org/officeDocument/2006/relationships/image" Target="media/image4.emf"/><Relationship Id="rId47" Type="http://schemas.openxmlformats.org/officeDocument/2006/relationships/package" Target="embeddings/Microsoft_Visio___22.vsdx"/><Relationship Id="rId63" Type="http://schemas.openxmlformats.org/officeDocument/2006/relationships/hyperlink" Target="https://www.3gpp.org/ftp/TSG_RAN/WG1_RL1/TSGR1_114/Docs/R1-2306930.zip" TargetMode="External"/><Relationship Id="rId68" Type="http://schemas.openxmlformats.org/officeDocument/2006/relationships/hyperlink" Target="https://www.3gpp.org/ftp/TSG_RAN/WG1_RL1/TSGR1_114/Docs/R1-2307185.zip" TargetMode="External"/><Relationship Id="rId16" Type="http://schemas.openxmlformats.org/officeDocument/2006/relationships/hyperlink" Target="mailto:caojianfei@oppo.com" TargetMode="External"/><Relationship Id="rId11" Type="http://schemas.openxmlformats.org/officeDocument/2006/relationships/footnotes" Target="footnotes.xml"/><Relationship Id="rId32" Type="http://schemas.openxmlformats.org/officeDocument/2006/relationships/hyperlink" Target="mailto:alee@etri.re.kr" TargetMode="External"/><Relationship Id="rId37" Type="http://schemas.microsoft.com/office/2011/relationships/commentsExtended" Target="commentsExtended.xml"/><Relationship Id="rId53" Type="http://schemas.openxmlformats.org/officeDocument/2006/relationships/hyperlink" Target="https://www.3gpp.org/ftp/TSG_RAN/WG1_RL1/TSGR1_114/Docs/R1-2306433.zip" TargetMode="External"/><Relationship Id="rId58" Type="http://schemas.openxmlformats.org/officeDocument/2006/relationships/hyperlink" Target="https://www.3gpp.org/ftp/TSG_RAN/WG1_RL1/TSGR1_114/Docs/R1-2306742.zip" TargetMode="External"/><Relationship Id="rId74" Type="http://schemas.openxmlformats.org/officeDocument/2006/relationships/hyperlink" Target="https://www.3gpp.org/ftp/TSG_RAN/WG1_RL1/TSGR1_114/Docs/R1-2307670.zip" TargetMode="External"/><Relationship Id="rId79" Type="http://schemas.openxmlformats.org/officeDocument/2006/relationships/hyperlink" Target="https://www.3gpp.org/ftp/TSG_RAN/WG1_RL1/TSGR1_114/Docs/R1-2308188.zip" TargetMode="External"/><Relationship Id="rId5" Type="http://schemas.openxmlformats.org/officeDocument/2006/relationships/customXml" Target="../customXml/item5.xml"/><Relationship Id="rId61" Type="http://schemas.openxmlformats.org/officeDocument/2006/relationships/hyperlink" Target="https://www.3gpp.org/ftp/TSG_RAN/WG1_RL1/TSGR1_114/Docs/R1-2306810.zip" TargetMode="External"/><Relationship Id="rId82" Type="http://schemas.openxmlformats.org/officeDocument/2006/relationships/theme" Target="theme/theme1.xml"/><Relationship Id="rId19" Type="http://schemas.openxmlformats.org/officeDocument/2006/relationships/hyperlink" Target="mailto:liu.wenfeng@zte.com.cn" TargetMode="External"/><Relationship Id="rId14" Type="http://schemas.openxmlformats.org/officeDocument/2006/relationships/hyperlink" Target="mailto:xingqinl@nvidia.com" TargetMode="External"/><Relationship Id="rId22" Type="http://schemas.openxmlformats.org/officeDocument/2006/relationships/hyperlink" Target="mailto:liul@docomolabs-beijing.com.cn" TargetMode="External"/><Relationship Id="rId27" Type="http://schemas.openxmlformats.org/officeDocument/2006/relationships/hyperlink" Target="mailto:Wyang23@apple.com" TargetMode="External"/><Relationship Id="rId30" Type="http://schemas.openxmlformats.org/officeDocument/2006/relationships/hyperlink" Target="mailto:avik.sengupta@intel.com" TargetMode="External"/><Relationship Id="rId35" Type="http://schemas.openxmlformats.org/officeDocument/2006/relationships/hyperlink" Target="mailto:javier.campos@keysight" TargetMode="External"/><Relationship Id="rId43" Type="http://schemas.openxmlformats.org/officeDocument/2006/relationships/oleObject" Target="embeddings/oleObject1.bin"/><Relationship Id="rId48" Type="http://schemas.microsoft.com/office/2018/08/relationships/commentsExtensible" Target="commentsExtensible.xml"/><Relationship Id="rId56" Type="http://schemas.openxmlformats.org/officeDocument/2006/relationships/hyperlink" Target="https://www.3gpp.org/ftp/TSG_RAN/WG1_RL1/TSGR1_114/Docs/R1-2306639.zip" TargetMode="External"/><Relationship Id="rId64" Type="http://schemas.openxmlformats.org/officeDocument/2006/relationships/hyperlink" Target="https://www.3gpp.org/ftp/TSG_RAN/WG1_RL1/TSGR1_114/Docs/R1-2306959.zip" TargetMode="External"/><Relationship Id="rId69" Type="http://schemas.openxmlformats.org/officeDocument/2006/relationships/hyperlink" Target="https://www.3gpp.org/ftp/TSG_RAN/WG1_RL1/TSGR1_114/Docs/R1-2307240.zip" TargetMode="External"/><Relationship Id="rId77" Type="http://schemas.openxmlformats.org/officeDocument/2006/relationships/hyperlink" Target="https://www.3gpp.org/ftp/TSG_RAN/WG1_RL1/TSGR1_114/Docs/R1-2308000.zip" TargetMode="External"/><Relationship Id="rId8" Type="http://schemas.openxmlformats.org/officeDocument/2006/relationships/styles" Target="styles.xml"/><Relationship Id="rId51" Type="http://schemas.openxmlformats.org/officeDocument/2006/relationships/image" Target="media/image8.emf"/><Relationship Id="rId72" Type="http://schemas.openxmlformats.org/officeDocument/2006/relationships/hyperlink" Target="https://www.3gpp.org/ftp/TSG_RAN/WG1_RL1/TSGR1_114/Docs/R1-2307468.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vkothapalli@lenovo.com" TargetMode="External"/><Relationship Id="rId25" Type="http://schemas.openxmlformats.org/officeDocument/2006/relationships/hyperlink" Target="mailto:Liuxiaofeng1@caict.ac.cn" TargetMode="External"/><Relationship Id="rId33" Type="http://schemas.openxmlformats.org/officeDocument/2006/relationships/hyperlink" Target="mailto:echacko@cewit.org.in" TargetMode="External"/><Relationship Id="rId38" Type="http://schemas.microsoft.com/office/2016/09/relationships/commentsIds" Target="commentsIds.xml"/><Relationship Id="rId46" Type="http://schemas.openxmlformats.org/officeDocument/2006/relationships/package" Target="embeddings/Microsoft_Visio___11.vsdx"/><Relationship Id="rId59" Type="http://schemas.openxmlformats.org/officeDocument/2006/relationships/hyperlink" Target="https://www.3gpp.org/ftp/TSG_RAN/WG1_RL1/TSGR1_114/Docs/R1-2306797.zip" TargetMode="External"/><Relationship Id="rId67" Type="http://schemas.openxmlformats.org/officeDocument/2006/relationships/hyperlink" Target="https://www.3gpp.org/ftp/TSG_RAN/WG1_RL1/TSGR1_114/Docs/R1-2307156.zip" TargetMode="External"/><Relationship Id="rId20" Type="http://schemas.openxmlformats.org/officeDocument/2006/relationships/hyperlink" Target="mailto:zhangjiazhen@chinamobile.com" TargetMode="External"/><Relationship Id="rId41" Type="http://schemas.openxmlformats.org/officeDocument/2006/relationships/image" Target="media/image3.emf"/><Relationship Id="rId54" Type="http://schemas.openxmlformats.org/officeDocument/2006/relationships/hyperlink" Target="https://www.3gpp.org/ftp/TSG_RAN/WG1_RL1/TSGR1_114/Docs/R1-2306477.zip" TargetMode="External"/><Relationship Id="rId62" Type="http://schemas.openxmlformats.org/officeDocument/2006/relationships/hyperlink" Target="https://www.3gpp.org/ftp/TSG_RAN/WG1_RL1/TSGR1_114/Docs/R1-2306856.zip" TargetMode="External"/><Relationship Id="rId70" Type="http://schemas.openxmlformats.org/officeDocument/2006/relationships/hyperlink" Target="https://www.3gpp.org/ftp/TSG_RAN/WG1_RL1/TSGR1_114/Docs/R1-2307270.zip" TargetMode="External"/><Relationship Id="rId75" Type="http://schemas.openxmlformats.org/officeDocument/2006/relationships/hyperlink" Target="https://www.3gpp.org/ftp/TSG_RAN/WG1_RL1/TSGR1_114/Docs/R1-2307741.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amedp@qti.qualcomm.com" TargetMode="External"/><Relationship Id="rId23" Type="http://schemas.openxmlformats.org/officeDocument/2006/relationships/hyperlink" Target="mailto:wangx@docomolabs-beijing.com.cn" TargetMode="External"/><Relationship Id="rId28" Type="http://schemas.openxmlformats.org/officeDocument/2006/relationships/hyperlink" Target="mailto:yangbei1@chinatelecom.cn" TargetMode="External"/><Relationship Id="rId36" Type="http://schemas.openxmlformats.org/officeDocument/2006/relationships/comments" Target="comments.xml"/><Relationship Id="rId49" Type="http://schemas.openxmlformats.org/officeDocument/2006/relationships/image" Target="media/image6.png"/><Relationship Id="rId57" Type="http://schemas.openxmlformats.org/officeDocument/2006/relationships/hyperlink" Target="https://www.3gpp.org/ftp/TSG_RAN/WG1_RL1/TSGR1_114/Docs/R1-2306689.zip" TargetMode="External"/><Relationship Id="rId10" Type="http://schemas.openxmlformats.org/officeDocument/2006/relationships/webSettings" Target="webSettings.xml"/><Relationship Id="rId31" Type="http://schemas.openxmlformats.org/officeDocument/2006/relationships/hyperlink" Target="mailto:yjkwon@etri.re.kr" TargetMode="External"/><Relationship Id="rId44" Type="http://schemas.openxmlformats.org/officeDocument/2006/relationships/oleObject" Target="embeddings/oleObject2.bin"/><Relationship Id="rId52" Type="http://schemas.openxmlformats.org/officeDocument/2006/relationships/hyperlink" Target="https://www.3gpp.org/ftp/TSG_RAN/WG1_RL1/TSGR1_114/Docs/R1-2306420.zip" TargetMode="External"/><Relationship Id="rId60" Type="http://schemas.openxmlformats.org/officeDocument/2006/relationships/hyperlink" Target="https://www.3gpp.org/ftp/TSG_RAN/WG1_RL1/TSGR1_114/Docs/R1-2306808.zip" TargetMode="External"/><Relationship Id="rId65" Type="http://schemas.openxmlformats.org/officeDocument/2006/relationships/hyperlink" Target="https://www.3gpp.org/ftp/TSG_RAN/WG1_RL1/TSGR1_114/Docs/R1-2307015.zip" TargetMode="External"/><Relationship Id="rId73" Type="http://schemas.openxmlformats.org/officeDocument/2006/relationships/hyperlink" Target="https://www.3gpp.org/ftp/TSG_RAN/WG1_RL1/TSGR1_114/Docs/R1-2307566.zip" TargetMode="External"/><Relationship Id="rId78" Type="http://schemas.openxmlformats.org/officeDocument/2006/relationships/hyperlink" Target="https://www.3gpp.org/ftp/TSG_RAN/WG1_RL1/TSGR1_114/Docs/R1-2308054.zip" TargetMode="Externa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mailto:Thorsten.schier@huawei.com" TargetMode="External"/><Relationship Id="rId18" Type="http://schemas.openxmlformats.org/officeDocument/2006/relationships/hyperlink" Target="mailto:liubc2@lenovo.com" TargetMode="External"/><Relationship Id="rId39" Type="http://schemas.openxmlformats.org/officeDocument/2006/relationships/image" Target="media/image1.emf"/><Relationship Id="rId34" Type="http://schemas.openxmlformats.org/officeDocument/2006/relationships/hyperlink" Target="mailto:weich@bjtu.edu.cn" TargetMode="External"/><Relationship Id="rId50" Type="http://schemas.openxmlformats.org/officeDocument/2006/relationships/image" Target="media/image7.png"/><Relationship Id="rId55" Type="http://schemas.openxmlformats.org/officeDocument/2006/relationships/hyperlink" Target="https://www.3gpp.org/ftp/TSG_RAN/WG1_RL1/TSGR1_114/Docs/R1-2306513.zip" TargetMode="External"/><Relationship Id="rId76" Type="http://schemas.openxmlformats.org/officeDocument/2006/relationships/hyperlink" Target="https://www.3gpp.org/ftp/TSG_RAN/WG1_RL1/TSGR1_114/Docs/R1-2307808.zip" TargetMode="External"/><Relationship Id="rId7" Type="http://schemas.openxmlformats.org/officeDocument/2006/relationships/numbering" Target="numbering.xml"/><Relationship Id="rId71" Type="http://schemas.openxmlformats.org/officeDocument/2006/relationships/hyperlink" Target="https://www.3gpp.org/ftp/TSG_RAN/WG1_RL1/TSGR1_114/Docs/R1-2307377.zip" TargetMode="External"/><Relationship Id="rId2" Type="http://schemas.openxmlformats.org/officeDocument/2006/relationships/customXml" Target="../customXml/item2.xml"/><Relationship Id="rId29" Type="http://schemas.openxmlformats.org/officeDocument/2006/relationships/hyperlink" Target="mailto:bsheen@futurewei.com" TargetMode="External"/><Relationship Id="rId24" Type="http://schemas.openxmlformats.org/officeDocument/2006/relationships/hyperlink" Target="mailto:haewook.park@lge.com" TargetMode="External"/><Relationship Id="rId40" Type="http://schemas.openxmlformats.org/officeDocument/2006/relationships/image" Target="media/image2.emf"/><Relationship Id="rId45" Type="http://schemas.openxmlformats.org/officeDocument/2006/relationships/image" Target="media/image5.emf"/><Relationship Id="rId66" Type="http://schemas.openxmlformats.org/officeDocument/2006/relationships/hyperlink" Target="https://www.3gpp.org/ftp/TSG_RAN/WG1_RL1/TSGR1_114/Docs/R1-23070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Props1.xml><?xml version="1.0" encoding="utf-8"?>
<ds:datastoreItem xmlns:ds="http://schemas.openxmlformats.org/officeDocument/2006/customXml" ds:itemID="{6FCBDF7C-AA61-464B-ABA7-45A6D2B82AF1}">
  <ds:schemaRefs>
    <ds:schemaRef ds:uri="http://schemas.openxmlformats.org/officeDocument/2006/bibliography"/>
  </ds:schemaRefs>
</ds:datastoreItem>
</file>

<file path=customXml/itemProps2.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5.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126</Pages>
  <Words>50321</Words>
  <Characters>286831</Characters>
  <Application>Microsoft Office Word</Application>
  <DocSecurity>0</DocSecurity>
  <Lines>2390</Lines>
  <Paragraphs>672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FL-0822</cp:lastModifiedBy>
  <cp:revision>44</cp:revision>
  <dcterms:created xsi:type="dcterms:W3CDTF">2023-08-22T19:40:00Z</dcterms:created>
  <dcterms:modified xsi:type="dcterms:W3CDTF">2023-08-23T08:35:00Z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